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CLAIRE DIEME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CLAIRE DIEME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CLAIRE DIEME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(71000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(4400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(3400000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.06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maraîchage est de  14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 FCFA qui semble élevé, prière de verifier le montant tiré de la vente (20000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INESSE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