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76-90-61-11</w:t>
      </w:r>
    </w:p>
    <w:p>
      <w:r>
        <w:rPr>
          <w:b w:val="0"/>
          <w:i w:val="0"/>
          <w:color w:val="64748B"/>
          <w:sz w:val="18"/>
        </w:rPr>
        <w:t>Enquêteur : EQ5_enq2_v2  ·  Équipe : EQ5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76-90-61-11</w:t>
            </w:r>
          </w:p>
        </w:tc>
        <w:tc>
          <w:tcPr>
            <w:tcW w:type="dxa" w:w="3551"/>
            <w:shd w:fill="F8FAFC"/>
          </w:tcPr>
          <w:p>
            <w:r>
              <w:rPr>
                <w:b w:val="0"/>
                <w:i w:val="0"/>
                <w:color w:val="64748B"/>
                <w:sz w:val="14"/>
              </w:rPr>
              <w:t>CHEF DE MÉNAGE</w:t>
              <w:br/>
            </w:r>
            <w:r>
              <w:rPr>
                <w:b/>
                <w:i w:val="0"/>
                <w:sz w:val="18"/>
              </w:rPr>
              <w:t>MARIAMA CIRE BA</w:t>
            </w:r>
          </w:p>
        </w:tc>
      </w:tr>
      <w:tr>
        <w:tc>
          <w:tcPr>
            <w:tcW w:type="dxa" w:w="3551"/>
            <w:shd w:fill="F8FAFC"/>
          </w:tcPr>
          <w:p>
            <w:r>
              <w:rPr>
                <w:b w:val="0"/>
                <w:i w:val="0"/>
                <w:color w:val="64748B"/>
                <w:sz w:val="14"/>
              </w:rPr>
              <w:t>TÉLÉPHONE CM</w:t>
              <w:br/>
            </w:r>
            <w:r>
              <w:rPr>
                <w:b/>
                <w:i w:val="0"/>
                <w:sz w:val="18"/>
              </w:rPr>
              <w:t>70 908 57 98</w:t>
            </w:r>
          </w:p>
        </w:tc>
        <w:tc>
          <w:tcPr>
            <w:tcW w:type="dxa" w:w="3551"/>
            <w:shd w:fill="F8FAFC"/>
          </w:tcPr>
          <w:p>
            <w:r>
              <w:rPr>
                <w:b w:val="0"/>
                <w:i w:val="0"/>
                <w:color w:val="64748B"/>
                <w:sz w:val="14"/>
              </w:rPr>
              <w:t>LOCALISATION</w:t>
              <w:br/>
            </w:r>
            <w:r>
              <w:rPr>
                <w:b/>
                <w:i w:val="0"/>
                <w:sz w:val="18"/>
              </w:rPr>
              <w:t>premier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2026-06-02T10:36:40</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MAMADOU PATHE BA) , prière de renseigner toutes les questions liées à  MAMADOU PATHE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MARIAMA CIRRE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ALPHA BARRY) , prière de renseigner toutes les questions liées à  ALPHA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ABLAYE BARRY) , prière de renseigner toutes les questions liées à  ABLAYE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ADAMA BARRY) , prière de renseigner toutes les questions liées à  ADAMA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IBRAHIMA BARRY) , prière de renseigner toutes les questions liées à  IBRAHIMA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KADIATOU BARRY) , prière de renseigner toutes les questions liées à  KADIATOU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KADIATOU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KADIATOU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MAMADOU LAMARANA BARRY) , prière de renseigner toutes les questions liées à  MAMADOU LAMARANA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LAMARANA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LAMARANA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AÏSSATOU BARRY) , prière de renseigner toutes les questions liées à  AÏSSATOU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AÏSSATOU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AÏSSATOU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YORRO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ALPHA BARRY diffère de celui donné par ALPHA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MARIAMA CIRRE  BA diffère de celui donné par MARIAMA CIRRE  BA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revêtement du sol est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.a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MARIAMA CIRRE  BA est venu vivre dans cette localité est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ALPHA BARRY est venu vivre dans cette localité est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ALPHA BARRY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ALPHA BARRY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MAMADOU YORRO BA est venu vivre dans cette localité est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LAMARANA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BARRY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YORRO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ALPHA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CIRRE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PATHE BA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BARRY ), prière de renseignés toutes les questions liées à ( ALPHA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KADIATOU BARRY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KADIATOU BARRY ), prière de renseignés toutes les questions liées à ( KADIATOU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MAMADOU PATHE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PATHE BA ), prière de renseignés toutes les questions liées à ( MAMADOU PATHE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YORRO BA ), prière de renseignés toutes les questions liées à ( MAMADOU YORRO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MARIAMA CIRRE  BA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MARIAMA CIRRE  BA.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CIRRE  BA ), prière de renseignés toutes les questions liées à ( MARIAMA CIRRE  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MARIAMA CIRRE  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CIRRE  BA ), prière de renseignés toutes les questions liées à ( MARIAMA CIRRE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montants des repas achetés et pris à l'extérieur de ce ménage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renseigner correctement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YORRO BA (10800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BARRY ), prière de renseignés toutes les questions liées à ( ABLAYE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BARRY ), prière de renseignés toutes les questions liées à ( ADAMA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ALPHA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BARRY ), prière de renseignés toutes les questions liées à ( ALPHA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AÏSSATOU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AÏSSATOU BARRY ), prière de renseignés toutes les questions liées à ( AÏSSATOU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BARRY ), prière de renseignés toutes les questions liées à ( IBRAHIMA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KADIATOU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KADIATOU BARRY ), prière de renseignés toutes les questions liées à ( KADIATOU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LAMARANA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LAMARANA BARRY ), prière de renseignés toutes les questions liées à ( MAMADOU LAMARANA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PATHE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PATHE BA ), prière de renseignés toutes les questions liées à ( MAMADOU PATHE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CIRRE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CIRRE  BA ), prière de renseignés toutes les questions liées à ( MARIAMA CIRRE  BA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(200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(250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(30000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(30000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MAMADOU PATHE BA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PATHE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ALPHA BARRY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KADIATOU BARRY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MAMADOU PATHE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MAMADOU YORRO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MARIAMA CIRRE  BA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