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93-85-38-63</w:t>
      </w:r>
    </w:p>
    <w:p>
      <w:r>
        <w:rPr>
          <w:b w:val="0"/>
          <w:i w:val="0"/>
          <w:color w:val="64748B"/>
          <w:sz w:val="18"/>
        </w:rPr>
        <w:t>Enquêteur : EQ8_sup_v2  ·  Équipe : EQ8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93-85-38-63</w:t>
            </w:r>
          </w:p>
        </w:tc>
        <w:tc>
          <w:tcPr>
            <w:tcW w:type="dxa" w:w="3551"/>
            <w:shd w:fill="F8FAFC"/>
          </w:tcPr>
          <w:p>
            <w:r>
              <w:rPr>
                <w:b w:val="0"/>
                <w:i w:val="0"/>
                <w:color w:val="64748B"/>
                <w:sz w:val="14"/>
              </w:rPr>
              <w:t>CHEF DE MÉNAGE</w:t>
              <w:br/>
            </w:r>
            <w:r>
              <w:rPr>
                <w:b/>
                <w:i w:val="0"/>
                <w:sz w:val="18"/>
              </w:rPr>
              <w:t>MADAME DIEDHIOU</w:t>
            </w:r>
          </w:p>
        </w:tc>
      </w:tr>
      <w:tr>
        <w:tc>
          <w:tcPr>
            <w:tcW w:type="dxa" w:w="3551"/>
            <w:shd w:fill="F8FAFC"/>
          </w:tcPr>
          <w:p>
            <w:r>
              <w:rPr>
                <w:b w:val="0"/>
                <w:i w:val="0"/>
                <w:color w:val="64748B"/>
                <w:sz w:val="14"/>
              </w:rPr>
              <w:t>TÉLÉPHONE CM</w:t>
              <w:br/>
            </w:r>
            <w:r>
              <w:rPr>
                <w:b/>
                <w:i w:val="0"/>
                <w:sz w:val="18"/>
              </w:rPr>
              <w:t>77 575 75 18</w:t>
            </w:r>
          </w:p>
        </w:tc>
        <w:tc>
          <w:tcPr>
            <w:tcW w:type="dxa" w:w="3551"/>
            <w:shd w:fill="F8FAFC"/>
          </w:tcPr>
          <w:p>
            <w:r>
              <w:rPr>
                <w:b w:val="0"/>
                <w:i w:val="0"/>
                <w:color w:val="64748B"/>
                <w:sz w:val="14"/>
              </w:rPr>
              <w:t>LOCALISATION</w:t>
              <w:br/>
            </w:r>
            <w:r>
              <w:rPr>
                <w:b/>
                <w:i w:val="0"/>
                <w:sz w:val="18"/>
              </w:rPr>
              <w:t>NDOFFANE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(83)</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2026-05-19T15:40:58</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khady Ngom) , prière de renseigner toutes les questions liées à  khady Ngom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khady  Astou  ba sambou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Mata Ndoye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Ndiaga Ndoye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Seydina Mouhamed Ndoye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khalifa Mousse Sene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Mame khady  Astou  ba sambou ou l'année à laquelle Mame khady  Astou  ba sambou a fréquenté l'école pour la dernière fois (.) le dernier diplome de Mame khady  Astou  ba sambou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Seynabou Diedhiou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khady Ngom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khady  Astou  ba sambou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Mata Ndoye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Ndiaga Ndoye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Seydina Mouhamed Ndoye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khalifa Mousse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Mata Ndoye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Poireau/ oignon vert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(400 Fcfa) de Riz local entier en Sac (25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SEYNABOU DIEDHIOU (23000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(6000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(1400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(15000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(30000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(750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Droit d'entrée (achat d'un ticket) pour cinéma, concert, pièce de théâtre, musée, expositions, etc est stade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(2500 Fcfa) au cours de 6 derniers mois de Droit d'entrée (achat d'un ticket) pour cinéma, concert, pièce de théâtre, musée, expositions,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(230000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(230000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d'assurance vie est sonam assurance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(60000 Fcfa) au cours de 12 derniers mois de Frais d'assurance vie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(20000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(25000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(26000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montant mensuel (35000 FCFA) du loyer avec comme type de logement (Maison Basse) est trop élevé dans un milieu rural, Veuillez s'il vous plaît corriger cette information.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pour une service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SEYNABOU DIEDHIOU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Mame khady  Astou  ba sambou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khalifa Mousse Sene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Seynabou Diedhiou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16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SEYNABOU DIEDHIOU vit en milieu rural mais dit avoir dépensé 6000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SEYNABOU DIEDHIOU a comme taille 7 personnes dont ils vivent à THIES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SEYNABOU DIEDHIOU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[2026-05-19 16:41:59] </w:t>
      </w:r>
      <w:r>
        <w:rPr>
          <w:b/>
          <w:i w:val="0"/>
          <w:color w:val="1F6FEB"/>
          <w:sz w:val="16"/>
        </w:rPr>
        <w:t xml:space="preserve">EQ8_enq3_v2 </w:t>
      </w:r>
      <w:r>
        <w:rPr>
          <w:b w:val="0"/>
          <w:i w:val="0"/>
          <w:color w:val="64748B"/>
          <w:sz w:val="16"/>
        </w:rPr>
        <w:t xml:space="preserve">sur s02q23 : </w:t>
      </w:r>
      <w:r>
        <w:rPr>
          <w:b w:val="0"/>
          <w:i w:val="0"/>
          <w:sz w:val="17"/>
        </w:rPr>
        <w:t>les livres sont donnees uniquement aux eleves</w:t>
      </w:r>
    </w:p>
    <w:p>
      <w:pPr>
        <w:pStyle w:val="ListBullet"/>
      </w:pPr>
      <w:r>
        <w:rPr>
          <w:b w:val="0"/>
          <w:i w:val="0"/>
          <w:color w:val="64748B"/>
          <w:sz w:val="16"/>
        </w:rPr>
        <w:t xml:space="preserve">[2026-05-19 23:39:32] </w:t>
      </w:r>
      <w:r>
        <w:rPr>
          <w:b/>
          <w:i w:val="0"/>
          <w:color w:val="1F6FEB"/>
          <w:sz w:val="16"/>
        </w:rPr>
        <w:t xml:space="preserve">EQ8_sup_v2 </w:t>
      </w:r>
      <w:r>
        <w:rPr>
          <w:b w:val="0"/>
          <w:i w:val="0"/>
          <w:color w:val="64748B"/>
          <w:sz w:val="16"/>
        </w:rPr>
        <w:t xml:space="preserve">sur s02q23 : </w:t>
      </w:r>
      <w:r>
        <w:rPr>
          <w:b w:val="0"/>
          <w:i w:val="0"/>
          <w:sz w:val="17"/>
        </w:rPr>
        <w:t>Les livres ont ete donnés gratuitement aux eleves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