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mame bineta diop) , prière de renseigner toutes les questions liées à  mame bineta diop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bineta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mame bineta diop (8550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Œufs frais en Pièce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MAME BINETA DIOP (215000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MAME BINETA DIOP (275000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MAME BINETA DIOP (60000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MAME BINETA DIOP (80000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(500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(3000 Fcfa) au cours de 30 derniers jours de Frais d'utilisation de toilette publique (uriner, WC,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(500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(600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(7000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 Fcfa) pour Charbon de bois/Charbon minéral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MAME BINETA DIOP (15000 Fcfa) au cours de 12 derniers mois de Frais de déménagement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s10q40 pour vente de nourriture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0.06 Litre taille unique de Huile d'arachide brute "Segal",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(11000) de l'article  Bonbonne de gaz est inférieur aux prix de revente (12000)  avec l'âge du bien atteignant 1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