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69-97-80-26</w:t>
      </w:r>
    </w:p>
    <w:p>
      <w:r>
        <w:rPr>
          <w:b w:val="0"/>
          <w:i w:val="0"/>
          <w:color w:val="64748B"/>
          <w:sz w:val="18"/>
        </w:rPr>
        <w:t>Enquêteur : EQ20_sup_v2  ·  Équipe : EQ20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69-97-80-26</w:t>
            </w:r>
          </w:p>
        </w:tc>
        <w:tc>
          <w:tcPr>
            <w:tcW w:type="dxa" w:w="3551"/>
            <w:shd w:fill="F8FAFC"/>
          </w:tcPr>
          <w:p>
            <w:r>
              <w:rPr>
                <w:b w:val="0"/>
                <w:i w:val="0"/>
                <w:color w:val="64748B"/>
                <w:sz w:val="14"/>
              </w:rPr>
              <w:t>CHEF DE MÉNAGE</w:t>
              <w:br/>
            </w:r>
            <w:r>
              <w:rPr>
                <w:b/>
                <w:i w:val="0"/>
                <w:sz w:val="18"/>
              </w:rPr>
              <w:t>AISSATA GASSAMA</w:t>
            </w:r>
          </w:p>
        </w:tc>
      </w:tr>
      <w:tr>
        <w:tc>
          <w:tcPr>
            <w:tcW w:type="dxa" w:w="3551"/>
            <w:shd w:fill="F8FAFC"/>
          </w:tcPr>
          <w:p>
            <w:r>
              <w:rPr>
                <w:b w:val="0"/>
                <w:i w:val="0"/>
                <w:color w:val="64748B"/>
                <w:sz w:val="14"/>
              </w:rPr>
              <w:t>TÉLÉPHONE CM</w:t>
              <w:br/>
            </w:r>
            <w:r>
              <w:rPr>
                <w:b/>
                <w:i w:val="0"/>
                <w:sz w:val="18"/>
              </w:rPr>
              <w:t>71 052 99 92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2026-05-21T09:58:24</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CHEIKHOU DIAKHABY est âgé de 12 ans et fréquente 1ére année de Secondaire 1 (Moyen) Général , tandis qu'il a débuté l'école à l'âge de 7 ans.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vérifier les informations renseignées aux questions s02q15, s02q08 ainsi que l'âge de l'individu, et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(12 ans) de CHEIKHOU DIAKHABY ou l'année à laquelle CHEIKHOU DIAKHABY a fréquenté l'école pour la dernière fois (.) le dernier diplome de CHEIKHOU DIAKHABY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FANTA CISSE ou l'année à laquelle FANTA CISSE a fréquenté l'école pour la dernière fois (.) le dernier diplome de FANTA CISSE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TIGUITA DIAKHABY ou l'année à laquelle TIGUITA DIAKHABY a fréquenté l'école pour la dernière fois (.) le dernier diplome de TIGUITA DIAKHABY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FATOUMATA DANFAKHA ou l'année à laquelle FATOUMATA DANFAKHA a fréquenté l'école pour la dernière fois (.) le dernier diplome de FATOUMATA DANFAKHA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SIRA GASSAMA ou l'année à laquelle SIRA GASSAMA a fréquenté l'école pour la dernière fois (.) le dernier diplome de SIRA GASSAMA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TIGUITA DIAKITE ou l'année à laquelle TIGUITA DIAKITE a fréquenté l'école pour la dernière fois (.) le dernier diplome de TIGUITA DIAKITE ne peut être le Certificat d'études primaires (CEP), prière de corriger cette incohérence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Vous avez declaré que le questionnaire est complètement fini mais le questionnaire est en statut partiel, prière de mettre le questionnaire en statut complet s'il est fini.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AWA GASSAMA est DIAKHANKE,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BINTOU DIAKHABY est DIAKHANKE,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CHEIKHOU DIAKHABY est DIAKHANKE,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FATOUMATA DANFAKHA est DIAKHANKE,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IBRAHIMA GASSAMA est DIAKHANKE,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MAMADOU GASSAMA est DIAKHANKÉ,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MAMADOU LAMINE GASSAMA est DIAKHANKE,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OUMAR GASSAMA 2 est DIAKHANKE,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OUMAR GASSAMA est DIAKHANKE,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SIRA GASSAMA est DIAKHANKE,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SOKHNA SYLLA est DIAKHANKE,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TIGUITA DIAKHABY est DIAKHANKE,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TIGUITA DIAKITE est DIAKHANKE,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catégorie socioprofessionnelle de la mère biologique de  FANTA CISSE n'est pas coherente avec les réponses des questions s01q35 et s01q36, prière de corriger ou de confirmer cette informations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FANTA CISSE est DIAKHANKE,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( 11000 FCFA) de BINTOU DIAKHABY  qui fréquente 2ème année de Secondaire 2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( 2000 FCFA) payée de BINTOU DIAKHABY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CHEIKHOU DIAKHABY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FANTA CISSE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TIGUITA DIAKHABY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AÏSSATA GASSAMA bénéficié de cette formation est agent comptoir pharmaceutique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DANFAKHA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FATOUMATA DANFAKHA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GASSAMA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( 11000 FCFA) de IBRAHIMA GASSAMA  qui fréquente 1ére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( 2000 FCFA) payée de IBRAHIMA GASSAMA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(11000 Fcfa) de IBRAHIMA GASSAMA en 1ére année de Primaire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GASSAMA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( 11000 FCFA) de MAMADOU GASSAMA  qui fréquente 1ére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( 2000 FCFA) payée de MAMADOU GASSAMA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(11000 Fcfa) de MAMADOU GASSAMA en 1ére année de Primaire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LAMINE GASSAMA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( 11000 FCFA) de MAMADOU LAMINE GASSAMA  qui fréquente 3ème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( 2000 FCFA) payée de MAMADOU LAMINE GASSAMA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OUMAR GASSAMA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( 11000 FCFA) de OUMAR GASSAMA  qui fréquente 2ème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( 2000 FCFA) payée de OUMAR GASSAMA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(11000 Fcfa) de OUMAR GASSAMA en 2ème année de Primaire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cotisation (2000 Fcfa) de OUMAR GASSAMA en 2ème année de Primaire est relativement élevé par rapport aux autres frais de cotisation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OUMAR GASSAMA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( 11000 FCFA) de OUMAR GASSAMA 2  qui fréquente 3ème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( 2000 FCFA) payée de OUMAR GASSAMA 2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SIRA GASSAMA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SIRA GASSAMA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SYLLA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TIGUITA DIAKITE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TIGUITA DIAKITE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montant(75000 FCFA) des dépenses liées à l'accouchement de SOKHNA SYLLA est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AÏSSATA GASSAMA n'a pas cherché du travail au cours des 30 derniers jours est suit une formation en cours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(100 Fcfa) de Farine de blé locale ou importée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AÏSSATA GASSAMA (425000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AÏSSATA GASSAMA (1500 Fcfa) au cours de 30 derniers jours de Gaz domestique 3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AÏSSATA GASSAMA (3000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AÏSSATA GASSAMA (1000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AÏSSATA GASSAMA (15000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du toit le/la Tôles, mais celui du ménage de AÏSSATA GASSAMA (Tuile)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CHEIKHOU DIAKHABY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MAMADOU LAMINE GASSAMA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OUMAR GASSAMA 2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AÏSSATA GASSAMA a comme taille 15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