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77-22-27-82</w:t>
      </w:r>
    </w:p>
    <w:p>
      <w:r>
        <w:rPr>
          <w:b w:val="0"/>
          <w:i w:val="0"/>
          <w:color w:val="64748B"/>
          <w:sz w:val="18"/>
        </w:rPr>
        <w:t>Enquêteur : EQ3_enq2_v2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77-22-27-82</w:t>
            </w:r>
          </w:p>
        </w:tc>
        <w:tc>
          <w:tcPr>
            <w:tcW w:type="dxa" w:w="3551"/>
            <w:shd w:fill="F8FAFC"/>
          </w:tcPr>
          <w:p>
            <w:r>
              <w:rPr>
                <w:b w:val="0"/>
                <w:i w:val="0"/>
                <w:color w:val="64748B"/>
                <w:sz w:val="14"/>
              </w:rPr>
              <w:t>CHEF DE MÉNAGE</w:t>
              <w:br/>
            </w:r>
            <w:r>
              <w:rPr>
                <w:b/>
                <w:i w:val="0"/>
                <w:sz w:val="18"/>
              </w:rPr>
              <w:t>BAMBA DIA</w:t>
            </w:r>
          </w:p>
        </w:tc>
      </w:tr>
      <w:tr>
        <w:tc>
          <w:tcPr>
            <w:tcW w:type="dxa" w:w="3551"/>
            <w:shd w:fill="F8FAFC"/>
          </w:tcPr>
          <w:p>
            <w:r>
              <w:rPr>
                <w:b w:val="0"/>
                <w:i w:val="0"/>
                <w:color w:val="64748B"/>
                <w:sz w:val="14"/>
              </w:rPr>
              <w:t>TÉLÉPHONE CM</w:t>
              <w:br/>
            </w:r>
            <w:r>
              <w:rPr>
                <w:b/>
                <w:i w:val="0"/>
                <w:sz w:val="18"/>
              </w:rPr>
              <w:t>77 424 25 16</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2026-06-02T12:14:25</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aby dieme) , prière de renseigner toutes les questions liées à  aby dieme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aby dieme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aby dieme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dia a declaré que la branche d'activité de sa mère est  alors que la mère elle-même declare comme branche Commerce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dia a declaré que la catégorie socioprofessionnelle de sa mère est  alors que la mère elle-même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dia a declaré que le secteur institutionnel de sa mère est  alors que la mère elle-même declare comme secteur institutionnel Entreprise individuelle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(4 question(s) de  seynabou fall) , prière de renseigner toutes les questions liées à  seynabou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(2 question(s) de  khady dieme) , prière de renseigner toutes les questions liées à  khady dieme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khady dieme a dit que sa mère a un niveau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khady dieme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(4 question(s) de  mame diarra dia) , prière de renseigner toutes les questions liées à  mame diarra dia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mame diarra dia ou l'année à laquelle mame diarra dia a fréquenté l'école pour la dernière fois (2024) le dernier diplome de mame diarra dia ne peut être le Certificat d'études primaires (CEP), prière de corriger cette incohérence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aby dieme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Coumba dia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khady dieme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Natif SuSo</w:t>
            </w:r>
          </w:p>
        </w:tc>
        <w:tc>
          <w:tcPr>
            <w:tcW w:type="dxa" w:w="5839"/>
          </w:tcPr>
          <w:p>
            <w:r>
              <w:rPr>
                <w:b w:val="0"/>
                <w:i w:val="0"/>
                <w:sz w:val="17"/>
              </w:rPr>
              <w:t>Attention! %rostertitle% est petit (e) fils/fille du CM mais la personne sélectionnée n'a pas été déclarée en 1.02 comme étant la étant fille du CM. Veuillez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aby dieme , prière de renseignés toutes les questions liées à aby dieme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khady dieme , prière de renseignés toutes les questions liées à khady dieme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Coumba dia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Dieng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Fatou Dieng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diarra 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seynabou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(181000 Fcfa) de Coumba dia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Coumba dia ), prière de renseignés toutes les questions liées à ( Coumba dia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aby dieme ), prière de renseignés toutes les questions liées à ( aby dieme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khady dieme ), prière de renseignés toutes les questions liées à ( khady dieme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Il manque des informations non renseignées de ( mame diarra dia ), prière de renseignés toutes les questions liées à ( mame diarra dia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montant(.a FCFA) des frais d'examens médicaux et des soins de seynabou fall semble trop faible ou élevé, veuillez revoir ce montant.</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mame diarra dia ), prière de renseignés toutes les questions liées à ( mame diarra dia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Coumba dia ), prière de renseignés toutes les questions liées à ( Coumba dia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mame diarra dia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mame diarra dia ), prière de renseignés toutes les questions liées à ( mame diarra dia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Coumba dia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Coumba dia ), prière de renseignés toutes les questions liées à ( Coumba dia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Fatou Dieng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Fatou Dieng ), prière de renseignés toutes les questions liées à ( Fatou Dieng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aby dieme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aby dieme ), prière de renseignés toutes les questions liées à ( aby dieme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khady dieme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khady dieme ), prière de renseignés toutes les questions liées à ( khady dieme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mame diarra dia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mame diarra dia ), prière de renseignés toutes les questions liées à ( mame diarra dia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seynabou fall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seynabou fall ), prière de renseignés toutes les questions liées à ( seynabou fall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Fatou  Dieng (10500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a la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Dieng (200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Pâte dentifrice, prière de renseignés toutes les questions liées à Pâte dentifrice.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prière de renseignés toutes les questions liées à Savon de ménage, lessive en poudre, détergents (eau de javel, etc.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Savon de toilette, shampoing, prière de renseignés toutes les questions liées à Savon de toilette, shampoing.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Dieng (15000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Dieng (20000 Fcfa) au cours de 6 derniers mois de Chaussures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Dieng (25000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a la maison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Dieng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Dieng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Dieng (500000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raison pourquoi restauration n'a pas fonctionné tout le temps au cours des 12 derniers mois est maladie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achété à 15000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aby dieme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Coumba dia a 59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Dieng a 82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seynabou fall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aby dieme est Etudiant/Elève de la 4.21 mais aby dieme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khady dieme est Etudiant/Elève de la 4.21 mais khady dieme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Dieng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(.a heures) que mame diarra dia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seynabou fall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mame diarra dia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 L'âge de l'article  Radio simple/Radiocassette dans ce ménages est très élevé (30), prière de corriger ou confirmer avec le QG.</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