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13-37-16-77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13-37-16-77</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77 101 65 30</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2026-05-20T10:50:12</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BA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BA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MOUSSA BA diffère de celui donné par MOUSSA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DIENABOU DIALLO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DIENABOU DIALLO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MOUSSA BA (Banco amélioré/ semi-dur) diffère de celui-ci.</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MOUSSA BA n'est pas un ménage de remplacement mais soit plutot un ménage sélectionné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MOUSSA BA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MOUSSA BA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(14500 Fcfa) dépensé ou reçu en cadeau pour les recharges internet ou de forfaits de données mobiles(hors appels vocaux), aucours des 30 derniers jours de  MOUSSA BA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ABDOULAYE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ABDOULAYE BA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DIENABOU DIALLO n'a pas fait des études dans une école formelle est ETUDE ACHEVE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LAWRATOU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( 21000 FCFA) payée de LAWRATOU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MOUSSA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LAWRATOU BA n'as pas consulté est IL LUI EN RESTE DES MEDICAMENT DE RHUME,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OUSMANE DIALLO a eu est maux des yeux,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MOUSSA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DIENABOU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(2 heures) que DIENABOU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MOUSSA BA n'a pas demandé de crédit auprès d'une institution financière au cours des 12 derniers mois est NE SUPPORTE PAS LA PRESSION BANCAIRE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BA (5550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BA (166000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(6000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(3000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(2000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(20000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(5000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(15000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(18000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(7000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(18000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(22500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(230000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(4000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BA (8000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statut d'occupation actuel du ménage est HERITAGE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230000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200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KADIATOU BA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DIALLO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DIALLO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DIENABOU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MOUSSA BA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37 Pièce Moyen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[2026-05-24 15:20:48]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