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Hospital Website AI Assistant Knowledge Base</w:t>
      </w:r>
    </w:p>
    <w:p>
      <w:pPr>
        <w:pStyle w:val="Heading1"/>
      </w:pPr>
      <w:r>
        <w:t>1. Hospital Overview</w:t>
      </w:r>
    </w:p>
    <w:p>
      <w:r>
        <w:t>- Name: [Your Hospital Name]</w:t>
        <w:br/>
        <w:t>- Location: [Address, City, Country]</w:t>
        <w:br/>
        <w:t>- Contact: [Phone, Email]</w:t>
        <w:br/>
        <w:t>- Mission: [Brief mission statement]</w:t>
        <w:br/>
        <w:t>- Vision: [Brief vision statement]</w:t>
        <w:br/>
        <w:t>- Specialties: [e.g., Cardiology, Pediatrics, Orthopedics]</w:t>
        <w:br/>
        <w:t>- Opening Hours: [Weekdays and Weekend timings]</w:t>
      </w:r>
    </w:p>
    <w:p>
      <w:pPr>
        <w:pStyle w:val="Heading1"/>
      </w:pPr>
      <w:r>
        <w:t>2. Doctors and Departments</w:t>
      </w:r>
    </w:p>
    <w:p>
      <w:r>
        <w:t>- Department Name: [e.g., Cardiology]</w:t>
        <w:br/>
        <w:t>- Doctors:</w:t>
        <w:br/>
        <w:t xml:space="preserve">   - Dr. John Doe, MD – Available: Mon, Wed, Fri</w:t>
        <w:br/>
        <w:t xml:space="preserve">   - Dr. Jane Smith, MBBS – Available: Tue, Thu</w:t>
        <w:br/>
        <w:t>- Services Offered: [e.g., ECG, Heart Surgery]</w:t>
      </w:r>
    </w:p>
    <w:p>
      <w:pPr>
        <w:pStyle w:val="Heading1"/>
      </w:pPr>
      <w:r>
        <w:t>3. Appointment Booking Instructions</w:t>
      </w:r>
    </w:p>
    <w:p>
      <w:r>
        <w:t>- Booking Options: [Online, Phone, In-Person]</w:t>
        <w:br/>
        <w:t>- Required Info: [Name, Age, Contact Info, ID]</w:t>
        <w:br/>
        <w:t>- Policies: [e.g., 24-hour cancellation required]</w:t>
      </w:r>
    </w:p>
    <w:p>
      <w:pPr>
        <w:pStyle w:val="Heading1"/>
      </w:pPr>
      <w:r>
        <w:t>4. Common Procedures &amp; Services</w:t>
      </w:r>
    </w:p>
    <w:p>
      <w:r>
        <w:t>- Procedure: [e.g., Blood Test]</w:t>
        <w:br/>
        <w:t>- Description: [What it is, how it’s done]</w:t>
        <w:br/>
        <w:t>- Preparation: [e.g., Fasting required?]</w:t>
        <w:br/>
        <w:t>- Aftercare: [What to do post-procedure]</w:t>
      </w:r>
    </w:p>
    <w:p>
      <w:pPr>
        <w:pStyle w:val="Heading1"/>
      </w:pPr>
      <w:r>
        <w:t>5. Billing and Insurance</w:t>
      </w:r>
    </w:p>
    <w:p>
      <w:r>
        <w:t>- Accepted Insurances: [List providers]</w:t>
        <w:br/>
        <w:t>- Billing Process: [When/how bills are generated]</w:t>
        <w:br/>
        <w:t>- Payment Methods: [Cash, Card, Online]</w:t>
        <w:br/>
        <w:t>- Estimates: [Provide examples or typical costs]</w:t>
      </w:r>
    </w:p>
    <w:p>
      <w:pPr>
        <w:pStyle w:val="Heading1"/>
      </w:pPr>
      <w:r>
        <w:t>6. Frequently Asked Questions (FAQs)</w:t>
      </w:r>
    </w:p>
    <w:p>
      <w:r>
        <w:t>- Q: Do you offer 24/7 emergency services?</w:t>
        <w:br/>
        <w:t xml:space="preserve">  A: Yes, our emergency department is always open.</w:t>
        <w:br/>
        <w:t>- Q: Can I access my test results online?</w:t>
        <w:br/>
        <w:t xml:space="preserve">  A: Yes, through our patient portal with secure login.</w:t>
        <w:br/>
        <w:t>- Q: Is there parking available?</w:t>
        <w:br/>
        <w:t xml:space="preserve">  A: Yes, free parking is available for patients and visitors.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