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</w:t>
            </w:r>
          </w:p>
        </w:tc>
        <w:tc>
          <w:tcPr>
            <w:vAlign w:val="center"/>
          </w:tcPr>
          <w:p>
            <w:r>
              <w:t>xs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1050</w:t>
            </w:r>
          </w:p>
        </w:tc>
        <w:tc>
          <w:tcPr>
            <w:vAlign w:val="center"/>
          </w:tcPr>
          <w:p>
            <w:r>
              <w:t>1050</w:t>
            </w:r>
          </w:p>
        </w:tc>
      </w:tr>
      <w:tr>
        <w:tc>
          <w:tcPr>
            <w:vAlign w:val="center"/>
          </w:tcPr>
          <w:p>
            <w:r>
              <w:t>SO2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1050</w:t>
            </w:r>
          </w:p>
        </w:tc>
        <w:tc>
          <w:tcPr>
            <w:vAlign w:val="center"/>
          </w:tcPr>
          <w:p>
            <w:r>
              <w:t>1050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2100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1350.0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750.0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ادم</w:t>
    </w:r>
  </w:p>
  <w:p>
    <w:pPr>
      <w:jc w:val="left"/>
    </w:pPr>
    <w:r>
      <w:t/>
    </w:r>
  </w:p>
  <w:p>
    <w:pPr>
      <w:jc w:val="left"/>
    </w:pPr>
    <w:r>
      <w:t/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796353801</w:t>
    </w:r>
  </w:p>
  <w:p>
    <w:pPr>
      <w:jc w:val="center"/>
    </w:pPr>
    <w:r>
      <w:t>2018-02-25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