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0F" w:rsidRDefault="008523F6" w:rsidP="001E11A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概览</w:t>
      </w:r>
    </w:p>
    <w:p w:rsidR="00572F7F" w:rsidRPr="00AA5832" w:rsidRDefault="001E11A2" w:rsidP="00AA5832">
      <w:pPr>
        <w:wordWrap w:val="0"/>
        <w:jc w:val="right"/>
        <w:rPr>
          <w:szCs w:val="21"/>
        </w:rPr>
      </w:pPr>
      <w:r w:rsidRPr="001E11A2">
        <w:rPr>
          <w:szCs w:val="21"/>
        </w:rPr>
        <w:t>张继瑞</w:t>
      </w:r>
      <w:r>
        <w:rPr>
          <w:rFonts w:hint="eastAsia"/>
          <w:szCs w:val="21"/>
        </w:rPr>
        <w:t xml:space="preserve"> </w:t>
      </w:r>
      <w:r w:rsidR="009763B2">
        <w:rPr>
          <w:szCs w:val="21"/>
        </w:rPr>
        <w:t>2017</w:t>
      </w:r>
      <w:r>
        <w:rPr>
          <w:rFonts w:hint="eastAsia"/>
          <w:szCs w:val="21"/>
        </w:rPr>
        <w:t>-</w:t>
      </w:r>
      <w:r w:rsidR="009763B2">
        <w:rPr>
          <w:szCs w:val="21"/>
        </w:rPr>
        <w:t>0</w:t>
      </w:r>
      <w:r w:rsidR="008728EE">
        <w:rPr>
          <w:szCs w:val="21"/>
        </w:rPr>
        <w:t>8</w:t>
      </w:r>
      <w:r>
        <w:rPr>
          <w:rFonts w:hint="eastAsia"/>
          <w:szCs w:val="21"/>
        </w:rPr>
        <w:t>-</w:t>
      </w:r>
      <w:r w:rsidR="009763B2">
        <w:rPr>
          <w:szCs w:val="21"/>
        </w:rPr>
        <w:t>0</w:t>
      </w:r>
      <w:r w:rsidR="008728EE">
        <w:rPr>
          <w:szCs w:val="21"/>
        </w:rPr>
        <w:t>2</w:t>
      </w:r>
    </w:p>
    <w:p w:rsidR="004F3C14" w:rsidRDefault="00865354" w:rsidP="00FF4686">
      <w:pPr>
        <w:pStyle w:val="a3"/>
        <w:numPr>
          <w:ilvl w:val="0"/>
          <w:numId w:val="1"/>
        </w:numPr>
        <w:ind w:right="84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信息存储</w:t>
      </w:r>
    </w:p>
    <w:p w:rsidR="00FF4686" w:rsidRDefault="00FF4686" w:rsidP="00FF4686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裸机例程与</w:t>
      </w:r>
      <w:r>
        <w:rPr>
          <w:sz w:val="30"/>
          <w:szCs w:val="30"/>
        </w:rPr>
        <w:t>RTOS</w:t>
      </w:r>
      <w:r>
        <w:rPr>
          <w:sz w:val="30"/>
          <w:szCs w:val="30"/>
        </w:rPr>
        <w:t>不同</w:t>
      </w:r>
      <w:r>
        <w:rPr>
          <w:rFonts w:hint="eastAsia"/>
          <w:sz w:val="30"/>
          <w:szCs w:val="30"/>
        </w:rPr>
        <w:t>。裸机例程使用的</w:t>
      </w:r>
      <w:r>
        <w:rPr>
          <w:rFonts w:hint="eastAsia"/>
          <w:sz w:val="30"/>
          <w:szCs w:val="30"/>
        </w:rPr>
        <w:t>DEVID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APIKEY</w:t>
      </w:r>
      <w:r>
        <w:rPr>
          <w:rFonts w:hint="eastAsia"/>
          <w:sz w:val="30"/>
          <w:szCs w:val="30"/>
        </w:rPr>
        <w:t>都是固定在代码里的。</w:t>
      </w:r>
    </w:p>
    <w:p w:rsidR="00FF4686" w:rsidRDefault="00FF4686" w:rsidP="00FF4686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DEVID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APIKEY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onenet.c</w:t>
      </w:r>
      <w:r w:rsidR="002C242C">
        <w:rPr>
          <w:rFonts w:hint="eastAsia"/>
          <w:sz w:val="30"/>
          <w:szCs w:val="30"/>
        </w:rPr>
        <w:t>：</w:t>
      </w:r>
    </w:p>
    <w:p w:rsidR="00AA5832" w:rsidRDefault="00AA5832" w:rsidP="00FF4686">
      <w:pPr>
        <w:pStyle w:val="a3"/>
        <w:ind w:left="720" w:right="8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889196D" wp14:editId="610AC90C">
            <wp:extent cx="3600000" cy="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2C" w:rsidRDefault="002C242C" w:rsidP="00FF4686">
      <w:pPr>
        <w:pStyle w:val="a3"/>
        <w:ind w:left="720" w:right="840" w:firstLineChars="0" w:firstLine="0"/>
        <w:rPr>
          <w:sz w:val="30"/>
          <w:szCs w:val="30"/>
        </w:rPr>
      </w:pPr>
    </w:p>
    <w:p w:rsidR="002C242C" w:rsidRDefault="002C242C" w:rsidP="00FF4686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Wifi</w:t>
      </w:r>
      <w:r w:rsidR="007B2124">
        <w:rPr>
          <w:sz w:val="30"/>
          <w:szCs w:val="30"/>
        </w:rPr>
        <w:t>信息可以在</w:t>
      </w:r>
      <w:r>
        <w:rPr>
          <w:sz w:val="30"/>
          <w:szCs w:val="30"/>
        </w:rPr>
        <w:t>esp8266.c</w:t>
      </w:r>
      <w:r>
        <w:rPr>
          <w:sz w:val="30"/>
          <w:szCs w:val="30"/>
        </w:rPr>
        <w:t>里边修改</w:t>
      </w:r>
      <w:r>
        <w:rPr>
          <w:rFonts w:hint="eastAsia"/>
          <w:sz w:val="30"/>
          <w:szCs w:val="30"/>
        </w:rPr>
        <w:t>：</w:t>
      </w:r>
    </w:p>
    <w:p w:rsidR="00A02C53" w:rsidRPr="00C15518" w:rsidRDefault="002C242C" w:rsidP="00C15518">
      <w:pPr>
        <w:pStyle w:val="a3"/>
        <w:ind w:left="720" w:right="84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47AAC61" wp14:editId="0310D5BE">
            <wp:extent cx="5274310" cy="551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7F" w:rsidRDefault="00572F7F" w:rsidP="00865354">
      <w:pPr>
        <w:pStyle w:val="a3"/>
        <w:ind w:left="720" w:right="840" w:firstLineChars="0" w:firstLine="0"/>
        <w:rPr>
          <w:sz w:val="30"/>
          <w:szCs w:val="30"/>
        </w:rPr>
      </w:pPr>
    </w:p>
    <w:p w:rsidR="003C1070" w:rsidRDefault="003C1070" w:rsidP="003C1070">
      <w:pPr>
        <w:pStyle w:val="a3"/>
        <w:numPr>
          <w:ilvl w:val="0"/>
          <w:numId w:val="1"/>
        </w:numPr>
        <w:ind w:right="840" w:firstLineChars="0"/>
        <w:rPr>
          <w:sz w:val="30"/>
          <w:szCs w:val="30"/>
        </w:rPr>
      </w:pPr>
      <w:r>
        <w:rPr>
          <w:sz w:val="30"/>
          <w:szCs w:val="30"/>
        </w:rPr>
        <w:t>例程简略说明</w:t>
      </w:r>
    </w:p>
    <w:p w:rsidR="003C1070" w:rsidRDefault="00C15518" w:rsidP="003C1070">
      <w:pPr>
        <w:pStyle w:val="a3"/>
        <w:ind w:left="720" w:right="84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3D49DC6" wp14:editId="280B98F9">
            <wp:extent cx="2533333" cy="2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70" w:rsidRDefault="003C1070" w:rsidP="003C107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例程使用最简单易懂的方式编写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着重让大家明白接入流程和协议</w:t>
      </w:r>
      <w:r>
        <w:rPr>
          <w:rFonts w:hint="eastAsia"/>
          <w:sz w:val="30"/>
          <w:szCs w:val="30"/>
        </w:rPr>
        <w:t>。</w:t>
      </w:r>
    </w:p>
    <w:p w:rsidR="0069116A" w:rsidRDefault="00C15518" w:rsidP="003C1070">
      <w:pPr>
        <w:pStyle w:val="a3"/>
        <w:ind w:left="720" w:right="840" w:firstLineChars="0" w:firstLine="0"/>
        <w:rPr>
          <w:sz w:val="30"/>
          <w:szCs w:val="30"/>
        </w:rPr>
      </w:pPr>
      <w:r>
        <w:rPr>
          <w:color w:val="FF0000"/>
          <w:sz w:val="30"/>
          <w:szCs w:val="30"/>
        </w:rPr>
        <w:t>8</w:t>
      </w:r>
      <w:r w:rsidR="00AB055F">
        <w:rPr>
          <w:rFonts w:hint="eastAsia"/>
          <w:color w:val="FF0000"/>
          <w:sz w:val="30"/>
          <w:szCs w:val="30"/>
        </w:rPr>
        <w:t>~</w:t>
      </w:r>
      <w:r w:rsidR="00AB055F">
        <w:rPr>
          <w:color w:val="FF0000"/>
          <w:sz w:val="30"/>
          <w:szCs w:val="30"/>
        </w:rPr>
        <w:t>1</w:t>
      </w:r>
      <w:r>
        <w:rPr>
          <w:color w:val="FF0000"/>
          <w:sz w:val="30"/>
          <w:szCs w:val="30"/>
        </w:rPr>
        <w:t>0</w:t>
      </w:r>
      <w:r w:rsidR="0069116A" w:rsidRPr="0069116A">
        <w:rPr>
          <w:color w:val="FF0000"/>
          <w:sz w:val="30"/>
          <w:szCs w:val="30"/>
        </w:rPr>
        <w:t>协议专属例程是展示该协议下的专用功能</w:t>
      </w:r>
      <w:r w:rsidR="0069116A" w:rsidRPr="0069116A">
        <w:rPr>
          <w:rFonts w:hint="eastAsia"/>
          <w:color w:val="FF0000"/>
          <w:sz w:val="30"/>
          <w:szCs w:val="30"/>
        </w:rPr>
        <w:t>，</w:t>
      </w:r>
      <w:r w:rsidR="0069116A" w:rsidRPr="0069116A">
        <w:rPr>
          <w:color w:val="FF0000"/>
          <w:sz w:val="30"/>
          <w:szCs w:val="30"/>
        </w:rPr>
        <w:t>比</w:t>
      </w:r>
      <w:bookmarkStart w:id="0" w:name="_GoBack"/>
      <w:bookmarkEnd w:id="0"/>
      <w:r w:rsidR="0069116A" w:rsidRPr="0069116A">
        <w:rPr>
          <w:color w:val="FF0000"/>
          <w:sz w:val="30"/>
          <w:szCs w:val="30"/>
        </w:rPr>
        <w:lastRenderedPageBreak/>
        <w:t>如</w:t>
      </w:r>
      <w:r w:rsidR="0069116A" w:rsidRPr="0069116A">
        <w:rPr>
          <w:color w:val="FF0000"/>
          <w:sz w:val="30"/>
          <w:szCs w:val="30"/>
        </w:rPr>
        <w:t>EDP</w:t>
      </w:r>
      <w:r w:rsidR="0069116A" w:rsidRPr="0069116A">
        <w:rPr>
          <w:color w:val="FF0000"/>
          <w:sz w:val="30"/>
          <w:szCs w:val="30"/>
        </w:rPr>
        <w:t>的</w:t>
      </w:r>
      <w:r w:rsidR="0069116A" w:rsidRPr="0069116A">
        <w:rPr>
          <w:color w:val="FF0000"/>
          <w:sz w:val="30"/>
          <w:szCs w:val="30"/>
        </w:rPr>
        <w:t>PushData</w:t>
      </w:r>
      <w:r w:rsidR="0069116A" w:rsidRPr="0069116A">
        <w:rPr>
          <w:rFonts w:hint="eastAsia"/>
          <w:color w:val="FF0000"/>
          <w:sz w:val="30"/>
          <w:szCs w:val="30"/>
        </w:rPr>
        <w:t>，</w:t>
      </w:r>
      <w:r w:rsidR="0069116A" w:rsidRPr="0069116A">
        <w:rPr>
          <w:color w:val="FF0000"/>
          <w:sz w:val="30"/>
          <w:szCs w:val="30"/>
        </w:rPr>
        <w:t>HTTP</w:t>
      </w:r>
      <w:r w:rsidR="0069116A" w:rsidRPr="0069116A">
        <w:rPr>
          <w:color w:val="FF0000"/>
          <w:sz w:val="30"/>
          <w:szCs w:val="30"/>
        </w:rPr>
        <w:t>注册新设备</w:t>
      </w:r>
      <w:r w:rsidR="0069116A" w:rsidRPr="0069116A">
        <w:rPr>
          <w:rFonts w:hint="eastAsia"/>
          <w:color w:val="FF0000"/>
          <w:sz w:val="30"/>
          <w:szCs w:val="30"/>
        </w:rPr>
        <w:t>，</w:t>
      </w:r>
      <w:r w:rsidR="0069116A" w:rsidRPr="0069116A">
        <w:rPr>
          <w:color w:val="FF0000"/>
          <w:sz w:val="30"/>
          <w:szCs w:val="30"/>
        </w:rPr>
        <w:t>MQTT</w:t>
      </w:r>
      <w:r w:rsidR="0069116A" w:rsidRPr="0069116A">
        <w:rPr>
          <w:color w:val="FF0000"/>
          <w:sz w:val="30"/>
          <w:szCs w:val="30"/>
        </w:rPr>
        <w:t>的订阅</w:t>
      </w:r>
      <w:r w:rsidR="0069116A" w:rsidRPr="0069116A">
        <w:rPr>
          <w:rFonts w:hint="eastAsia"/>
          <w:color w:val="FF0000"/>
          <w:sz w:val="30"/>
          <w:szCs w:val="30"/>
        </w:rPr>
        <w:t>、</w:t>
      </w:r>
      <w:r w:rsidR="0069116A" w:rsidRPr="0069116A">
        <w:rPr>
          <w:color w:val="FF0000"/>
          <w:sz w:val="30"/>
          <w:szCs w:val="30"/>
        </w:rPr>
        <w:t>发布等</w:t>
      </w:r>
      <w:r w:rsidR="00032375">
        <w:rPr>
          <w:rFonts w:hint="eastAsia"/>
          <w:color w:val="FF0000"/>
          <w:sz w:val="30"/>
          <w:szCs w:val="30"/>
        </w:rPr>
        <w:t>。</w:t>
      </w:r>
      <w:r w:rsidR="00032375">
        <w:rPr>
          <w:color w:val="FF0000"/>
          <w:sz w:val="30"/>
          <w:szCs w:val="30"/>
        </w:rPr>
        <w:t>具体使用方法查看该目录下的</w:t>
      </w:r>
      <w:r w:rsidR="00032375">
        <w:rPr>
          <w:rFonts w:hint="eastAsia"/>
          <w:color w:val="FF0000"/>
          <w:sz w:val="30"/>
          <w:szCs w:val="30"/>
        </w:rPr>
        <w:t>《</w:t>
      </w:r>
      <w:r w:rsidR="00032375">
        <w:rPr>
          <w:color w:val="FF0000"/>
          <w:sz w:val="30"/>
          <w:szCs w:val="30"/>
        </w:rPr>
        <w:t>使用说明</w:t>
      </w:r>
      <w:r w:rsidR="00032375">
        <w:rPr>
          <w:rFonts w:hint="eastAsia"/>
          <w:color w:val="FF0000"/>
          <w:sz w:val="30"/>
          <w:szCs w:val="30"/>
        </w:rPr>
        <w:t>》</w:t>
      </w:r>
      <w:r w:rsidR="0069116A">
        <w:rPr>
          <w:rFonts w:hint="eastAsia"/>
          <w:sz w:val="30"/>
          <w:szCs w:val="30"/>
        </w:rPr>
        <w:t>。</w:t>
      </w:r>
    </w:p>
    <w:p w:rsidR="003C1070" w:rsidRDefault="003C1070" w:rsidP="003C107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总体流程如下</w:t>
      </w:r>
    </w:p>
    <w:p w:rsidR="003C1070" w:rsidRDefault="003C1070" w:rsidP="003C1070">
      <w:pPr>
        <w:pStyle w:val="a3"/>
        <w:ind w:left="720" w:right="8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69A830F" wp14:editId="20640AF5">
            <wp:extent cx="4628571" cy="24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70" w:rsidRDefault="003C1070" w:rsidP="003C107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初始化外围硬件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初始化</w:t>
      </w:r>
      <w:r>
        <w:rPr>
          <w:sz w:val="30"/>
          <w:szCs w:val="30"/>
        </w:rPr>
        <w:t>ESP8266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接入平台</w:t>
      </w:r>
      <w:r>
        <w:rPr>
          <w:rFonts w:hint="eastAsia"/>
          <w:sz w:val="30"/>
          <w:szCs w:val="30"/>
        </w:rPr>
        <w:t>。</w:t>
      </w:r>
    </w:p>
    <w:p w:rsidR="003C1070" w:rsidRDefault="003C1070" w:rsidP="003C1070">
      <w:pPr>
        <w:pStyle w:val="a3"/>
        <w:ind w:left="720" w:right="840" w:firstLineChars="0" w:firstLine="0"/>
        <w:rPr>
          <w:sz w:val="30"/>
          <w:szCs w:val="30"/>
        </w:rPr>
      </w:pPr>
    </w:p>
    <w:p w:rsidR="003C1070" w:rsidRPr="003C1070" w:rsidRDefault="003C1070" w:rsidP="003C1070">
      <w:pPr>
        <w:pStyle w:val="a3"/>
        <w:ind w:left="720" w:right="840" w:firstLineChars="0" w:firstLine="0"/>
        <w:rPr>
          <w:sz w:val="30"/>
          <w:szCs w:val="30"/>
        </w:rPr>
      </w:pPr>
      <w:r>
        <w:rPr>
          <w:sz w:val="30"/>
          <w:szCs w:val="30"/>
        </w:rPr>
        <w:t>代码修改</w:t>
      </w:r>
      <w:r>
        <w:rPr>
          <w:sz w:val="30"/>
          <w:szCs w:val="30"/>
        </w:rPr>
        <w:t>SSID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PASSWORD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DEVID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APIKEY</w:t>
      </w:r>
      <w:r>
        <w:rPr>
          <w:sz w:val="30"/>
          <w:szCs w:val="30"/>
        </w:rPr>
        <w:t>后可以直接使用</w:t>
      </w:r>
    </w:p>
    <w:sectPr w:rsidR="003C1070" w:rsidRPr="003C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658" w:rsidRDefault="00F75658" w:rsidP="00AD5C30">
      <w:r>
        <w:separator/>
      </w:r>
    </w:p>
  </w:endnote>
  <w:endnote w:type="continuationSeparator" w:id="0">
    <w:p w:rsidR="00F75658" w:rsidRDefault="00F75658" w:rsidP="00AD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658" w:rsidRDefault="00F75658" w:rsidP="00AD5C30">
      <w:r>
        <w:separator/>
      </w:r>
    </w:p>
  </w:footnote>
  <w:footnote w:type="continuationSeparator" w:id="0">
    <w:p w:rsidR="00F75658" w:rsidRDefault="00F75658" w:rsidP="00AD5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E27D4"/>
    <w:multiLevelType w:val="hybridMultilevel"/>
    <w:tmpl w:val="CBF2A63A"/>
    <w:lvl w:ilvl="0" w:tplc="5FB4F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F1960AF"/>
    <w:multiLevelType w:val="hybridMultilevel"/>
    <w:tmpl w:val="6AA496D4"/>
    <w:lvl w:ilvl="0" w:tplc="AC666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1A73E55"/>
    <w:multiLevelType w:val="hybridMultilevel"/>
    <w:tmpl w:val="3D02DE22"/>
    <w:lvl w:ilvl="0" w:tplc="7DF45D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9A3"/>
    <w:rsid w:val="0000062C"/>
    <w:rsid w:val="00032375"/>
    <w:rsid w:val="00043F4C"/>
    <w:rsid w:val="00044666"/>
    <w:rsid w:val="00066ED5"/>
    <w:rsid w:val="00096297"/>
    <w:rsid w:val="000C6EF1"/>
    <w:rsid w:val="00146ED0"/>
    <w:rsid w:val="001601E7"/>
    <w:rsid w:val="001E11A2"/>
    <w:rsid w:val="001E136F"/>
    <w:rsid w:val="002C242C"/>
    <w:rsid w:val="002C5BD2"/>
    <w:rsid w:val="002D5C0F"/>
    <w:rsid w:val="00316ABE"/>
    <w:rsid w:val="00365695"/>
    <w:rsid w:val="003C1070"/>
    <w:rsid w:val="0048401E"/>
    <w:rsid w:val="004B7ACD"/>
    <w:rsid w:val="004C0BFD"/>
    <w:rsid w:val="004F3C14"/>
    <w:rsid w:val="00540B70"/>
    <w:rsid w:val="005660FC"/>
    <w:rsid w:val="00572F7F"/>
    <w:rsid w:val="005A7910"/>
    <w:rsid w:val="00667EA4"/>
    <w:rsid w:val="0069116A"/>
    <w:rsid w:val="006D44B4"/>
    <w:rsid w:val="007A78DE"/>
    <w:rsid w:val="007B2124"/>
    <w:rsid w:val="007D167B"/>
    <w:rsid w:val="007E75A8"/>
    <w:rsid w:val="00847F16"/>
    <w:rsid w:val="008523F6"/>
    <w:rsid w:val="00865354"/>
    <w:rsid w:val="00870695"/>
    <w:rsid w:val="008728EE"/>
    <w:rsid w:val="008A16D1"/>
    <w:rsid w:val="009763B2"/>
    <w:rsid w:val="00A02C53"/>
    <w:rsid w:val="00A62BE2"/>
    <w:rsid w:val="00AA5832"/>
    <w:rsid w:val="00AB055F"/>
    <w:rsid w:val="00AD5C30"/>
    <w:rsid w:val="00BE663C"/>
    <w:rsid w:val="00C15518"/>
    <w:rsid w:val="00C313B7"/>
    <w:rsid w:val="00E1337C"/>
    <w:rsid w:val="00E539A3"/>
    <w:rsid w:val="00EA2E47"/>
    <w:rsid w:val="00EA3B48"/>
    <w:rsid w:val="00EF4695"/>
    <w:rsid w:val="00F75658"/>
    <w:rsid w:val="00F86AE1"/>
    <w:rsid w:val="00FB1F27"/>
    <w:rsid w:val="00FE39C0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89857-055B-4183-88D4-55B0B435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1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5C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5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5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张继瑞</cp:lastModifiedBy>
  <cp:revision>47</cp:revision>
  <dcterms:created xsi:type="dcterms:W3CDTF">2016-11-25T02:55:00Z</dcterms:created>
  <dcterms:modified xsi:type="dcterms:W3CDTF">2017-08-28T01:38:00Z</dcterms:modified>
</cp:coreProperties>
</file>