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75C" w:rsidRPr="0033475C" w:rsidRDefault="0033475C" w:rsidP="0033475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475C">
        <w:rPr>
          <w:rFonts w:ascii="Times New Roman" w:hAnsi="Times New Roman" w:cs="Times New Roman"/>
          <w:b/>
          <w:sz w:val="24"/>
          <w:szCs w:val="24"/>
        </w:rPr>
        <w:tab/>
      </w:r>
      <w:r w:rsidRPr="0033475C">
        <w:rPr>
          <w:rFonts w:ascii="Times New Roman" w:hAnsi="Times New Roman" w:cs="Times New Roman"/>
          <w:b/>
          <w:sz w:val="24"/>
          <w:szCs w:val="24"/>
        </w:rPr>
        <w:tab/>
      </w:r>
      <w:r w:rsidRPr="0033475C">
        <w:rPr>
          <w:rFonts w:ascii="Times New Roman" w:hAnsi="Times New Roman" w:cs="Times New Roman"/>
          <w:b/>
          <w:sz w:val="24"/>
          <w:szCs w:val="24"/>
        </w:rPr>
        <w:tab/>
      </w:r>
      <w:r w:rsidRPr="0033475C">
        <w:rPr>
          <w:rFonts w:ascii="Times New Roman" w:hAnsi="Times New Roman" w:cs="Times New Roman"/>
          <w:b/>
          <w:sz w:val="24"/>
          <w:szCs w:val="24"/>
        </w:rPr>
        <w:tab/>
      </w:r>
      <w:r w:rsidRPr="0033475C">
        <w:rPr>
          <w:rFonts w:ascii="Times New Roman" w:hAnsi="Times New Roman" w:cs="Times New Roman"/>
          <w:b/>
          <w:sz w:val="24"/>
          <w:szCs w:val="24"/>
        </w:rPr>
        <w:tab/>
      </w:r>
      <w:r w:rsidRPr="0033475C">
        <w:rPr>
          <w:rFonts w:ascii="Times New Roman" w:hAnsi="Times New Roman" w:cs="Times New Roman"/>
          <w:b/>
          <w:sz w:val="24"/>
          <w:szCs w:val="24"/>
        </w:rPr>
        <w:tab/>
      </w:r>
    </w:p>
    <w:p w:rsidR="0033475C" w:rsidRPr="0033475C" w:rsidRDefault="0033475C" w:rsidP="0033475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475C">
        <w:rPr>
          <w:rFonts w:ascii="Times New Roman" w:hAnsi="Times New Roman" w:cs="Times New Roman"/>
          <w:b/>
          <w:sz w:val="24"/>
          <w:szCs w:val="24"/>
        </w:rPr>
        <w:t>Subject: Digital Signal Processing (EC</w:t>
      </w:r>
      <w:r w:rsidR="00D47F25">
        <w:rPr>
          <w:rFonts w:ascii="Times New Roman" w:hAnsi="Times New Roman" w:cs="Times New Roman"/>
          <w:b/>
          <w:sz w:val="24"/>
          <w:szCs w:val="24"/>
        </w:rPr>
        <w:t>343</w:t>
      </w:r>
      <w:r w:rsidRPr="0033475C">
        <w:rPr>
          <w:rFonts w:ascii="Times New Roman" w:hAnsi="Times New Roman" w:cs="Times New Roman"/>
          <w:b/>
          <w:sz w:val="24"/>
          <w:szCs w:val="24"/>
        </w:rPr>
        <w:t>) (</w:t>
      </w:r>
      <w:r w:rsidR="00D47F25">
        <w:rPr>
          <w:rFonts w:ascii="Times New Roman" w:hAnsi="Times New Roman" w:cs="Times New Roman"/>
          <w:b/>
          <w:sz w:val="24"/>
          <w:szCs w:val="24"/>
        </w:rPr>
        <w:t>5</w:t>
      </w:r>
      <w:r w:rsidRPr="0033475C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33475C">
        <w:rPr>
          <w:rFonts w:ascii="Times New Roman" w:hAnsi="Times New Roman" w:cs="Times New Roman"/>
          <w:b/>
          <w:sz w:val="24"/>
          <w:szCs w:val="24"/>
        </w:rPr>
        <w:t>Sem)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08"/>
        <w:gridCol w:w="9810"/>
      </w:tblGrid>
      <w:tr w:rsidR="0033475C" w:rsidRPr="00C3370B" w:rsidTr="0033475C">
        <w:trPr>
          <w:trHeight w:val="432"/>
        </w:trPr>
        <w:tc>
          <w:tcPr>
            <w:tcW w:w="1008" w:type="dxa"/>
          </w:tcPr>
          <w:p w:rsidR="0033475C" w:rsidRPr="0033475C" w:rsidRDefault="0033475C" w:rsidP="0033475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9810" w:type="dxa"/>
          </w:tcPr>
          <w:p w:rsidR="0033475C" w:rsidRPr="0033475C" w:rsidRDefault="0033475C" w:rsidP="0033475C">
            <w:pPr>
              <w:tabs>
                <w:tab w:val="center" w:pos="417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</w:p>
        </w:tc>
      </w:tr>
      <w:tr w:rsidR="001E3C68" w:rsidTr="0033475C">
        <w:trPr>
          <w:trHeight w:val="587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810" w:type="dxa"/>
          </w:tcPr>
          <w:p w:rsidR="001E3C68" w:rsidRDefault="001E3C68" w:rsidP="001E3C68">
            <w:pPr>
              <w:numPr>
                <w:ilvl w:val="0"/>
                <w:numId w:val="3"/>
              </w:numPr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483D50">
              <w:rPr>
                <w:rFonts w:ascii="Palatino Linotype" w:hAnsi="Palatino Linotype"/>
                <w:sz w:val="24"/>
                <w:szCs w:val="24"/>
              </w:rPr>
              <w:t>To represent basic signals like: Unit Impulse, Ramp, Unit Step, and Exponential.</w:t>
            </w:r>
          </w:p>
          <w:p w:rsidR="001E3C68" w:rsidRPr="003418EC" w:rsidRDefault="001E3C68" w:rsidP="001E3C68">
            <w:pPr>
              <w:numPr>
                <w:ilvl w:val="0"/>
                <w:numId w:val="3"/>
              </w:numPr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3418EC">
              <w:rPr>
                <w:rFonts w:ascii="Palatino Linotype" w:hAnsi="Palatino Linotype"/>
                <w:sz w:val="24"/>
                <w:szCs w:val="24"/>
              </w:rPr>
              <w:t>To represent basic signals like: Square, Rectangular, Triangular, Sawtooth, and Sinc.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810" w:type="dxa"/>
          </w:tcPr>
          <w:p w:rsidR="001E3C68" w:rsidRPr="00483D50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483D50">
              <w:rPr>
                <w:rFonts w:ascii="Palatino Linotype" w:hAnsi="Palatino Linotype"/>
                <w:sz w:val="24"/>
                <w:szCs w:val="24"/>
              </w:rPr>
              <w:t>To generate discrete sine and cosine signal</w:t>
            </w:r>
            <w:r>
              <w:rPr>
                <w:rFonts w:ascii="Palatino Linotype" w:hAnsi="Palatino Linotype"/>
                <w:sz w:val="24"/>
                <w:szCs w:val="24"/>
              </w:rPr>
              <w:t>s with given sampling frequency.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810" w:type="dxa"/>
          </w:tcPr>
          <w:p w:rsidR="001E3C68" w:rsidRPr="00483D50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To represent complex exponential as a function of real and imaginary part.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810" w:type="dxa"/>
          </w:tcPr>
          <w:p w:rsidR="001E3C68" w:rsidRPr="00F84789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To determine impulse and step response of two vectors using MATLAB.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810" w:type="dxa"/>
          </w:tcPr>
          <w:p w:rsidR="001E3C68" w:rsidRPr="00F84789" w:rsidRDefault="001E3C68" w:rsidP="00A93DC7">
            <w:pPr>
              <w:spacing w:after="0"/>
              <w:jc w:val="both"/>
              <w:rPr>
                <w:rFonts w:ascii="Palatino Linotype" w:hAnsi="Palatino Linotype" w:cs="Times New Roman"/>
                <w:sz w:val="24"/>
                <w:szCs w:val="24"/>
              </w:rPr>
            </w:pPr>
            <w:r w:rsidRPr="00F84789">
              <w:rPr>
                <w:rFonts w:ascii="Palatino Linotype" w:hAnsi="Palatino Linotype" w:cs="Times New Roman"/>
                <w:sz w:val="24"/>
                <w:szCs w:val="24"/>
              </w:rPr>
              <w:t>To perform convolution between two vectors using MATLAB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810" w:type="dxa"/>
          </w:tcPr>
          <w:p w:rsidR="001E3C68" w:rsidRPr="00483D50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5F0CF1">
              <w:rPr>
                <w:rFonts w:ascii="Times New Roman" w:hAnsi="Times New Roman" w:cs="Times New Roman"/>
                <w:sz w:val="24"/>
                <w:szCs w:val="24"/>
              </w:rPr>
              <w:t>To perform cross correlation between two vectors using MATLAB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810" w:type="dxa"/>
          </w:tcPr>
          <w:p w:rsidR="001E3C68" w:rsidRPr="00E457B2" w:rsidRDefault="001E3C68" w:rsidP="00A93DC7">
            <w:pPr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E457B2">
              <w:rPr>
                <w:rFonts w:ascii="Palatino Linotype" w:hAnsi="Palatino Linotype" w:cs="Times New Roman"/>
                <w:sz w:val="24"/>
                <w:szCs w:val="24"/>
              </w:rPr>
              <w:t>To generate a composite sequence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9810" w:type="dxa"/>
          </w:tcPr>
          <w:p w:rsidR="001E3C68" w:rsidRPr="00E457B2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 w:cs="Times New Roman"/>
                <w:sz w:val="24"/>
                <w:szCs w:val="24"/>
              </w:rPr>
              <w:t>To g</w:t>
            </w:r>
            <w:r w:rsidRPr="00E457B2">
              <w:rPr>
                <w:rFonts w:ascii="Palatino Linotype" w:hAnsi="Palatino Linotype" w:cs="Times New Roman"/>
                <w:sz w:val="24"/>
                <w:szCs w:val="24"/>
              </w:rPr>
              <w:t>enerate even and odd component of sequence</w:t>
            </w:r>
            <w:r>
              <w:rPr>
                <w:rFonts w:ascii="Palatino Linotype" w:hAnsi="Palatino Linotype" w:cs="Times New Roman"/>
                <w:sz w:val="24"/>
                <w:szCs w:val="24"/>
              </w:rPr>
              <w:t>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sz w:val="24"/>
                <w:szCs w:val="24"/>
              </w:rPr>
              <w:t>To determine poles and zeros from given transfer function and plot on z plane using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sz w:val="24"/>
                <w:szCs w:val="24"/>
              </w:rPr>
              <w:t>Determine z transform from the given poles and zeros using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0" w:line="240" w:lineRule="auto"/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To determine partial fraction expansion of z transform usin</w:t>
            </w:r>
            <w:r>
              <w:rPr>
                <w:rFonts w:ascii="Palatino Linotype" w:hAnsi="Palatino Linotype" w:cs="Times New Roman"/>
                <w:color w:val="000000"/>
                <w:sz w:val="24"/>
                <w:szCs w:val="24"/>
              </w:rPr>
              <w:t>g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sz w:val="24"/>
                <w:szCs w:val="24"/>
              </w:rPr>
              <w:t>To compute DFT and IDFT of a sequence and unit step sequence using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color w:val="000000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sz w:val="24"/>
                <w:szCs w:val="24"/>
              </w:rPr>
              <w:t>To perform linear convolution of two sequences using DFT and cconv() function in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color w:val="000000"/>
                <w:sz w:val="24"/>
                <w:szCs w:val="24"/>
              </w:rPr>
            </w:pPr>
            <w:r w:rsidRPr="006F2473">
              <w:rPr>
                <w:rFonts w:ascii="Palatino Linotype" w:hAnsi="Palatino Linotype" w:cs="Times New Roman"/>
                <w:sz w:val="24"/>
                <w:szCs w:val="24"/>
              </w:rPr>
              <w:t>Compute circular convolution of two sequences using DFT method and cconv() in MATLAB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475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/>
                <w:color w:val="000000"/>
                <w:sz w:val="24"/>
                <w:szCs w:val="24"/>
              </w:rPr>
              <w:t>To design a Type 1 Chebyshev IIR highpass filter using MATLAB.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/>
                <w:color w:val="000000"/>
                <w:sz w:val="24"/>
                <w:szCs w:val="24"/>
              </w:rPr>
              <w:t>To design an IIR Elliptic low pass filter using MATLAB.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color w:val="000000"/>
                <w:sz w:val="24"/>
                <w:szCs w:val="24"/>
              </w:rPr>
            </w:pPr>
            <w:r w:rsidRPr="006F2473">
              <w:rPr>
                <w:rFonts w:ascii="Palatino Linotype" w:hAnsi="Palatino Linotype"/>
                <w:color w:val="000000"/>
                <w:sz w:val="24"/>
                <w:szCs w:val="24"/>
              </w:rPr>
              <w:t>To design an IIR Butterworth bandpass filter using MATLAB.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F2473">
              <w:rPr>
                <w:rFonts w:ascii="Palatino Linotype" w:hAnsi="Palatino Linotype"/>
                <w:color w:val="000000"/>
                <w:sz w:val="24"/>
                <w:szCs w:val="24"/>
              </w:rPr>
              <w:t>To generate Rectangular, Hamming, Hanning, Blackman and Kaiser window using MATLAB.</w:t>
            </w:r>
          </w:p>
        </w:tc>
      </w:tr>
      <w:tr w:rsidR="001E3C68" w:rsidTr="0033475C">
        <w:trPr>
          <w:trHeight w:val="432"/>
        </w:trPr>
        <w:tc>
          <w:tcPr>
            <w:tcW w:w="1008" w:type="dxa"/>
          </w:tcPr>
          <w:p w:rsidR="001E3C68" w:rsidRPr="0033475C" w:rsidRDefault="001E3C68" w:rsidP="0033475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9810" w:type="dxa"/>
          </w:tcPr>
          <w:p w:rsidR="001E3C68" w:rsidRPr="006F2473" w:rsidRDefault="001E3C68" w:rsidP="00A93DC7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Palatino Linotype" w:hAnsi="Palatino Linotype"/>
                <w:color w:val="000000"/>
                <w:sz w:val="24"/>
                <w:szCs w:val="24"/>
              </w:rPr>
            </w:pPr>
            <w:r w:rsidRPr="006F2473">
              <w:rPr>
                <w:rFonts w:ascii="Palatino Linotype" w:hAnsi="Palatino Linotype"/>
                <w:color w:val="000000"/>
                <w:sz w:val="24"/>
                <w:szCs w:val="24"/>
              </w:rPr>
              <w:t>To study MATLAB commands for DSP applications based on Image Processing.</w:t>
            </w:r>
          </w:p>
        </w:tc>
      </w:tr>
    </w:tbl>
    <w:p w:rsidR="0033475C" w:rsidRDefault="0033475C" w:rsidP="001C1C5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3475C" w:rsidRDefault="0033475C" w:rsidP="001C1C5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3475C" w:rsidRPr="0033475C" w:rsidRDefault="0033475C" w:rsidP="00BC1A2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13521">
        <w:rPr>
          <w:rFonts w:ascii="Times New Roman" w:hAnsi="Times New Roman" w:cs="Times New Roman"/>
          <w:sz w:val="24"/>
          <w:szCs w:val="24"/>
        </w:rPr>
        <w:tab/>
      </w:r>
      <w:r w:rsidR="00F13521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33475C" w:rsidRPr="0033475C" w:rsidRDefault="0033475C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33475C" w:rsidRPr="0033475C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6AC" w:rsidRDefault="006E06AC" w:rsidP="001A1D9F">
      <w:pPr>
        <w:spacing w:after="0" w:line="240" w:lineRule="auto"/>
      </w:pPr>
      <w:r>
        <w:separator/>
      </w:r>
    </w:p>
  </w:endnote>
  <w:endnote w:type="continuationSeparator" w:id="1">
    <w:p w:rsidR="006E06AC" w:rsidRDefault="006E06AC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1449F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1449F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1449F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1449FF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1449FF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  <w:r w:rsidR="001449FF">
      <w:rPr>
        <w:rFonts w:ascii="Times New Roman" w:hAnsi="Times New Roman" w:cs="Times New Roman"/>
        <w:sz w:val="20"/>
        <w:szCs w:val="20"/>
      </w:rPr>
      <w:t>, www.cspitec.com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6AC" w:rsidRDefault="006E06AC" w:rsidP="001A1D9F">
      <w:pPr>
        <w:spacing w:after="0" w:line="240" w:lineRule="auto"/>
      </w:pPr>
      <w:r>
        <w:separator/>
      </w:r>
    </w:p>
  </w:footnote>
  <w:footnote w:type="continuationSeparator" w:id="1">
    <w:p w:rsidR="006E06AC" w:rsidRDefault="006E06AC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33475C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19050" t="0" r="6985" b="0"/>
                <wp:wrapSquare wrapText="bothSides"/>
                <wp:docPr id="3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B965A2" w:rsidP="00B965A2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Academic Year 2020-2021</w:t>
          </w:r>
        </w:p>
      </w:tc>
      <w:tc>
        <w:tcPr>
          <w:tcW w:w="1996" w:type="dxa"/>
          <w:vAlign w:val="center"/>
        </w:tcPr>
        <w:p w:rsidR="000E3C3D" w:rsidRPr="00331326" w:rsidRDefault="0033475C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63E85"/>
    <w:multiLevelType w:val="hybridMultilevel"/>
    <w:tmpl w:val="EE8C25EA"/>
    <w:lvl w:ilvl="0" w:tplc="19A08B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501CD"/>
    <w:rsid w:val="00072AF5"/>
    <w:rsid w:val="000E3C3D"/>
    <w:rsid w:val="00103954"/>
    <w:rsid w:val="00125353"/>
    <w:rsid w:val="001449FF"/>
    <w:rsid w:val="00167236"/>
    <w:rsid w:val="001A0310"/>
    <w:rsid w:val="001A1D9F"/>
    <w:rsid w:val="001C1C57"/>
    <w:rsid w:val="001E3C68"/>
    <w:rsid w:val="00287576"/>
    <w:rsid w:val="002A51B2"/>
    <w:rsid w:val="003029AF"/>
    <w:rsid w:val="00324821"/>
    <w:rsid w:val="00331326"/>
    <w:rsid w:val="0033475C"/>
    <w:rsid w:val="00361922"/>
    <w:rsid w:val="0037688E"/>
    <w:rsid w:val="003C5E1E"/>
    <w:rsid w:val="004274AA"/>
    <w:rsid w:val="004371B2"/>
    <w:rsid w:val="00442D0D"/>
    <w:rsid w:val="004851D8"/>
    <w:rsid w:val="004A2321"/>
    <w:rsid w:val="004B7DBA"/>
    <w:rsid w:val="004D1789"/>
    <w:rsid w:val="004F5494"/>
    <w:rsid w:val="0050009C"/>
    <w:rsid w:val="0050355C"/>
    <w:rsid w:val="005562B0"/>
    <w:rsid w:val="00561074"/>
    <w:rsid w:val="00572EE2"/>
    <w:rsid w:val="00575B54"/>
    <w:rsid w:val="005927E7"/>
    <w:rsid w:val="005A4487"/>
    <w:rsid w:val="005B0645"/>
    <w:rsid w:val="005B55C4"/>
    <w:rsid w:val="005D697C"/>
    <w:rsid w:val="005E732C"/>
    <w:rsid w:val="005F7873"/>
    <w:rsid w:val="00656999"/>
    <w:rsid w:val="006A20A8"/>
    <w:rsid w:val="006E06AC"/>
    <w:rsid w:val="006E1C3E"/>
    <w:rsid w:val="006F6863"/>
    <w:rsid w:val="007165C3"/>
    <w:rsid w:val="00774887"/>
    <w:rsid w:val="0078763A"/>
    <w:rsid w:val="007C4031"/>
    <w:rsid w:val="007F38EF"/>
    <w:rsid w:val="00837A8A"/>
    <w:rsid w:val="008464A8"/>
    <w:rsid w:val="00874629"/>
    <w:rsid w:val="008874F1"/>
    <w:rsid w:val="00896944"/>
    <w:rsid w:val="008A6C2E"/>
    <w:rsid w:val="008F7F8D"/>
    <w:rsid w:val="00906B4A"/>
    <w:rsid w:val="00917F94"/>
    <w:rsid w:val="00977281"/>
    <w:rsid w:val="009B1901"/>
    <w:rsid w:val="009B5D06"/>
    <w:rsid w:val="009E3948"/>
    <w:rsid w:val="009F3B01"/>
    <w:rsid w:val="009F476E"/>
    <w:rsid w:val="00A33753"/>
    <w:rsid w:val="00A429BF"/>
    <w:rsid w:val="00A920EC"/>
    <w:rsid w:val="00AB49A0"/>
    <w:rsid w:val="00AC318A"/>
    <w:rsid w:val="00AF07B2"/>
    <w:rsid w:val="00AF25A2"/>
    <w:rsid w:val="00AF2875"/>
    <w:rsid w:val="00B127E4"/>
    <w:rsid w:val="00B367C4"/>
    <w:rsid w:val="00B84E5F"/>
    <w:rsid w:val="00B965A2"/>
    <w:rsid w:val="00BC1A22"/>
    <w:rsid w:val="00BD7C8E"/>
    <w:rsid w:val="00C12ECF"/>
    <w:rsid w:val="00C23805"/>
    <w:rsid w:val="00C501CD"/>
    <w:rsid w:val="00C668CB"/>
    <w:rsid w:val="00C84AB5"/>
    <w:rsid w:val="00C87B47"/>
    <w:rsid w:val="00CB6113"/>
    <w:rsid w:val="00CC3E99"/>
    <w:rsid w:val="00CD6C9C"/>
    <w:rsid w:val="00D02E02"/>
    <w:rsid w:val="00D47F25"/>
    <w:rsid w:val="00D850B7"/>
    <w:rsid w:val="00DB68F1"/>
    <w:rsid w:val="00DD234B"/>
    <w:rsid w:val="00E02178"/>
    <w:rsid w:val="00E06CC0"/>
    <w:rsid w:val="00E10EBA"/>
    <w:rsid w:val="00E246ED"/>
    <w:rsid w:val="00E32BF5"/>
    <w:rsid w:val="00E35309"/>
    <w:rsid w:val="00E40346"/>
    <w:rsid w:val="00E46698"/>
    <w:rsid w:val="00E82A74"/>
    <w:rsid w:val="00E830CE"/>
    <w:rsid w:val="00E86647"/>
    <w:rsid w:val="00EC36FE"/>
    <w:rsid w:val="00ED07C9"/>
    <w:rsid w:val="00ED5AD6"/>
    <w:rsid w:val="00ED70A9"/>
    <w:rsid w:val="00F13521"/>
    <w:rsid w:val="00F20E01"/>
    <w:rsid w:val="00F24B12"/>
    <w:rsid w:val="00F5025C"/>
    <w:rsid w:val="00F653E7"/>
    <w:rsid w:val="00FC2C71"/>
    <w:rsid w:val="00FD3DBA"/>
    <w:rsid w:val="00FE7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upeshpatel</cp:lastModifiedBy>
  <cp:revision>12</cp:revision>
  <dcterms:created xsi:type="dcterms:W3CDTF">2017-04-26T06:20:00Z</dcterms:created>
  <dcterms:modified xsi:type="dcterms:W3CDTF">2020-05-11T06:55:00Z</dcterms:modified>
</cp:coreProperties>
</file>