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AA7" w:rsidRDefault="00AD5E64">
      <w:pPr>
        <w:ind w:firstLineChars="200" w:firstLine="420"/>
        <w:rPr>
          <w:sz w:val="21"/>
          <w:szCs w:val="21"/>
          <w:u w:val="single"/>
        </w:rPr>
      </w:pPr>
      <w:bookmarkStart w:id="0" w:name="_Toc309033173"/>
      <w:bookmarkStart w:id="1" w:name="_Toc309374950"/>
      <w:bookmarkStart w:id="2" w:name="_Toc309033736"/>
      <w:bookmarkStart w:id="3" w:name="_Toc408924228"/>
      <w:r>
        <w:rPr>
          <w:sz w:val="21"/>
          <w:szCs w:val="21"/>
        </w:rPr>
        <w:t>分类号</w:t>
      </w:r>
      <w:r>
        <w:rPr>
          <w:sz w:val="21"/>
          <w:szCs w:val="21"/>
          <w:u w:val="single"/>
        </w:rPr>
        <w:t xml:space="preserve">                    </w:t>
      </w:r>
      <w:r>
        <w:rPr>
          <w:sz w:val="21"/>
          <w:szCs w:val="21"/>
        </w:rPr>
        <w:t xml:space="preserve">   </w:t>
      </w:r>
      <w:r>
        <w:rPr>
          <w:rFonts w:hint="eastAsia"/>
          <w:sz w:val="21"/>
          <w:szCs w:val="21"/>
        </w:rPr>
        <w:t xml:space="preserve">                       </w:t>
      </w:r>
      <w:r>
        <w:rPr>
          <w:sz w:val="21"/>
          <w:szCs w:val="21"/>
        </w:rPr>
        <w:t>密级</w:t>
      </w:r>
      <w:r>
        <w:rPr>
          <w:sz w:val="21"/>
          <w:szCs w:val="21"/>
          <w:u w:val="single"/>
        </w:rPr>
        <w:t xml:space="preserve">                   </w:t>
      </w:r>
    </w:p>
    <w:p w:rsidR="00254AA7" w:rsidRDefault="00AD5E64">
      <w:pPr>
        <w:ind w:firstLineChars="200" w:firstLine="420"/>
        <w:rPr>
          <w:sz w:val="21"/>
          <w:szCs w:val="21"/>
          <w:u w:val="single"/>
        </w:rPr>
      </w:pPr>
      <w:r>
        <w:rPr>
          <w:sz w:val="21"/>
          <w:szCs w:val="21"/>
        </w:rPr>
        <w:t>UDC</w:t>
      </w:r>
      <w:r>
        <w:rPr>
          <w:rFonts w:ascii="华文中宋" w:eastAsia="华文中宋" w:hAnsi="华文中宋" w:hint="eastAsia"/>
          <w:sz w:val="21"/>
          <w:szCs w:val="21"/>
          <w:u w:val="single"/>
          <w:vertAlign w:val="superscript"/>
        </w:rPr>
        <w:t>注</w:t>
      </w:r>
      <w:r>
        <w:rPr>
          <w:rFonts w:hint="eastAsia"/>
          <w:sz w:val="21"/>
          <w:szCs w:val="21"/>
          <w:u w:val="single"/>
          <w:vertAlign w:val="superscript"/>
        </w:rPr>
        <w:t>1</w:t>
      </w:r>
      <w:r>
        <w:rPr>
          <w:sz w:val="21"/>
          <w:szCs w:val="21"/>
          <w:u w:val="single"/>
        </w:rPr>
        <w:t xml:space="preserve">                   </w:t>
      </w:r>
    </w:p>
    <w:p w:rsidR="00254AA7" w:rsidRDefault="00254AA7"/>
    <w:p w:rsidR="00254AA7" w:rsidRDefault="00254AA7"/>
    <w:p w:rsidR="00254AA7" w:rsidRDefault="00254AA7"/>
    <w:p w:rsidR="00254AA7" w:rsidRDefault="00254AA7"/>
    <w:p w:rsidR="00254AA7" w:rsidRDefault="00254AA7"/>
    <w:p w:rsidR="00254AA7" w:rsidRDefault="00254AA7"/>
    <w:p w:rsidR="00254AA7" w:rsidRDefault="00254AA7">
      <w:pPr>
        <w:spacing w:line="240" w:lineRule="atLeast"/>
        <w:jc w:val="center"/>
        <w:rPr>
          <w:rFonts w:ascii="楷体" w:eastAsia="楷体" w:hAnsi="楷体"/>
          <w:b/>
          <w:bCs/>
        </w:rPr>
      </w:pPr>
    </w:p>
    <w:p w:rsidR="00254AA7" w:rsidRDefault="00AD5E64">
      <w:pPr>
        <w:spacing w:line="240" w:lineRule="auto"/>
        <w:jc w:val="center"/>
        <w:rPr>
          <w:rFonts w:ascii="楷体" w:eastAsia="楷体" w:hAnsi="楷体"/>
          <w:b/>
          <w:bCs/>
          <w:sz w:val="64"/>
          <w:szCs w:val="64"/>
        </w:rPr>
      </w:pPr>
      <w:r>
        <w:rPr>
          <w:rFonts w:ascii="楷体" w:eastAsia="楷体" w:hAnsi="楷体" w:hint="eastAsia"/>
          <w:b/>
          <w:bCs/>
          <w:sz w:val="64"/>
          <w:szCs w:val="64"/>
        </w:rPr>
        <w:t>硕士专业学位论文</w:t>
      </w:r>
    </w:p>
    <w:p w:rsidR="00254AA7" w:rsidRDefault="00254AA7">
      <w:pPr>
        <w:spacing w:line="240" w:lineRule="atLeast"/>
        <w:jc w:val="center"/>
        <w:rPr>
          <w:rFonts w:ascii="楷体" w:eastAsia="楷体" w:hAnsi="楷体"/>
          <w:b/>
          <w:bCs/>
        </w:rPr>
      </w:pPr>
    </w:p>
    <w:p w:rsidR="00254AA7" w:rsidRDefault="00254AA7">
      <w:pPr>
        <w:spacing w:line="240" w:lineRule="atLeast"/>
      </w:pPr>
    </w:p>
    <w:p w:rsidR="00254AA7" w:rsidRDefault="00AD5E64">
      <w:pPr>
        <w:spacing w:line="240" w:lineRule="atLeast"/>
        <w:jc w:val="center"/>
        <w:rPr>
          <w:rFonts w:eastAsia="黑体"/>
          <w:b/>
          <w:bCs/>
          <w:sz w:val="48"/>
          <w:szCs w:val="48"/>
        </w:rPr>
      </w:pPr>
      <w:r>
        <w:rPr>
          <w:rFonts w:eastAsia="黑体"/>
          <w:b/>
          <w:bCs/>
          <w:sz w:val="48"/>
          <w:szCs w:val="48"/>
        </w:rPr>
        <w:t>基于</w:t>
      </w:r>
      <w:r w:rsidR="00B54655">
        <w:rPr>
          <w:rFonts w:eastAsia="黑体"/>
          <w:b/>
          <w:bCs/>
          <w:sz w:val="48"/>
          <w:szCs w:val="48"/>
        </w:rPr>
        <w:t>ARM</w:t>
      </w:r>
      <w:r w:rsidR="00B54655">
        <w:rPr>
          <w:rFonts w:eastAsia="黑体"/>
          <w:b/>
          <w:bCs/>
          <w:sz w:val="48"/>
          <w:szCs w:val="48"/>
        </w:rPr>
        <w:t>的</w:t>
      </w:r>
      <w:r w:rsidR="00332713">
        <w:rPr>
          <w:rFonts w:eastAsia="黑体" w:hint="eastAsia"/>
          <w:b/>
          <w:bCs/>
          <w:sz w:val="48"/>
          <w:szCs w:val="48"/>
        </w:rPr>
        <w:t>海洋石油探测数据</w:t>
      </w:r>
      <w:r w:rsidR="00B54655">
        <w:rPr>
          <w:rFonts w:eastAsia="黑体" w:hint="eastAsia"/>
          <w:b/>
          <w:bCs/>
          <w:sz w:val="48"/>
          <w:szCs w:val="48"/>
        </w:rPr>
        <w:t>传输</w:t>
      </w:r>
      <w:r w:rsidR="00C379B8">
        <w:rPr>
          <w:rFonts w:eastAsia="黑体" w:hint="eastAsia"/>
          <w:b/>
          <w:bCs/>
          <w:sz w:val="48"/>
          <w:szCs w:val="48"/>
        </w:rPr>
        <w:t>系统</w:t>
      </w:r>
    </w:p>
    <w:p w:rsidR="00254AA7" w:rsidRDefault="00AD5E64">
      <w:pPr>
        <w:tabs>
          <w:tab w:val="left" w:pos="8505"/>
        </w:tabs>
        <w:spacing w:line="240" w:lineRule="atLeast"/>
        <w:jc w:val="center"/>
      </w:pPr>
      <w:r>
        <w:rPr>
          <w:noProof/>
        </w:rPr>
        <mc:AlternateContent>
          <mc:Choice Requires="wps">
            <w:drawing>
              <wp:anchor distT="0" distB="0" distL="114300" distR="114300" simplePos="0" relativeHeight="251659776" behindDoc="0" locked="0" layoutInCell="1" allowOverlap="1" wp14:anchorId="4EB661D2" wp14:editId="45D38370">
                <wp:simplePos x="0" y="0"/>
                <wp:positionH relativeFrom="column">
                  <wp:align>center</wp:align>
                </wp:positionH>
                <wp:positionV relativeFrom="paragraph">
                  <wp:posOffset>14605</wp:posOffset>
                </wp:positionV>
                <wp:extent cx="5057775" cy="0"/>
                <wp:effectExtent l="0" t="0" r="9525" b="19050"/>
                <wp:wrapNone/>
                <wp:docPr id="861"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1B521AAE" id="直接连接符 28" o:spid="_x0000_s1026" style="position:absolute;left:0;text-align:left;z-index:251659776;visibility:visible;mso-wrap-style:square;mso-wrap-distance-left:9pt;mso-wrap-distance-top:0;mso-wrap-distance-right:9pt;mso-wrap-distance-bottom:0;mso-position-horizontal:center;mso-position-horizontal-relative:text;mso-position-vertical:absolute;mso-position-vertical-relative:text" from="0,1.15pt" to="39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"/>
            </w:pict>
          </mc:Fallback>
        </mc:AlternateContent>
      </w:r>
    </w:p>
    <w:p w:rsidR="00254AA7" w:rsidRDefault="00B54655">
      <w:pPr>
        <w:spacing w:line="240" w:lineRule="atLeast"/>
        <w:jc w:val="center"/>
        <w:rPr>
          <w:rFonts w:eastAsia="黑体"/>
          <w:b/>
          <w:bCs/>
          <w:sz w:val="48"/>
          <w:szCs w:val="48"/>
        </w:rPr>
      </w:pPr>
      <w:r>
        <w:rPr>
          <w:rFonts w:eastAsia="黑体" w:hint="eastAsia"/>
          <w:b/>
          <w:bCs/>
          <w:sz w:val="48"/>
          <w:szCs w:val="48"/>
        </w:rPr>
        <w:t>软件设计</w:t>
      </w:r>
    </w:p>
    <w:p w:rsidR="00254AA7" w:rsidRDefault="00AD5E64">
      <w:pPr>
        <w:spacing w:line="360" w:lineRule="exact"/>
        <w:jc w:val="center"/>
      </w:pPr>
      <w:r>
        <w:rPr>
          <w:noProof/>
        </w:rPr>
        <mc:AlternateContent>
          <mc:Choice Requires="wps">
            <w:drawing>
              <wp:anchor distT="0" distB="0" distL="114300" distR="114300" simplePos="0" relativeHeight="251662848" behindDoc="0" locked="0" layoutInCell="1" allowOverlap="1" wp14:anchorId="5E664AD5" wp14:editId="1551C3D8">
                <wp:simplePos x="0" y="0"/>
                <wp:positionH relativeFrom="column">
                  <wp:align>center</wp:align>
                </wp:positionH>
                <wp:positionV relativeFrom="paragraph">
                  <wp:posOffset>1905</wp:posOffset>
                </wp:positionV>
                <wp:extent cx="5057775" cy="0"/>
                <wp:effectExtent l="0" t="0" r="9525" b="19050"/>
                <wp:wrapNone/>
                <wp:docPr id="860"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168D60D3" id="直接连接符 27" o:spid="_x0000_s1026" style="position:absolute;left:0;text-align:left;z-index:251662848;visibility:visible;mso-wrap-style:square;mso-wrap-distance-left:9pt;mso-wrap-distance-top:0;mso-wrap-distance-right:9pt;mso-wrap-distance-bottom:0;mso-position-horizontal:center;mso-position-horizontal-relative:text;mso-position-vertical:absolute;mso-position-vertical-relative:text" from="0,.15pt" to="39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"/>
            </w:pict>
          </mc:Fallback>
        </mc:AlternateContent>
      </w:r>
      <w:r>
        <w:t>（题名和副题名）</w:t>
      </w:r>
    </w:p>
    <w:p w:rsidR="00254AA7" w:rsidRDefault="00254AA7">
      <w:pPr>
        <w:jc w:val="center"/>
        <w:rPr>
          <w:u w:val="single"/>
        </w:rPr>
      </w:pPr>
    </w:p>
    <w:p w:rsidR="00254AA7" w:rsidRDefault="001812E7">
      <w:pPr>
        <w:spacing w:line="600" w:lineRule="exact"/>
        <w:ind w:rightChars="26" w:right="62"/>
        <w:jc w:val="center"/>
        <w:rPr>
          <w:rFonts w:eastAsia="楷体"/>
          <w:b/>
          <w:bCs/>
          <w:color w:val="FF0000"/>
          <w:sz w:val="36"/>
        </w:rPr>
      </w:pPr>
      <w:proofErr w:type="gramStart"/>
      <w:r>
        <w:rPr>
          <w:rFonts w:eastAsia="楷体" w:hint="eastAsia"/>
          <w:b/>
          <w:bCs/>
          <w:sz w:val="36"/>
        </w:rPr>
        <w:t>陈祖现</w:t>
      </w:r>
      <w:proofErr w:type="gramEnd"/>
      <w:r w:rsidR="00AD5E64">
        <w:rPr>
          <w:noProof/>
        </w:rPr>
        <mc:AlternateContent>
          <mc:Choice Requires="wps">
            <w:drawing>
              <wp:anchor distT="0" distB="0" distL="114300" distR="114300" simplePos="0" relativeHeight="251656704" behindDoc="0" locked="0" layoutInCell="1" allowOverlap="1" wp14:anchorId="7CD2EF9C" wp14:editId="433F3213">
                <wp:simplePos x="0" y="0"/>
                <wp:positionH relativeFrom="column">
                  <wp:align>center</wp:align>
                </wp:positionH>
                <wp:positionV relativeFrom="paragraph">
                  <wp:posOffset>341630</wp:posOffset>
                </wp:positionV>
                <wp:extent cx="1824990" cy="0"/>
                <wp:effectExtent l="0" t="0" r="22860" b="19050"/>
                <wp:wrapNone/>
                <wp:docPr id="859"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4990" cy="0"/>
                        </a:xfrm>
                        <a:prstGeom prst="line">
                          <a:avLst/>
                        </a:prstGeom>
                        <a:noFill/>
                        <a:ln w="9525">
                          <a:solidFill>
                            <a:srgbClr val="000000"/>
                          </a:solidFill>
                          <a:round/>
                        </a:ln>
                      </wps:spPr>
                      <wps:bodyPr/>
                    </wps:wsp>
                  </a:graphicData>
                </a:graphic>
              </wp:anchor>
            </w:drawing>
          </mc:Choice>
          <mc:Fallback>
            <w:pict>
              <v:line w14:anchorId="5296528C" id="直接连接符 26" o:spid="_x0000_s1026" style="position:absolute;left:0;text-align:left;z-index:251656704;visibility:visible;mso-wrap-style:square;mso-wrap-distance-left:9pt;mso-wrap-distance-top:0;mso-wrap-distance-right:9pt;mso-wrap-distance-bottom:0;mso-position-horizontal:center;mso-position-horizontal-relative:text;mso-position-vertical:absolute;mso-position-vertical-relative:text" from="0,26.9pt" to="143.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"/>
            </w:pict>
          </mc:Fallback>
        </mc:AlternateContent>
      </w:r>
    </w:p>
    <w:p w:rsidR="00254AA7" w:rsidRDefault="00AD5E64">
      <w:pPr>
        <w:spacing w:line="340" w:lineRule="exact"/>
        <w:jc w:val="center"/>
      </w:pPr>
      <w:r>
        <w:t>（作者姓名）</w:t>
      </w:r>
    </w:p>
    <w:p w:rsidR="00254AA7" w:rsidRDefault="00254AA7">
      <w:pPr>
        <w:spacing w:line="340" w:lineRule="exact"/>
        <w:jc w:val="left"/>
      </w:pPr>
    </w:p>
    <w:p w:rsidR="00254AA7" w:rsidRDefault="00AD5E64" w:rsidP="00A5539D">
      <w:pPr>
        <w:tabs>
          <w:tab w:val="left" w:pos="8080"/>
          <w:tab w:val="left" w:pos="8222"/>
        </w:tabs>
        <w:spacing w:beforeLines="100" w:before="326" w:line="560" w:lineRule="exact"/>
        <w:ind w:firstLineChars="326" w:firstLine="851"/>
        <w:jc w:val="left"/>
        <w:rPr>
          <w:b/>
          <w:sz w:val="28"/>
          <w:szCs w:val="28"/>
          <w:u w:val="single"/>
        </w:rPr>
      </w:pPr>
      <w:r>
        <w:rPr>
          <w:rFonts w:ascii="宋体" w:hAnsi="宋体"/>
          <w:b/>
          <w:spacing w:val="-10"/>
          <w:sz w:val="28"/>
          <w:szCs w:val="28"/>
        </w:rPr>
        <w:t>指导教师姓名</w:t>
      </w:r>
      <w:r>
        <w:rPr>
          <w:rFonts w:ascii="宋体" w:hAnsi="宋体" w:hint="eastAsia"/>
          <w:b/>
          <w:spacing w:val="-10"/>
          <w:sz w:val="28"/>
          <w:szCs w:val="28"/>
        </w:rPr>
        <w:t xml:space="preserve"> </w:t>
      </w:r>
      <w:r w:rsidR="00A5539D">
        <w:rPr>
          <w:rFonts w:ascii="宋体" w:hAnsi="宋体" w:hint="eastAsia"/>
          <w:b/>
          <w:spacing w:val="-10"/>
          <w:sz w:val="32"/>
          <w:szCs w:val="32"/>
          <w:u w:val="single"/>
        </w:rPr>
        <w:t xml:space="preserve">      </w:t>
      </w:r>
      <w:r>
        <w:rPr>
          <w:rFonts w:eastAsia="楷体"/>
          <w:b/>
          <w:sz w:val="28"/>
          <w:szCs w:val="28"/>
          <w:u w:val="single"/>
        </w:rPr>
        <w:t xml:space="preserve">      </w:t>
      </w:r>
      <w:r w:rsidR="00EA025D">
        <w:rPr>
          <w:rFonts w:eastAsia="楷体"/>
          <w:b/>
          <w:sz w:val="28"/>
          <w:szCs w:val="28"/>
          <w:u w:val="single"/>
        </w:rPr>
        <w:t xml:space="preserve">             </w:t>
      </w:r>
      <w:r w:rsidR="00A5539D">
        <w:rPr>
          <w:rFonts w:ascii="宋体" w:hAnsi="宋体" w:hint="eastAsia"/>
          <w:b/>
          <w:spacing w:val="-10"/>
          <w:sz w:val="28"/>
          <w:szCs w:val="28"/>
          <w:u w:val="single"/>
        </w:rPr>
        <w:t xml:space="preserve">                  </w:t>
      </w:r>
    </w:p>
    <w:p w:rsidR="00254AA7" w:rsidRDefault="00AD5E64" w:rsidP="00A5539D">
      <w:pPr>
        <w:tabs>
          <w:tab w:val="left" w:pos="851"/>
          <w:tab w:val="left" w:pos="8280"/>
        </w:tabs>
        <w:spacing w:line="560" w:lineRule="exact"/>
        <w:ind w:firstLineChars="100" w:firstLine="281"/>
        <w:jc w:val="left"/>
        <w:rPr>
          <w:rFonts w:eastAsia="楷体"/>
          <w:sz w:val="28"/>
          <w:szCs w:val="28"/>
          <w:u w:val="single"/>
        </w:rPr>
      </w:pPr>
      <w:r>
        <w:rPr>
          <w:b/>
          <w:sz w:val="28"/>
          <w:szCs w:val="28"/>
        </w:rPr>
        <w:t xml:space="preserve">    </w:t>
      </w:r>
      <w:r>
        <w:rPr>
          <w:rFonts w:ascii="宋体" w:hAnsi="宋体" w:hint="eastAsia"/>
          <w:b/>
          <w:sz w:val="28"/>
          <w:szCs w:val="28"/>
        </w:rPr>
        <w:t xml:space="preserve">            </w:t>
      </w:r>
      <w:r w:rsidR="00A5539D">
        <w:rPr>
          <w:rFonts w:ascii="宋体" w:hAnsi="宋体" w:hint="eastAsia"/>
          <w:b/>
          <w:sz w:val="32"/>
          <w:szCs w:val="32"/>
          <w:u w:val="single"/>
        </w:rPr>
        <w:t xml:space="preserve">      </w:t>
      </w:r>
      <w:r w:rsidR="00EA025D">
        <w:rPr>
          <w:rFonts w:eastAsia="楷体"/>
          <w:sz w:val="32"/>
          <w:szCs w:val="32"/>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位</w:t>
      </w:r>
      <w:r>
        <w:rPr>
          <w:b/>
          <w:sz w:val="28"/>
          <w:szCs w:val="28"/>
        </w:rPr>
        <w:t xml:space="preserve"> </w:t>
      </w:r>
      <w:r>
        <w:rPr>
          <w:b/>
          <w:sz w:val="28"/>
          <w:szCs w:val="28"/>
        </w:rPr>
        <w:t>类</w:t>
      </w:r>
      <w:r>
        <w:rPr>
          <w:b/>
          <w:sz w:val="28"/>
          <w:szCs w:val="28"/>
        </w:rPr>
        <w:t xml:space="preserve"> </w:t>
      </w:r>
      <w:r>
        <w:rPr>
          <w:b/>
          <w:sz w:val="28"/>
          <w:szCs w:val="28"/>
        </w:rPr>
        <w:t>别</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Pr>
          <w:rFonts w:eastAsia="楷体" w:hint="eastAsia"/>
          <w:b/>
          <w:sz w:val="28"/>
          <w:szCs w:val="28"/>
          <w:u w:val="single"/>
        </w:rPr>
        <w:t>工程硕士</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科</w:t>
      </w:r>
      <w:r>
        <w:rPr>
          <w:b/>
          <w:sz w:val="28"/>
          <w:szCs w:val="28"/>
        </w:rPr>
        <w:t xml:space="preserve"> </w:t>
      </w:r>
      <w:r>
        <w:rPr>
          <w:b/>
          <w:sz w:val="28"/>
          <w:szCs w:val="28"/>
        </w:rPr>
        <w:t>名</w:t>
      </w:r>
      <w:r>
        <w:rPr>
          <w:b/>
          <w:sz w:val="28"/>
          <w:szCs w:val="28"/>
        </w:rPr>
        <w:t xml:space="preserve"> </w:t>
      </w:r>
      <w:r>
        <w:rPr>
          <w:b/>
          <w:sz w:val="28"/>
          <w:szCs w:val="28"/>
        </w:rPr>
        <w:t>称</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电子信息技术及仪器</w:t>
      </w:r>
      <w:r w:rsidR="00B54655">
        <w:rPr>
          <w:rFonts w:eastAsia="楷体" w:hint="eastAsia"/>
          <w:sz w:val="28"/>
          <w:szCs w:val="28"/>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proofErr w:type="gramStart"/>
      <w:r>
        <w:rPr>
          <w:b/>
          <w:sz w:val="28"/>
          <w:szCs w:val="28"/>
        </w:rPr>
        <w:t>研</w:t>
      </w:r>
      <w:proofErr w:type="gramEnd"/>
      <w:r>
        <w:rPr>
          <w:b/>
          <w:sz w:val="28"/>
          <w:szCs w:val="28"/>
        </w:rPr>
        <w:t xml:space="preserve"> </w:t>
      </w:r>
      <w:r>
        <w:rPr>
          <w:b/>
          <w:sz w:val="28"/>
          <w:szCs w:val="28"/>
        </w:rPr>
        <w:t>究</w:t>
      </w:r>
      <w:r>
        <w:rPr>
          <w:b/>
          <w:sz w:val="28"/>
          <w:szCs w:val="28"/>
        </w:rPr>
        <w:t xml:space="preserve"> </w:t>
      </w:r>
      <w:r>
        <w:rPr>
          <w:b/>
          <w:sz w:val="28"/>
          <w:szCs w:val="28"/>
        </w:rPr>
        <w:t>方</w:t>
      </w:r>
      <w:r>
        <w:rPr>
          <w:b/>
          <w:sz w:val="28"/>
          <w:szCs w:val="28"/>
        </w:rPr>
        <w:t xml:space="preserve"> </w:t>
      </w:r>
      <w:r>
        <w:rPr>
          <w:b/>
          <w:sz w:val="28"/>
          <w:szCs w:val="28"/>
        </w:rPr>
        <w:t>向</w:t>
      </w:r>
      <w:r>
        <w:rPr>
          <w:rFonts w:hint="eastAsia"/>
          <w:b/>
          <w:sz w:val="28"/>
          <w:szCs w:val="28"/>
        </w:rPr>
        <w:t xml:space="preserve"> </w:t>
      </w:r>
      <w:r w:rsidR="00B54655">
        <w:rPr>
          <w:rFonts w:eastAsia="楷体" w:hint="eastAsia"/>
          <w:b/>
          <w:sz w:val="32"/>
          <w:szCs w:val="32"/>
          <w:u w:val="single"/>
        </w:rPr>
        <w:t xml:space="preserve"> </w:t>
      </w:r>
      <w:r w:rsidR="00B54655">
        <w:rPr>
          <w:rFonts w:eastAsia="楷体"/>
          <w:b/>
          <w:sz w:val="32"/>
          <w:szCs w:val="32"/>
          <w:u w:val="single"/>
        </w:rPr>
        <w:t xml:space="preserve"> </w:t>
      </w:r>
      <w:r>
        <w:rPr>
          <w:rFonts w:eastAsia="楷体" w:hint="eastAsia"/>
          <w:b/>
          <w:sz w:val="32"/>
          <w:szCs w:val="32"/>
          <w:u w:val="single"/>
        </w:rPr>
        <w:t xml:space="preserve">   </w:t>
      </w:r>
      <w:r w:rsidR="00B54655">
        <w:rPr>
          <w:rFonts w:eastAsia="楷体"/>
          <w:b/>
          <w:sz w:val="32"/>
          <w:szCs w:val="32"/>
          <w:u w:val="single"/>
        </w:rPr>
        <w:t xml:space="preserve">    </w:t>
      </w:r>
      <w:r w:rsidR="00B54655">
        <w:rPr>
          <w:rFonts w:eastAsia="楷体" w:hint="eastAsia"/>
          <w:b/>
          <w:sz w:val="32"/>
          <w:szCs w:val="32"/>
          <w:u w:val="single"/>
        </w:rPr>
        <w:t>嵌入式系统</w:t>
      </w:r>
      <w:r>
        <w:rPr>
          <w:rFonts w:eastAsia="楷体" w:hint="eastAsia"/>
          <w:sz w:val="28"/>
          <w:szCs w:val="28"/>
          <w:u w:val="single"/>
        </w:rPr>
        <w:t xml:space="preserve">         </w:t>
      </w:r>
      <w:r w:rsidR="00B54655">
        <w:rPr>
          <w:rFonts w:eastAsia="楷体"/>
          <w:sz w:val="28"/>
          <w:szCs w:val="28"/>
          <w:u w:val="single"/>
        </w:rPr>
        <w:t xml:space="preserve">        </w:t>
      </w:r>
      <w:r w:rsidR="00B54655">
        <w:rPr>
          <w:rFonts w:eastAsia="楷体" w:hint="eastAsia"/>
          <w:sz w:val="28"/>
          <w:szCs w:val="28"/>
          <w:u w:val="single"/>
        </w:rPr>
        <w:t xml:space="preserve">   </w:t>
      </w:r>
    </w:p>
    <w:p w:rsidR="00254AA7" w:rsidRDefault="00AD5E64">
      <w:pPr>
        <w:tabs>
          <w:tab w:val="left" w:pos="567"/>
          <w:tab w:val="left" w:pos="8222"/>
        </w:tabs>
        <w:spacing w:line="560" w:lineRule="exact"/>
        <w:ind w:firstLineChars="300" w:firstLine="783"/>
        <w:jc w:val="left"/>
        <w:rPr>
          <w:rFonts w:eastAsia="楷体"/>
          <w:sz w:val="28"/>
          <w:szCs w:val="28"/>
          <w:u w:val="single"/>
        </w:rPr>
      </w:pPr>
      <w:r>
        <w:rPr>
          <w:b/>
          <w:spacing w:val="-10"/>
          <w:sz w:val="28"/>
          <w:szCs w:val="28"/>
        </w:rPr>
        <w:t>论文提交时间</w:t>
      </w:r>
      <w:r>
        <w:rPr>
          <w:rFonts w:hint="eastAsia"/>
          <w:b/>
          <w:spacing w:val="-10"/>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2017</w:t>
      </w:r>
      <w:r>
        <w:rPr>
          <w:rFonts w:eastAsia="楷体" w:hint="eastAsia"/>
          <w:b/>
          <w:sz w:val="28"/>
          <w:szCs w:val="28"/>
          <w:u w:val="single"/>
        </w:rPr>
        <w:t>.12</w:t>
      </w:r>
      <w:r>
        <w:rPr>
          <w:rFonts w:eastAsia="楷体" w:hint="eastAsia"/>
          <w:sz w:val="28"/>
          <w:szCs w:val="28"/>
          <w:u w:val="single"/>
        </w:rPr>
        <w:t xml:space="preserve">                      </w:t>
      </w:r>
    </w:p>
    <w:p w:rsidR="00254AA7" w:rsidRDefault="00254AA7">
      <w:pPr>
        <w:spacing w:line="560" w:lineRule="exact"/>
        <w:jc w:val="left"/>
        <w:rPr>
          <w:szCs w:val="21"/>
        </w:rPr>
      </w:pPr>
    </w:p>
    <w:p w:rsidR="00254AA7" w:rsidRDefault="00AD5E64">
      <w:pPr>
        <w:jc w:val="left"/>
        <w:rPr>
          <w:sz w:val="21"/>
          <w:szCs w:val="21"/>
        </w:rPr>
        <w:sectPr w:rsidR="00254AA7">
          <w:footerReference w:type="default" r:id="rId9"/>
          <w:pgSz w:w="11906" w:h="16838"/>
          <w:pgMar w:top="1701" w:right="1418" w:bottom="1361" w:left="1418" w:header="1134" w:footer="1134" w:gutter="0"/>
          <w:cols w:space="425"/>
          <w:titlePg/>
          <w:docGrid w:type="lines" w:linePitch="326"/>
        </w:sectPr>
      </w:pPr>
      <w:r>
        <w:rPr>
          <w:sz w:val="21"/>
          <w:szCs w:val="21"/>
        </w:rPr>
        <w:t>注</w:t>
      </w:r>
      <w:r>
        <w:rPr>
          <w:sz w:val="21"/>
          <w:szCs w:val="21"/>
        </w:rPr>
        <w:t>1</w:t>
      </w:r>
      <w:r>
        <w:rPr>
          <w:sz w:val="21"/>
          <w:szCs w:val="21"/>
        </w:rPr>
        <w:t>：注明《国际十进分类法</w:t>
      </w:r>
      <w:r>
        <w:rPr>
          <w:sz w:val="21"/>
          <w:szCs w:val="21"/>
        </w:rPr>
        <w:t>UDC</w:t>
      </w:r>
      <w:r>
        <w:rPr>
          <w:sz w:val="21"/>
          <w:szCs w:val="21"/>
        </w:rPr>
        <w:t>》的类号。</w:t>
      </w: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0"/>
          <w:footerReference w:type="default" r:id="rId11"/>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0343295"/>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2"/>
          <w:headerReference w:type="default" r:id="rId13"/>
          <w:footerReference w:type="even" r:id="rId14"/>
          <w:footerReference w:type="default" r:id="rId15"/>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0343296"/>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6"/>
          <w:footerReference w:type="default" r:id="rId17"/>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0343297"/>
      <w:r>
        <w:rPr>
          <w:noProof/>
        </w:rPr>
        <mc:AlternateContent>
          <mc:Choice Requires="wps">
            <w:drawing>
              <wp:anchor distT="36195" distB="36195" distL="36195" distR="36195" simplePos="0" relativeHeight="251650560"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2D2C71" w:rsidRDefault="002D2C71">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0560;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CVHf8jWwIAAIsEAAAOAAAAAAAAAAAAAAAAAC4CAABkcnMvZTJv&#10;RG9jLnhtbFBLAQItABQABgAIAAAAIQDDxZ9r5AAAAA8BAAAPAAAAAAAAAAAAAAAAALUEAABkcnMv&#10;ZG93bnJldi54bWxQSwUGAAAAAAQABADzAAAAxgUAAAAA&#10;" fillcolor="#ac402e" stroked="f">
                <v:fill rotate="t" focus="100%" type="gradient"/>
                <v:textbox inset="0,17.28pt,0,2.88pt">
                  <w:txbxContent>
                    <w:p w:rsidR="002D2C71" w:rsidRDefault="002D2C71">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3632"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2D2C71" w:rsidRDefault="002D2C71">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3632;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" fillcolor="#ac402e" stroked="f">
                <v:fill rotate="t" focus="100%" type="gradient"/>
                <v:textbox inset="0,17.28pt,0,2.88pt">
                  <w:txbxContent>
                    <w:p w:rsidR="002D2C71" w:rsidRDefault="002D2C71">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18"/>
          <w:headerReference w:type="default" r:id="rId19"/>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0343298"/>
      <w:r>
        <w:lastRenderedPageBreak/>
        <w:t>目</w:t>
      </w:r>
      <w:r>
        <w:t xml:space="preserve">   </w:t>
      </w:r>
      <w:bookmarkEnd w:id="7"/>
      <w:bookmarkEnd w:id="8"/>
      <w:bookmarkEnd w:id="9"/>
      <w:bookmarkEnd w:id="10"/>
      <w:bookmarkEnd w:id="11"/>
      <w:bookmarkEnd w:id="12"/>
      <w:r w:rsidR="00E3202F">
        <w:rPr>
          <w:rFonts w:hint="eastAsia"/>
        </w:rPr>
        <w:t>次</w:t>
      </w:r>
      <w:bookmarkEnd w:id="13"/>
    </w:p>
    <w:p w:rsidR="00DE2D2D"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343295" w:history="1">
        <w:r w:rsidR="00DE2D2D" w:rsidRPr="0040054E">
          <w:rPr>
            <w:rStyle w:val="af2"/>
            <w:noProof/>
          </w:rPr>
          <w:t>致    谢</w:t>
        </w:r>
        <w:r w:rsidR="00DE2D2D">
          <w:rPr>
            <w:noProof/>
            <w:webHidden/>
          </w:rPr>
          <w:tab/>
        </w:r>
        <w:r w:rsidR="00DE2D2D">
          <w:rPr>
            <w:noProof/>
            <w:webHidden/>
          </w:rPr>
          <w:fldChar w:fldCharType="begin"/>
        </w:r>
        <w:r w:rsidR="00DE2D2D">
          <w:rPr>
            <w:noProof/>
            <w:webHidden/>
          </w:rPr>
          <w:instrText xml:space="preserve"> PAGEREF _Toc500343295 \h </w:instrText>
        </w:r>
        <w:r w:rsidR="00DE2D2D">
          <w:rPr>
            <w:noProof/>
            <w:webHidden/>
          </w:rPr>
        </w:r>
        <w:r w:rsidR="00DE2D2D">
          <w:rPr>
            <w:noProof/>
            <w:webHidden/>
          </w:rPr>
          <w:fldChar w:fldCharType="separate"/>
        </w:r>
        <w:r w:rsidR="00DE2D2D">
          <w:rPr>
            <w:noProof/>
            <w:webHidden/>
          </w:rPr>
          <w:t>I</w:t>
        </w:r>
        <w:r w:rsidR="00DE2D2D">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296" w:history="1">
        <w:r w:rsidRPr="0040054E">
          <w:rPr>
            <w:rStyle w:val="af2"/>
            <w:noProof/>
          </w:rPr>
          <w:t>摘    要</w:t>
        </w:r>
        <w:r>
          <w:rPr>
            <w:noProof/>
            <w:webHidden/>
          </w:rPr>
          <w:tab/>
        </w:r>
        <w:r>
          <w:rPr>
            <w:noProof/>
            <w:webHidden/>
          </w:rPr>
          <w:fldChar w:fldCharType="begin"/>
        </w:r>
        <w:r>
          <w:rPr>
            <w:noProof/>
            <w:webHidden/>
          </w:rPr>
          <w:instrText xml:space="preserve"> PAGEREF _Toc500343296 \h </w:instrText>
        </w:r>
        <w:r>
          <w:rPr>
            <w:noProof/>
            <w:webHidden/>
          </w:rPr>
        </w:r>
        <w:r>
          <w:rPr>
            <w:noProof/>
            <w:webHidden/>
          </w:rPr>
          <w:fldChar w:fldCharType="separate"/>
        </w:r>
        <w:r>
          <w:rPr>
            <w:noProof/>
            <w:webHidden/>
          </w:rPr>
          <w:t>II</w:t>
        </w:r>
        <w:r>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297" w:history="1">
        <w:r w:rsidRPr="0040054E">
          <w:rPr>
            <w:rStyle w:val="af2"/>
            <w:noProof/>
          </w:rPr>
          <w:t>Abstract</w:t>
        </w:r>
        <w:r>
          <w:rPr>
            <w:noProof/>
            <w:webHidden/>
          </w:rPr>
          <w:tab/>
        </w:r>
        <w:r>
          <w:rPr>
            <w:noProof/>
            <w:webHidden/>
          </w:rPr>
          <w:fldChar w:fldCharType="begin"/>
        </w:r>
        <w:r>
          <w:rPr>
            <w:noProof/>
            <w:webHidden/>
          </w:rPr>
          <w:instrText xml:space="preserve"> PAGEREF _Toc500343297 \h </w:instrText>
        </w:r>
        <w:r>
          <w:rPr>
            <w:noProof/>
            <w:webHidden/>
          </w:rPr>
        </w:r>
        <w:r>
          <w:rPr>
            <w:noProof/>
            <w:webHidden/>
          </w:rPr>
          <w:fldChar w:fldCharType="separate"/>
        </w:r>
        <w:r>
          <w:rPr>
            <w:noProof/>
            <w:webHidden/>
          </w:rPr>
          <w:t>III</w:t>
        </w:r>
        <w:r>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298" w:history="1">
        <w:r w:rsidRPr="0040054E">
          <w:rPr>
            <w:rStyle w:val="af2"/>
            <w:noProof/>
          </w:rPr>
          <w:t>目   次</w:t>
        </w:r>
        <w:r>
          <w:rPr>
            <w:noProof/>
            <w:webHidden/>
          </w:rPr>
          <w:tab/>
        </w:r>
        <w:r>
          <w:rPr>
            <w:noProof/>
            <w:webHidden/>
          </w:rPr>
          <w:fldChar w:fldCharType="begin"/>
        </w:r>
        <w:r>
          <w:rPr>
            <w:noProof/>
            <w:webHidden/>
          </w:rPr>
          <w:instrText xml:space="preserve"> PAGEREF _Toc500343298 \h </w:instrText>
        </w:r>
        <w:r>
          <w:rPr>
            <w:noProof/>
            <w:webHidden/>
          </w:rPr>
        </w:r>
        <w:r>
          <w:rPr>
            <w:noProof/>
            <w:webHidden/>
          </w:rPr>
          <w:fldChar w:fldCharType="separate"/>
        </w:r>
        <w:r>
          <w:rPr>
            <w:noProof/>
            <w:webHidden/>
          </w:rPr>
          <w:t>4</w:t>
        </w:r>
        <w:r>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299" w:history="1">
        <w:r w:rsidRPr="0040054E">
          <w:rPr>
            <w:rStyle w:val="af2"/>
            <w:noProof/>
          </w:rPr>
          <w:t>1绪论</w:t>
        </w:r>
        <w:r>
          <w:rPr>
            <w:noProof/>
            <w:webHidden/>
          </w:rPr>
          <w:tab/>
        </w:r>
        <w:r>
          <w:rPr>
            <w:noProof/>
            <w:webHidden/>
          </w:rPr>
          <w:fldChar w:fldCharType="begin"/>
        </w:r>
        <w:r>
          <w:rPr>
            <w:noProof/>
            <w:webHidden/>
          </w:rPr>
          <w:instrText xml:space="preserve"> PAGEREF _Toc500343299 \h </w:instrText>
        </w:r>
        <w:r>
          <w:rPr>
            <w:noProof/>
            <w:webHidden/>
          </w:rPr>
        </w:r>
        <w:r>
          <w:rPr>
            <w:noProof/>
            <w:webHidden/>
          </w:rPr>
          <w:fldChar w:fldCharType="separate"/>
        </w:r>
        <w:r>
          <w:rPr>
            <w:noProof/>
            <w:webHidden/>
          </w:rPr>
          <w:t>7</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00" w:history="1">
        <w:r w:rsidRPr="0040054E">
          <w:rPr>
            <w:rStyle w:val="af2"/>
            <w:noProof/>
          </w:rPr>
          <w:t>1.1</w:t>
        </w:r>
        <w:r w:rsidRPr="0040054E">
          <w:rPr>
            <w:rStyle w:val="af2"/>
            <w:noProof/>
          </w:rPr>
          <w:t>课题背景与意义</w:t>
        </w:r>
        <w:r>
          <w:rPr>
            <w:noProof/>
            <w:webHidden/>
          </w:rPr>
          <w:tab/>
        </w:r>
        <w:r>
          <w:rPr>
            <w:noProof/>
            <w:webHidden/>
          </w:rPr>
          <w:fldChar w:fldCharType="begin"/>
        </w:r>
        <w:r>
          <w:rPr>
            <w:noProof/>
            <w:webHidden/>
          </w:rPr>
          <w:instrText xml:space="preserve"> PAGEREF _Toc500343300 \h </w:instrText>
        </w:r>
        <w:r>
          <w:rPr>
            <w:noProof/>
            <w:webHidden/>
          </w:rPr>
        </w:r>
        <w:r>
          <w:rPr>
            <w:noProof/>
            <w:webHidden/>
          </w:rPr>
          <w:fldChar w:fldCharType="separate"/>
        </w:r>
        <w:r>
          <w:rPr>
            <w:noProof/>
            <w:webHidden/>
          </w:rPr>
          <w:t>7</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01" w:history="1">
        <w:r w:rsidRPr="0040054E">
          <w:rPr>
            <w:rStyle w:val="af2"/>
            <w:noProof/>
          </w:rPr>
          <w:t>1.2</w:t>
        </w:r>
        <w:r w:rsidRPr="0040054E">
          <w:rPr>
            <w:rStyle w:val="af2"/>
            <w:noProof/>
          </w:rPr>
          <w:t>海洋油气地震勘探简介</w:t>
        </w:r>
        <w:r>
          <w:rPr>
            <w:noProof/>
            <w:webHidden/>
          </w:rPr>
          <w:tab/>
        </w:r>
        <w:r>
          <w:rPr>
            <w:noProof/>
            <w:webHidden/>
          </w:rPr>
          <w:fldChar w:fldCharType="begin"/>
        </w:r>
        <w:r>
          <w:rPr>
            <w:noProof/>
            <w:webHidden/>
          </w:rPr>
          <w:instrText xml:space="preserve"> PAGEREF _Toc500343301 \h </w:instrText>
        </w:r>
        <w:r>
          <w:rPr>
            <w:noProof/>
            <w:webHidden/>
          </w:rPr>
        </w:r>
        <w:r>
          <w:rPr>
            <w:noProof/>
            <w:webHidden/>
          </w:rPr>
          <w:fldChar w:fldCharType="separate"/>
        </w:r>
        <w:r>
          <w:rPr>
            <w:noProof/>
            <w:webHidden/>
          </w:rPr>
          <w:t>8</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02" w:history="1">
        <w:r w:rsidRPr="0040054E">
          <w:rPr>
            <w:rStyle w:val="af2"/>
            <w:noProof/>
          </w:rPr>
          <w:t>1.3</w:t>
        </w:r>
        <w:r w:rsidRPr="0040054E">
          <w:rPr>
            <w:rStyle w:val="af2"/>
            <w:noProof/>
          </w:rPr>
          <w:t>国内外相关技术研究现状</w:t>
        </w:r>
        <w:r>
          <w:rPr>
            <w:noProof/>
            <w:webHidden/>
          </w:rPr>
          <w:tab/>
        </w:r>
        <w:r>
          <w:rPr>
            <w:noProof/>
            <w:webHidden/>
          </w:rPr>
          <w:fldChar w:fldCharType="begin"/>
        </w:r>
        <w:r>
          <w:rPr>
            <w:noProof/>
            <w:webHidden/>
          </w:rPr>
          <w:instrText xml:space="preserve"> PAGEREF _Toc500343302 \h </w:instrText>
        </w:r>
        <w:r>
          <w:rPr>
            <w:noProof/>
            <w:webHidden/>
          </w:rPr>
        </w:r>
        <w:r>
          <w:rPr>
            <w:noProof/>
            <w:webHidden/>
          </w:rPr>
          <w:fldChar w:fldCharType="separate"/>
        </w:r>
        <w:r>
          <w:rPr>
            <w:noProof/>
            <w:webHidden/>
          </w:rPr>
          <w:t>9</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03" w:history="1">
        <w:r w:rsidRPr="0040054E">
          <w:rPr>
            <w:rStyle w:val="af2"/>
            <w:noProof/>
          </w:rPr>
          <w:t>1.3.1</w:t>
        </w:r>
        <w:r w:rsidRPr="0040054E">
          <w:rPr>
            <w:rStyle w:val="af2"/>
            <w:noProof/>
          </w:rPr>
          <w:t>国外研究现状</w:t>
        </w:r>
        <w:r>
          <w:rPr>
            <w:noProof/>
            <w:webHidden/>
          </w:rPr>
          <w:tab/>
        </w:r>
        <w:r>
          <w:rPr>
            <w:noProof/>
            <w:webHidden/>
          </w:rPr>
          <w:fldChar w:fldCharType="begin"/>
        </w:r>
        <w:r>
          <w:rPr>
            <w:noProof/>
            <w:webHidden/>
          </w:rPr>
          <w:instrText xml:space="preserve"> PAGEREF _Toc500343303 \h </w:instrText>
        </w:r>
        <w:r>
          <w:rPr>
            <w:noProof/>
            <w:webHidden/>
          </w:rPr>
        </w:r>
        <w:r>
          <w:rPr>
            <w:noProof/>
            <w:webHidden/>
          </w:rPr>
          <w:fldChar w:fldCharType="separate"/>
        </w:r>
        <w:r>
          <w:rPr>
            <w:noProof/>
            <w:webHidden/>
          </w:rPr>
          <w:t>9</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04" w:history="1">
        <w:r w:rsidRPr="0040054E">
          <w:rPr>
            <w:rStyle w:val="af2"/>
            <w:noProof/>
          </w:rPr>
          <w:t>1.3.2</w:t>
        </w:r>
        <w:r w:rsidRPr="0040054E">
          <w:rPr>
            <w:rStyle w:val="af2"/>
            <w:noProof/>
          </w:rPr>
          <w:t>国内研究现状</w:t>
        </w:r>
        <w:r>
          <w:rPr>
            <w:noProof/>
            <w:webHidden/>
          </w:rPr>
          <w:tab/>
        </w:r>
        <w:r>
          <w:rPr>
            <w:noProof/>
            <w:webHidden/>
          </w:rPr>
          <w:fldChar w:fldCharType="begin"/>
        </w:r>
        <w:r>
          <w:rPr>
            <w:noProof/>
            <w:webHidden/>
          </w:rPr>
          <w:instrText xml:space="preserve"> PAGEREF _Toc500343304 \h </w:instrText>
        </w:r>
        <w:r>
          <w:rPr>
            <w:noProof/>
            <w:webHidden/>
          </w:rPr>
        </w:r>
        <w:r>
          <w:rPr>
            <w:noProof/>
            <w:webHidden/>
          </w:rPr>
          <w:fldChar w:fldCharType="separate"/>
        </w:r>
        <w:r>
          <w:rPr>
            <w:noProof/>
            <w:webHidden/>
          </w:rPr>
          <w:t>10</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05" w:history="1">
        <w:r w:rsidRPr="0040054E">
          <w:rPr>
            <w:rStyle w:val="af2"/>
            <w:noProof/>
          </w:rPr>
          <w:t>1.4</w:t>
        </w:r>
        <w:r w:rsidRPr="0040054E">
          <w:rPr>
            <w:rStyle w:val="af2"/>
            <w:noProof/>
          </w:rPr>
          <w:t>课题研究内容</w:t>
        </w:r>
        <w:r>
          <w:rPr>
            <w:noProof/>
            <w:webHidden/>
          </w:rPr>
          <w:tab/>
        </w:r>
        <w:r>
          <w:rPr>
            <w:noProof/>
            <w:webHidden/>
          </w:rPr>
          <w:fldChar w:fldCharType="begin"/>
        </w:r>
        <w:r>
          <w:rPr>
            <w:noProof/>
            <w:webHidden/>
          </w:rPr>
          <w:instrText xml:space="preserve"> PAGEREF _Toc500343305 \h </w:instrText>
        </w:r>
        <w:r>
          <w:rPr>
            <w:noProof/>
            <w:webHidden/>
          </w:rPr>
        </w:r>
        <w:r>
          <w:rPr>
            <w:noProof/>
            <w:webHidden/>
          </w:rPr>
          <w:fldChar w:fldCharType="separate"/>
        </w:r>
        <w:r>
          <w:rPr>
            <w:noProof/>
            <w:webHidden/>
          </w:rPr>
          <w:t>11</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06" w:history="1">
        <w:r w:rsidRPr="0040054E">
          <w:rPr>
            <w:rStyle w:val="af2"/>
            <w:noProof/>
          </w:rPr>
          <w:t>1.5</w:t>
        </w:r>
        <w:r w:rsidRPr="0040054E">
          <w:rPr>
            <w:rStyle w:val="af2"/>
            <w:noProof/>
          </w:rPr>
          <w:t>本文组织结构</w:t>
        </w:r>
        <w:r>
          <w:rPr>
            <w:noProof/>
            <w:webHidden/>
          </w:rPr>
          <w:tab/>
        </w:r>
        <w:r>
          <w:rPr>
            <w:noProof/>
            <w:webHidden/>
          </w:rPr>
          <w:fldChar w:fldCharType="begin"/>
        </w:r>
        <w:r>
          <w:rPr>
            <w:noProof/>
            <w:webHidden/>
          </w:rPr>
          <w:instrText xml:space="preserve"> PAGEREF _Toc500343306 \h </w:instrText>
        </w:r>
        <w:r>
          <w:rPr>
            <w:noProof/>
            <w:webHidden/>
          </w:rPr>
        </w:r>
        <w:r>
          <w:rPr>
            <w:noProof/>
            <w:webHidden/>
          </w:rPr>
          <w:fldChar w:fldCharType="separate"/>
        </w:r>
        <w:r>
          <w:rPr>
            <w:noProof/>
            <w:webHidden/>
          </w:rPr>
          <w:t>12</w:t>
        </w:r>
        <w:r>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307" w:history="1">
        <w:r w:rsidRPr="0040054E">
          <w:rPr>
            <w:rStyle w:val="af2"/>
            <w:noProof/>
          </w:rPr>
          <w:t>2相关技术介绍</w:t>
        </w:r>
        <w:r>
          <w:rPr>
            <w:noProof/>
            <w:webHidden/>
          </w:rPr>
          <w:tab/>
        </w:r>
        <w:r>
          <w:rPr>
            <w:noProof/>
            <w:webHidden/>
          </w:rPr>
          <w:fldChar w:fldCharType="begin"/>
        </w:r>
        <w:r>
          <w:rPr>
            <w:noProof/>
            <w:webHidden/>
          </w:rPr>
          <w:instrText xml:space="preserve"> PAGEREF _Toc500343307 \h </w:instrText>
        </w:r>
        <w:r>
          <w:rPr>
            <w:noProof/>
            <w:webHidden/>
          </w:rPr>
        </w:r>
        <w:r>
          <w:rPr>
            <w:noProof/>
            <w:webHidden/>
          </w:rPr>
          <w:fldChar w:fldCharType="separate"/>
        </w:r>
        <w:r>
          <w:rPr>
            <w:noProof/>
            <w:webHidden/>
          </w:rPr>
          <w:t>14</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08" w:history="1">
        <w:r w:rsidRPr="0040054E">
          <w:rPr>
            <w:rStyle w:val="af2"/>
            <w:noProof/>
          </w:rPr>
          <w:t>2.1</w:t>
        </w:r>
        <w:r w:rsidRPr="0040054E">
          <w:rPr>
            <w:rStyle w:val="af2"/>
            <w:noProof/>
          </w:rPr>
          <w:t>嵌入式处理器</w:t>
        </w:r>
        <w:r>
          <w:rPr>
            <w:noProof/>
            <w:webHidden/>
          </w:rPr>
          <w:tab/>
        </w:r>
        <w:r>
          <w:rPr>
            <w:noProof/>
            <w:webHidden/>
          </w:rPr>
          <w:fldChar w:fldCharType="begin"/>
        </w:r>
        <w:r>
          <w:rPr>
            <w:noProof/>
            <w:webHidden/>
          </w:rPr>
          <w:instrText xml:space="preserve"> PAGEREF _Toc500343308 \h </w:instrText>
        </w:r>
        <w:r>
          <w:rPr>
            <w:noProof/>
            <w:webHidden/>
          </w:rPr>
        </w:r>
        <w:r>
          <w:rPr>
            <w:noProof/>
            <w:webHidden/>
          </w:rPr>
          <w:fldChar w:fldCharType="separate"/>
        </w:r>
        <w:r>
          <w:rPr>
            <w:noProof/>
            <w:webHidden/>
          </w:rPr>
          <w:t>14</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09" w:history="1">
        <w:r w:rsidRPr="0040054E">
          <w:rPr>
            <w:rStyle w:val="af2"/>
            <w:noProof/>
          </w:rPr>
          <w:t xml:space="preserve">2.1.1 </w:t>
        </w:r>
        <w:r w:rsidRPr="0040054E">
          <w:rPr>
            <w:rStyle w:val="af2"/>
            <w:noProof/>
          </w:rPr>
          <w:t>嵌入式处理器概述</w:t>
        </w:r>
        <w:r>
          <w:rPr>
            <w:noProof/>
            <w:webHidden/>
          </w:rPr>
          <w:tab/>
        </w:r>
        <w:r>
          <w:rPr>
            <w:noProof/>
            <w:webHidden/>
          </w:rPr>
          <w:fldChar w:fldCharType="begin"/>
        </w:r>
        <w:r>
          <w:rPr>
            <w:noProof/>
            <w:webHidden/>
          </w:rPr>
          <w:instrText xml:space="preserve"> PAGEREF _Toc500343309 \h </w:instrText>
        </w:r>
        <w:r>
          <w:rPr>
            <w:noProof/>
            <w:webHidden/>
          </w:rPr>
        </w:r>
        <w:r>
          <w:rPr>
            <w:noProof/>
            <w:webHidden/>
          </w:rPr>
          <w:fldChar w:fldCharType="separate"/>
        </w:r>
        <w:r>
          <w:rPr>
            <w:noProof/>
            <w:webHidden/>
          </w:rPr>
          <w:t>14</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10" w:history="1">
        <w:r w:rsidRPr="0040054E">
          <w:rPr>
            <w:rStyle w:val="af2"/>
            <w:noProof/>
          </w:rPr>
          <w:t>2.1.2 Layerscape</w:t>
        </w:r>
        <w:r w:rsidRPr="0040054E">
          <w:rPr>
            <w:rStyle w:val="af2"/>
            <w:noProof/>
          </w:rPr>
          <w:t>系列处理器</w:t>
        </w:r>
        <w:r>
          <w:rPr>
            <w:noProof/>
            <w:webHidden/>
          </w:rPr>
          <w:tab/>
        </w:r>
        <w:r>
          <w:rPr>
            <w:noProof/>
            <w:webHidden/>
          </w:rPr>
          <w:fldChar w:fldCharType="begin"/>
        </w:r>
        <w:r>
          <w:rPr>
            <w:noProof/>
            <w:webHidden/>
          </w:rPr>
          <w:instrText xml:space="preserve"> PAGEREF _Toc500343310 \h </w:instrText>
        </w:r>
        <w:r>
          <w:rPr>
            <w:noProof/>
            <w:webHidden/>
          </w:rPr>
        </w:r>
        <w:r>
          <w:rPr>
            <w:noProof/>
            <w:webHidden/>
          </w:rPr>
          <w:fldChar w:fldCharType="separate"/>
        </w:r>
        <w:r>
          <w:rPr>
            <w:noProof/>
            <w:webHidden/>
          </w:rPr>
          <w:t>15</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11" w:history="1">
        <w:r w:rsidRPr="0040054E">
          <w:rPr>
            <w:rStyle w:val="af2"/>
            <w:noProof/>
          </w:rPr>
          <w:t>2.1.3 LS1024A</w:t>
        </w:r>
        <w:r w:rsidRPr="0040054E">
          <w:rPr>
            <w:rStyle w:val="af2"/>
            <w:noProof/>
          </w:rPr>
          <w:t>处理器</w:t>
        </w:r>
        <w:r>
          <w:rPr>
            <w:noProof/>
            <w:webHidden/>
          </w:rPr>
          <w:tab/>
        </w:r>
        <w:r>
          <w:rPr>
            <w:noProof/>
            <w:webHidden/>
          </w:rPr>
          <w:fldChar w:fldCharType="begin"/>
        </w:r>
        <w:r>
          <w:rPr>
            <w:noProof/>
            <w:webHidden/>
          </w:rPr>
          <w:instrText xml:space="preserve"> PAGEREF _Toc500343311 \h </w:instrText>
        </w:r>
        <w:r>
          <w:rPr>
            <w:noProof/>
            <w:webHidden/>
          </w:rPr>
        </w:r>
        <w:r>
          <w:rPr>
            <w:noProof/>
            <w:webHidden/>
          </w:rPr>
          <w:fldChar w:fldCharType="separate"/>
        </w:r>
        <w:r>
          <w:rPr>
            <w:noProof/>
            <w:webHidden/>
          </w:rPr>
          <w:t>16</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12" w:history="1">
        <w:r w:rsidRPr="0040054E">
          <w:rPr>
            <w:rStyle w:val="af2"/>
            <w:noProof/>
          </w:rPr>
          <w:t>2.2 PCIe</w:t>
        </w:r>
        <w:r w:rsidRPr="0040054E">
          <w:rPr>
            <w:rStyle w:val="af2"/>
            <w:noProof/>
          </w:rPr>
          <w:t>和</w:t>
        </w:r>
        <w:r w:rsidRPr="0040054E">
          <w:rPr>
            <w:rStyle w:val="af2"/>
            <w:noProof/>
          </w:rPr>
          <w:t>DMA</w:t>
        </w:r>
        <w:r>
          <w:rPr>
            <w:noProof/>
            <w:webHidden/>
          </w:rPr>
          <w:tab/>
        </w:r>
        <w:r>
          <w:rPr>
            <w:noProof/>
            <w:webHidden/>
          </w:rPr>
          <w:fldChar w:fldCharType="begin"/>
        </w:r>
        <w:r>
          <w:rPr>
            <w:noProof/>
            <w:webHidden/>
          </w:rPr>
          <w:instrText xml:space="preserve"> PAGEREF _Toc500343312 \h </w:instrText>
        </w:r>
        <w:r>
          <w:rPr>
            <w:noProof/>
            <w:webHidden/>
          </w:rPr>
        </w:r>
        <w:r>
          <w:rPr>
            <w:noProof/>
            <w:webHidden/>
          </w:rPr>
          <w:fldChar w:fldCharType="separate"/>
        </w:r>
        <w:r>
          <w:rPr>
            <w:noProof/>
            <w:webHidden/>
          </w:rPr>
          <w:t>17</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13" w:history="1">
        <w:r w:rsidRPr="0040054E">
          <w:rPr>
            <w:rStyle w:val="af2"/>
            <w:noProof/>
          </w:rPr>
          <w:t>2.3</w:t>
        </w:r>
        <w:r w:rsidRPr="0040054E">
          <w:rPr>
            <w:rStyle w:val="af2"/>
            <w:noProof/>
          </w:rPr>
          <w:t>多核并行编程技术</w:t>
        </w:r>
        <w:r>
          <w:rPr>
            <w:noProof/>
            <w:webHidden/>
          </w:rPr>
          <w:tab/>
        </w:r>
        <w:r>
          <w:rPr>
            <w:noProof/>
            <w:webHidden/>
          </w:rPr>
          <w:fldChar w:fldCharType="begin"/>
        </w:r>
        <w:r>
          <w:rPr>
            <w:noProof/>
            <w:webHidden/>
          </w:rPr>
          <w:instrText xml:space="preserve"> PAGEREF _Toc500343313 \h </w:instrText>
        </w:r>
        <w:r>
          <w:rPr>
            <w:noProof/>
            <w:webHidden/>
          </w:rPr>
        </w:r>
        <w:r>
          <w:rPr>
            <w:noProof/>
            <w:webHidden/>
          </w:rPr>
          <w:fldChar w:fldCharType="separate"/>
        </w:r>
        <w:r>
          <w:rPr>
            <w:noProof/>
            <w:webHidden/>
          </w:rPr>
          <w:t>19</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14" w:history="1">
        <w:r w:rsidRPr="0040054E">
          <w:rPr>
            <w:rStyle w:val="af2"/>
            <w:noProof/>
          </w:rPr>
          <w:t xml:space="preserve">2.4 </w:t>
        </w:r>
        <w:r w:rsidRPr="0040054E">
          <w:rPr>
            <w:rStyle w:val="af2"/>
            <w:noProof/>
          </w:rPr>
          <w:t>虚拟局域网</w:t>
        </w:r>
        <w:r>
          <w:rPr>
            <w:noProof/>
            <w:webHidden/>
          </w:rPr>
          <w:tab/>
        </w:r>
        <w:r>
          <w:rPr>
            <w:noProof/>
            <w:webHidden/>
          </w:rPr>
          <w:fldChar w:fldCharType="begin"/>
        </w:r>
        <w:r>
          <w:rPr>
            <w:noProof/>
            <w:webHidden/>
          </w:rPr>
          <w:instrText xml:space="preserve"> PAGEREF _Toc500343314 \h </w:instrText>
        </w:r>
        <w:r>
          <w:rPr>
            <w:noProof/>
            <w:webHidden/>
          </w:rPr>
        </w:r>
        <w:r>
          <w:rPr>
            <w:noProof/>
            <w:webHidden/>
          </w:rPr>
          <w:fldChar w:fldCharType="separate"/>
        </w:r>
        <w:r>
          <w:rPr>
            <w:noProof/>
            <w:webHidden/>
          </w:rPr>
          <w:t>20</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15" w:history="1">
        <w:r w:rsidRPr="0040054E">
          <w:rPr>
            <w:rStyle w:val="af2"/>
            <w:noProof/>
          </w:rPr>
          <w:t>2.5</w:t>
        </w:r>
        <w:r w:rsidRPr="0040054E">
          <w:rPr>
            <w:rStyle w:val="af2"/>
            <w:noProof/>
          </w:rPr>
          <w:t>本章小结</w:t>
        </w:r>
        <w:r>
          <w:rPr>
            <w:noProof/>
            <w:webHidden/>
          </w:rPr>
          <w:tab/>
        </w:r>
        <w:r>
          <w:rPr>
            <w:noProof/>
            <w:webHidden/>
          </w:rPr>
          <w:fldChar w:fldCharType="begin"/>
        </w:r>
        <w:r>
          <w:rPr>
            <w:noProof/>
            <w:webHidden/>
          </w:rPr>
          <w:instrText xml:space="preserve"> PAGEREF _Toc500343315 \h </w:instrText>
        </w:r>
        <w:r>
          <w:rPr>
            <w:noProof/>
            <w:webHidden/>
          </w:rPr>
        </w:r>
        <w:r>
          <w:rPr>
            <w:noProof/>
            <w:webHidden/>
          </w:rPr>
          <w:fldChar w:fldCharType="separate"/>
        </w:r>
        <w:r>
          <w:rPr>
            <w:noProof/>
            <w:webHidden/>
          </w:rPr>
          <w:t>22</w:t>
        </w:r>
        <w:r>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316" w:history="1">
        <w:r w:rsidRPr="0040054E">
          <w:rPr>
            <w:rStyle w:val="af2"/>
            <w:noProof/>
          </w:rPr>
          <w:t>3 系统总体结构</w:t>
        </w:r>
        <w:r>
          <w:rPr>
            <w:noProof/>
            <w:webHidden/>
          </w:rPr>
          <w:tab/>
        </w:r>
        <w:r>
          <w:rPr>
            <w:noProof/>
            <w:webHidden/>
          </w:rPr>
          <w:fldChar w:fldCharType="begin"/>
        </w:r>
        <w:r>
          <w:rPr>
            <w:noProof/>
            <w:webHidden/>
          </w:rPr>
          <w:instrText xml:space="preserve"> PAGEREF _Toc500343316 \h </w:instrText>
        </w:r>
        <w:r>
          <w:rPr>
            <w:noProof/>
            <w:webHidden/>
          </w:rPr>
        </w:r>
        <w:r>
          <w:rPr>
            <w:noProof/>
            <w:webHidden/>
          </w:rPr>
          <w:fldChar w:fldCharType="separate"/>
        </w:r>
        <w:r>
          <w:rPr>
            <w:noProof/>
            <w:webHidden/>
          </w:rPr>
          <w:t>23</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17" w:history="1">
        <w:r w:rsidRPr="0040054E">
          <w:rPr>
            <w:rStyle w:val="af2"/>
            <w:noProof/>
          </w:rPr>
          <w:t xml:space="preserve">3.1 </w:t>
        </w:r>
        <w:r w:rsidRPr="0040054E">
          <w:rPr>
            <w:rStyle w:val="af2"/>
            <w:noProof/>
          </w:rPr>
          <w:t>系统指标</w:t>
        </w:r>
        <w:r>
          <w:rPr>
            <w:noProof/>
            <w:webHidden/>
          </w:rPr>
          <w:tab/>
        </w:r>
        <w:r>
          <w:rPr>
            <w:noProof/>
            <w:webHidden/>
          </w:rPr>
          <w:fldChar w:fldCharType="begin"/>
        </w:r>
        <w:r>
          <w:rPr>
            <w:noProof/>
            <w:webHidden/>
          </w:rPr>
          <w:instrText xml:space="preserve"> PAGEREF _Toc500343317 \h </w:instrText>
        </w:r>
        <w:r>
          <w:rPr>
            <w:noProof/>
            <w:webHidden/>
          </w:rPr>
        </w:r>
        <w:r>
          <w:rPr>
            <w:noProof/>
            <w:webHidden/>
          </w:rPr>
          <w:fldChar w:fldCharType="separate"/>
        </w:r>
        <w:r>
          <w:rPr>
            <w:noProof/>
            <w:webHidden/>
          </w:rPr>
          <w:t>23</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18" w:history="1">
        <w:r w:rsidRPr="0040054E">
          <w:rPr>
            <w:rStyle w:val="af2"/>
            <w:noProof/>
          </w:rPr>
          <w:t xml:space="preserve">3.1.1 </w:t>
        </w:r>
        <w:r w:rsidRPr="0040054E">
          <w:rPr>
            <w:rStyle w:val="af2"/>
            <w:noProof/>
          </w:rPr>
          <w:t>系统目标</w:t>
        </w:r>
        <w:r>
          <w:rPr>
            <w:noProof/>
            <w:webHidden/>
          </w:rPr>
          <w:tab/>
        </w:r>
        <w:r>
          <w:rPr>
            <w:noProof/>
            <w:webHidden/>
          </w:rPr>
          <w:fldChar w:fldCharType="begin"/>
        </w:r>
        <w:r>
          <w:rPr>
            <w:noProof/>
            <w:webHidden/>
          </w:rPr>
          <w:instrText xml:space="preserve"> PAGEREF _Toc500343318 \h </w:instrText>
        </w:r>
        <w:r>
          <w:rPr>
            <w:noProof/>
            <w:webHidden/>
          </w:rPr>
        </w:r>
        <w:r>
          <w:rPr>
            <w:noProof/>
            <w:webHidden/>
          </w:rPr>
          <w:fldChar w:fldCharType="separate"/>
        </w:r>
        <w:r>
          <w:rPr>
            <w:noProof/>
            <w:webHidden/>
          </w:rPr>
          <w:t>23</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19" w:history="1">
        <w:r w:rsidRPr="0040054E">
          <w:rPr>
            <w:rStyle w:val="af2"/>
            <w:noProof/>
          </w:rPr>
          <w:t xml:space="preserve">3.1.2 </w:t>
        </w:r>
        <w:r w:rsidRPr="0040054E">
          <w:rPr>
            <w:rStyle w:val="af2"/>
            <w:noProof/>
          </w:rPr>
          <w:t>总体指标</w:t>
        </w:r>
        <w:r>
          <w:rPr>
            <w:noProof/>
            <w:webHidden/>
          </w:rPr>
          <w:tab/>
        </w:r>
        <w:r>
          <w:rPr>
            <w:noProof/>
            <w:webHidden/>
          </w:rPr>
          <w:fldChar w:fldCharType="begin"/>
        </w:r>
        <w:r>
          <w:rPr>
            <w:noProof/>
            <w:webHidden/>
          </w:rPr>
          <w:instrText xml:space="preserve"> PAGEREF _Toc500343319 \h </w:instrText>
        </w:r>
        <w:r>
          <w:rPr>
            <w:noProof/>
            <w:webHidden/>
          </w:rPr>
        </w:r>
        <w:r>
          <w:rPr>
            <w:noProof/>
            <w:webHidden/>
          </w:rPr>
          <w:fldChar w:fldCharType="separate"/>
        </w:r>
        <w:r>
          <w:rPr>
            <w:noProof/>
            <w:webHidden/>
          </w:rPr>
          <w:t>23</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20" w:history="1">
        <w:r w:rsidRPr="0040054E">
          <w:rPr>
            <w:rStyle w:val="af2"/>
            <w:noProof/>
          </w:rPr>
          <w:t xml:space="preserve">3.2 </w:t>
        </w:r>
        <w:r w:rsidRPr="0040054E">
          <w:rPr>
            <w:rStyle w:val="af2"/>
            <w:noProof/>
          </w:rPr>
          <w:t>系统整体结构</w:t>
        </w:r>
        <w:r>
          <w:rPr>
            <w:noProof/>
            <w:webHidden/>
          </w:rPr>
          <w:tab/>
        </w:r>
        <w:r>
          <w:rPr>
            <w:noProof/>
            <w:webHidden/>
          </w:rPr>
          <w:fldChar w:fldCharType="begin"/>
        </w:r>
        <w:r>
          <w:rPr>
            <w:noProof/>
            <w:webHidden/>
          </w:rPr>
          <w:instrText xml:space="preserve"> PAGEREF _Toc500343320 \h </w:instrText>
        </w:r>
        <w:r>
          <w:rPr>
            <w:noProof/>
            <w:webHidden/>
          </w:rPr>
        </w:r>
        <w:r>
          <w:rPr>
            <w:noProof/>
            <w:webHidden/>
          </w:rPr>
          <w:fldChar w:fldCharType="separate"/>
        </w:r>
        <w:r>
          <w:rPr>
            <w:noProof/>
            <w:webHidden/>
          </w:rPr>
          <w:t>24</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21" w:history="1">
        <w:r w:rsidRPr="0040054E">
          <w:rPr>
            <w:rStyle w:val="af2"/>
            <w:noProof/>
          </w:rPr>
          <w:t xml:space="preserve">3.2.1 </w:t>
        </w:r>
        <w:r w:rsidRPr="0040054E">
          <w:rPr>
            <w:rStyle w:val="af2"/>
            <w:noProof/>
          </w:rPr>
          <w:t>船上系统</w:t>
        </w:r>
        <w:r>
          <w:rPr>
            <w:noProof/>
            <w:webHidden/>
          </w:rPr>
          <w:tab/>
        </w:r>
        <w:r>
          <w:rPr>
            <w:noProof/>
            <w:webHidden/>
          </w:rPr>
          <w:fldChar w:fldCharType="begin"/>
        </w:r>
        <w:r>
          <w:rPr>
            <w:noProof/>
            <w:webHidden/>
          </w:rPr>
          <w:instrText xml:space="preserve"> PAGEREF _Toc500343321 \h </w:instrText>
        </w:r>
        <w:r>
          <w:rPr>
            <w:noProof/>
            <w:webHidden/>
          </w:rPr>
        </w:r>
        <w:r>
          <w:rPr>
            <w:noProof/>
            <w:webHidden/>
          </w:rPr>
          <w:fldChar w:fldCharType="separate"/>
        </w:r>
        <w:r>
          <w:rPr>
            <w:noProof/>
            <w:webHidden/>
          </w:rPr>
          <w:t>25</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22" w:history="1">
        <w:r w:rsidRPr="0040054E">
          <w:rPr>
            <w:rStyle w:val="af2"/>
            <w:noProof/>
          </w:rPr>
          <w:t xml:space="preserve">3.2.2 </w:t>
        </w:r>
        <w:r w:rsidRPr="0040054E">
          <w:rPr>
            <w:rStyle w:val="af2"/>
            <w:noProof/>
          </w:rPr>
          <w:t>网关系统</w:t>
        </w:r>
        <w:r>
          <w:rPr>
            <w:noProof/>
            <w:webHidden/>
          </w:rPr>
          <w:tab/>
        </w:r>
        <w:r>
          <w:rPr>
            <w:noProof/>
            <w:webHidden/>
          </w:rPr>
          <w:fldChar w:fldCharType="begin"/>
        </w:r>
        <w:r>
          <w:rPr>
            <w:noProof/>
            <w:webHidden/>
          </w:rPr>
          <w:instrText xml:space="preserve"> PAGEREF _Toc500343322 \h </w:instrText>
        </w:r>
        <w:r>
          <w:rPr>
            <w:noProof/>
            <w:webHidden/>
          </w:rPr>
        </w:r>
        <w:r>
          <w:rPr>
            <w:noProof/>
            <w:webHidden/>
          </w:rPr>
          <w:fldChar w:fldCharType="separate"/>
        </w:r>
        <w:r>
          <w:rPr>
            <w:noProof/>
            <w:webHidden/>
          </w:rPr>
          <w:t>26</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23" w:history="1">
        <w:r w:rsidRPr="0040054E">
          <w:rPr>
            <w:rStyle w:val="af2"/>
            <w:noProof/>
          </w:rPr>
          <w:t xml:space="preserve">3.2.3 </w:t>
        </w:r>
        <w:r w:rsidRPr="0040054E">
          <w:rPr>
            <w:rStyle w:val="af2"/>
            <w:noProof/>
          </w:rPr>
          <w:t>数据采集系统</w:t>
        </w:r>
        <w:r>
          <w:rPr>
            <w:noProof/>
            <w:webHidden/>
          </w:rPr>
          <w:tab/>
        </w:r>
        <w:r>
          <w:rPr>
            <w:noProof/>
            <w:webHidden/>
          </w:rPr>
          <w:fldChar w:fldCharType="begin"/>
        </w:r>
        <w:r>
          <w:rPr>
            <w:noProof/>
            <w:webHidden/>
          </w:rPr>
          <w:instrText xml:space="preserve"> PAGEREF _Toc500343323 \h </w:instrText>
        </w:r>
        <w:r>
          <w:rPr>
            <w:noProof/>
            <w:webHidden/>
          </w:rPr>
        </w:r>
        <w:r>
          <w:rPr>
            <w:noProof/>
            <w:webHidden/>
          </w:rPr>
          <w:fldChar w:fldCharType="separate"/>
        </w:r>
        <w:r>
          <w:rPr>
            <w:noProof/>
            <w:webHidden/>
          </w:rPr>
          <w:t>26</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24" w:history="1">
        <w:r w:rsidRPr="0040054E">
          <w:rPr>
            <w:rStyle w:val="af2"/>
            <w:noProof/>
          </w:rPr>
          <w:t xml:space="preserve">3.3 </w:t>
        </w:r>
        <w:r w:rsidRPr="0040054E">
          <w:rPr>
            <w:rStyle w:val="af2"/>
            <w:noProof/>
          </w:rPr>
          <w:t>本章小结</w:t>
        </w:r>
        <w:r>
          <w:rPr>
            <w:noProof/>
            <w:webHidden/>
          </w:rPr>
          <w:tab/>
        </w:r>
        <w:r>
          <w:rPr>
            <w:noProof/>
            <w:webHidden/>
          </w:rPr>
          <w:fldChar w:fldCharType="begin"/>
        </w:r>
        <w:r>
          <w:rPr>
            <w:noProof/>
            <w:webHidden/>
          </w:rPr>
          <w:instrText xml:space="preserve"> PAGEREF _Toc500343324 \h </w:instrText>
        </w:r>
        <w:r>
          <w:rPr>
            <w:noProof/>
            <w:webHidden/>
          </w:rPr>
        </w:r>
        <w:r>
          <w:rPr>
            <w:noProof/>
            <w:webHidden/>
          </w:rPr>
          <w:fldChar w:fldCharType="separate"/>
        </w:r>
        <w:r>
          <w:rPr>
            <w:noProof/>
            <w:webHidden/>
          </w:rPr>
          <w:t>30</w:t>
        </w:r>
        <w:r>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325" w:history="1">
        <w:r w:rsidRPr="0040054E">
          <w:rPr>
            <w:rStyle w:val="af2"/>
            <w:noProof/>
          </w:rPr>
          <w:t>4 系统总体设计</w:t>
        </w:r>
        <w:r>
          <w:rPr>
            <w:noProof/>
            <w:webHidden/>
          </w:rPr>
          <w:tab/>
        </w:r>
        <w:r>
          <w:rPr>
            <w:noProof/>
            <w:webHidden/>
          </w:rPr>
          <w:fldChar w:fldCharType="begin"/>
        </w:r>
        <w:r>
          <w:rPr>
            <w:noProof/>
            <w:webHidden/>
          </w:rPr>
          <w:instrText xml:space="preserve"> PAGEREF _Toc500343325 \h </w:instrText>
        </w:r>
        <w:r>
          <w:rPr>
            <w:noProof/>
            <w:webHidden/>
          </w:rPr>
        </w:r>
        <w:r>
          <w:rPr>
            <w:noProof/>
            <w:webHidden/>
          </w:rPr>
          <w:fldChar w:fldCharType="separate"/>
        </w:r>
        <w:r>
          <w:rPr>
            <w:noProof/>
            <w:webHidden/>
          </w:rPr>
          <w:t>31</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26" w:history="1">
        <w:r w:rsidRPr="0040054E">
          <w:rPr>
            <w:rStyle w:val="af2"/>
            <w:noProof/>
          </w:rPr>
          <w:t xml:space="preserve">4.1 </w:t>
        </w:r>
        <w:r w:rsidRPr="0040054E">
          <w:rPr>
            <w:rStyle w:val="af2"/>
            <w:noProof/>
          </w:rPr>
          <w:t>系统硬件设计</w:t>
        </w:r>
        <w:r>
          <w:rPr>
            <w:noProof/>
            <w:webHidden/>
          </w:rPr>
          <w:tab/>
        </w:r>
        <w:r>
          <w:rPr>
            <w:noProof/>
            <w:webHidden/>
          </w:rPr>
          <w:fldChar w:fldCharType="begin"/>
        </w:r>
        <w:r>
          <w:rPr>
            <w:noProof/>
            <w:webHidden/>
          </w:rPr>
          <w:instrText xml:space="preserve"> PAGEREF _Toc500343326 \h </w:instrText>
        </w:r>
        <w:r>
          <w:rPr>
            <w:noProof/>
            <w:webHidden/>
          </w:rPr>
        </w:r>
        <w:r>
          <w:rPr>
            <w:noProof/>
            <w:webHidden/>
          </w:rPr>
          <w:fldChar w:fldCharType="separate"/>
        </w:r>
        <w:r>
          <w:rPr>
            <w:noProof/>
            <w:webHidden/>
          </w:rPr>
          <w:t>31</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27" w:history="1">
        <w:r w:rsidRPr="0040054E">
          <w:rPr>
            <w:rStyle w:val="af2"/>
            <w:noProof/>
          </w:rPr>
          <w:t xml:space="preserve">4.2 </w:t>
        </w:r>
        <w:r w:rsidRPr="0040054E">
          <w:rPr>
            <w:rStyle w:val="af2"/>
            <w:noProof/>
          </w:rPr>
          <w:t>系统软件设计</w:t>
        </w:r>
        <w:r>
          <w:rPr>
            <w:noProof/>
            <w:webHidden/>
          </w:rPr>
          <w:tab/>
        </w:r>
        <w:r>
          <w:rPr>
            <w:noProof/>
            <w:webHidden/>
          </w:rPr>
          <w:fldChar w:fldCharType="begin"/>
        </w:r>
        <w:r>
          <w:rPr>
            <w:noProof/>
            <w:webHidden/>
          </w:rPr>
          <w:instrText xml:space="preserve"> PAGEREF _Toc500343327 \h </w:instrText>
        </w:r>
        <w:r>
          <w:rPr>
            <w:noProof/>
            <w:webHidden/>
          </w:rPr>
        </w:r>
        <w:r>
          <w:rPr>
            <w:noProof/>
            <w:webHidden/>
          </w:rPr>
          <w:fldChar w:fldCharType="separate"/>
        </w:r>
        <w:r>
          <w:rPr>
            <w:noProof/>
            <w:webHidden/>
          </w:rPr>
          <w:t>31</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28" w:history="1">
        <w:r w:rsidRPr="0040054E">
          <w:rPr>
            <w:rStyle w:val="af2"/>
            <w:noProof/>
          </w:rPr>
          <w:t xml:space="preserve">4.2.1 </w:t>
        </w:r>
        <w:r w:rsidRPr="0040054E">
          <w:rPr>
            <w:rStyle w:val="af2"/>
            <w:noProof/>
          </w:rPr>
          <w:t>节点外部接口设计</w:t>
        </w:r>
        <w:r>
          <w:rPr>
            <w:noProof/>
            <w:webHidden/>
          </w:rPr>
          <w:tab/>
        </w:r>
        <w:r>
          <w:rPr>
            <w:noProof/>
            <w:webHidden/>
          </w:rPr>
          <w:fldChar w:fldCharType="begin"/>
        </w:r>
        <w:r>
          <w:rPr>
            <w:noProof/>
            <w:webHidden/>
          </w:rPr>
          <w:instrText xml:space="preserve"> PAGEREF _Toc500343328 \h </w:instrText>
        </w:r>
        <w:r>
          <w:rPr>
            <w:noProof/>
            <w:webHidden/>
          </w:rPr>
        </w:r>
        <w:r>
          <w:rPr>
            <w:noProof/>
            <w:webHidden/>
          </w:rPr>
          <w:fldChar w:fldCharType="separate"/>
        </w:r>
        <w:r>
          <w:rPr>
            <w:noProof/>
            <w:webHidden/>
          </w:rPr>
          <w:t>31</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29" w:history="1">
        <w:r w:rsidRPr="0040054E">
          <w:rPr>
            <w:rStyle w:val="af2"/>
            <w:noProof/>
          </w:rPr>
          <w:t xml:space="preserve">4.2.2 </w:t>
        </w:r>
        <w:r w:rsidRPr="0040054E">
          <w:rPr>
            <w:rStyle w:val="af2"/>
            <w:noProof/>
          </w:rPr>
          <w:t>节点模块划分</w:t>
        </w:r>
        <w:r>
          <w:rPr>
            <w:noProof/>
            <w:webHidden/>
          </w:rPr>
          <w:tab/>
        </w:r>
        <w:r>
          <w:rPr>
            <w:noProof/>
            <w:webHidden/>
          </w:rPr>
          <w:fldChar w:fldCharType="begin"/>
        </w:r>
        <w:r>
          <w:rPr>
            <w:noProof/>
            <w:webHidden/>
          </w:rPr>
          <w:instrText xml:space="preserve"> PAGEREF _Toc500343329 \h </w:instrText>
        </w:r>
        <w:r>
          <w:rPr>
            <w:noProof/>
            <w:webHidden/>
          </w:rPr>
        </w:r>
        <w:r>
          <w:rPr>
            <w:noProof/>
            <w:webHidden/>
          </w:rPr>
          <w:fldChar w:fldCharType="separate"/>
        </w:r>
        <w:r>
          <w:rPr>
            <w:noProof/>
            <w:webHidden/>
          </w:rPr>
          <w:t>31</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30" w:history="1">
        <w:r w:rsidRPr="0040054E">
          <w:rPr>
            <w:rStyle w:val="af2"/>
            <w:noProof/>
          </w:rPr>
          <w:t xml:space="preserve">4.2.3 </w:t>
        </w:r>
        <w:r w:rsidRPr="0040054E">
          <w:rPr>
            <w:rStyle w:val="af2"/>
            <w:noProof/>
          </w:rPr>
          <w:t>节点模块间接口设计</w:t>
        </w:r>
        <w:r>
          <w:rPr>
            <w:noProof/>
            <w:webHidden/>
          </w:rPr>
          <w:tab/>
        </w:r>
        <w:r>
          <w:rPr>
            <w:noProof/>
            <w:webHidden/>
          </w:rPr>
          <w:fldChar w:fldCharType="begin"/>
        </w:r>
        <w:r>
          <w:rPr>
            <w:noProof/>
            <w:webHidden/>
          </w:rPr>
          <w:instrText xml:space="preserve"> PAGEREF _Toc500343330 \h </w:instrText>
        </w:r>
        <w:r>
          <w:rPr>
            <w:noProof/>
            <w:webHidden/>
          </w:rPr>
        </w:r>
        <w:r>
          <w:rPr>
            <w:noProof/>
            <w:webHidden/>
          </w:rPr>
          <w:fldChar w:fldCharType="separate"/>
        </w:r>
        <w:r>
          <w:rPr>
            <w:noProof/>
            <w:webHidden/>
          </w:rPr>
          <w:t>31</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31" w:history="1">
        <w:r w:rsidRPr="0040054E">
          <w:rPr>
            <w:rStyle w:val="af2"/>
            <w:noProof/>
          </w:rPr>
          <w:t xml:space="preserve">4.3 </w:t>
        </w:r>
        <w:r w:rsidRPr="0040054E">
          <w:rPr>
            <w:rStyle w:val="af2"/>
            <w:noProof/>
          </w:rPr>
          <w:t>本章小结</w:t>
        </w:r>
        <w:r>
          <w:rPr>
            <w:noProof/>
            <w:webHidden/>
          </w:rPr>
          <w:tab/>
        </w:r>
        <w:r>
          <w:rPr>
            <w:noProof/>
            <w:webHidden/>
          </w:rPr>
          <w:fldChar w:fldCharType="begin"/>
        </w:r>
        <w:r>
          <w:rPr>
            <w:noProof/>
            <w:webHidden/>
          </w:rPr>
          <w:instrText xml:space="preserve"> PAGEREF _Toc500343331 \h </w:instrText>
        </w:r>
        <w:r>
          <w:rPr>
            <w:noProof/>
            <w:webHidden/>
          </w:rPr>
        </w:r>
        <w:r>
          <w:rPr>
            <w:noProof/>
            <w:webHidden/>
          </w:rPr>
          <w:fldChar w:fldCharType="separate"/>
        </w:r>
        <w:r>
          <w:rPr>
            <w:noProof/>
            <w:webHidden/>
          </w:rPr>
          <w:t>31</w:t>
        </w:r>
        <w:r>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332" w:history="1">
        <w:r w:rsidRPr="0040054E">
          <w:rPr>
            <w:rStyle w:val="af2"/>
            <w:noProof/>
          </w:rPr>
          <w:t>5 数据采集系统软件详细设计</w:t>
        </w:r>
        <w:r>
          <w:rPr>
            <w:noProof/>
            <w:webHidden/>
          </w:rPr>
          <w:tab/>
        </w:r>
        <w:r>
          <w:rPr>
            <w:noProof/>
            <w:webHidden/>
          </w:rPr>
          <w:fldChar w:fldCharType="begin"/>
        </w:r>
        <w:r>
          <w:rPr>
            <w:noProof/>
            <w:webHidden/>
          </w:rPr>
          <w:instrText xml:space="preserve"> PAGEREF _Toc500343332 \h </w:instrText>
        </w:r>
        <w:r>
          <w:rPr>
            <w:noProof/>
            <w:webHidden/>
          </w:rPr>
        </w:r>
        <w:r>
          <w:rPr>
            <w:noProof/>
            <w:webHidden/>
          </w:rPr>
          <w:fldChar w:fldCharType="separate"/>
        </w:r>
        <w:r>
          <w:rPr>
            <w:noProof/>
            <w:webHidden/>
          </w:rPr>
          <w:t>32</w:t>
        </w:r>
        <w:r>
          <w:rPr>
            <w:noProof/>
            <w:webHidden/>
          </w:rPr>
          <w:fldChar w:fldCharType="end"/>
        </w:r>
      </w:hyperlink>
      <w:bookmarkStart w:id="14" w:name="_GoBack"/>
      <w:bookmarkEnd w:id="14"/>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33" w:history="1">
        <w:r w:rsidRPr="0040054E">
          <w:rPr>
            <w:rStyle w:val="af2"/>
            <w:noProof/>
          </w:rPr>
          <w:t xml:space="preserve">5.1 </w:t>
        </w:r>
        <w:r w:rsidRPr="0040054E">
          <w:rPr>
            <w:rStyle w:val="af2"/>
            <w:noProof/>
          </w:rPr>
          <w:t>重要数据结构</w:t>
        </w:r>
        <w:r>
          <w:rPr>
            <w:noProof/>
            <w:webHidden/>
          </w:rPr>
          <w:tab/>
        </w:r>
        <w:r>
          <w:rPr>
            <w:noProof/>
            <w:webHidden/>
          </w:rPr>
          <w:fldChar w:fldCharType="begin"/>
        </w:r>
        <w:r>
          <w:rPr>
            <w:noProof/>
            <w:webHidden/>
          </w:rPr>
          <w:instrText xml:space="preserve"> PAGEREF _Toc500343333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34" w:history="1">
        <w:r w:rsidRPr="0040054E">
          <w:rPr>
            <w:rStyle w:val="af2"/>
            <w:noProof/>
          </w:rPr>
          <w:t xml:space="preserve">5.2 </w:t>
        </w:r>
        <w:r w:rsidRPr="0040054E">
          <w:rPr>
            <w:rStyle w:val="af2"/>
            <w:noProof/>
          </w:rPr>
          <w:t>主要处理流程</w:t>
        </w:r>
        <w:r>
          <w:rPr>
            <w:noProof/>
            <w:webHidden/>
          </w:rPr>
          <w:tab/>
        </w:r>
        <w:r>
          <w:rPr>
            <w:noProof/>
            <w:webHidden/>
          </w:rPr>
          <w:fldChar w:fldCharType="begin"/>
        </w:r>
        <w:r>
          <w:rPr>
            <w:noProof/>
            <w:webHidden/>
          </w:rPr>
          <w:instrText xml:space="preserve"> PAGEREF _Toc500343334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35" w:history="1">
        <w:r w:rsidRPr="0040054E">
          <w:rPr>
            <w:rStyle w:val="af2"/>
            <w:noProof/>
          </w:rPr>
          <w:t xml:space="preserve">5.2.1 </w:t>
        </w:r>
        <w:r w:rsidRPr="0040054E">
          <w:rPr>
            <w:rStyle w:val="af2"/>
            <w:noProof/>
          </w:rPr>
          <w:t>主线程流程</w:t>
        </w:r>
        <w:r>
          <w:rPr>
            <w:noProof/>
            <w:webHidden/>
          </w:rPr>
          <w:tab/>
        </w:r>
        <w:r>
          <w:rPr>
            <w:noProof/>
            <w:webHidden/>
          </w:rPr>
          <w:fldChar w:fldCharType="begin"/>
        </w:r>
        <w:r>
          <w:rPr>
            <w:noProof/>
            <w:webHidden/>
          </w:rPr>
          <w:instrText xml:space="preserve"> PAGEREF _Toc500343335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36" w:history="1">
        <w:r w:rsidRPr="0040054E">
          <w:rPr>
            <w:rStyle w:val="af2"/>
            <w:noProof/>
          </w:rPr>
          <w:t xml:space="preserve">5.2.2 </w:t>
        </w:r>
        <w:r w:rsidRPr="0040054E">
          <w:rPr>
            <w:rStyle w:val="af2"/>
            <w:noProof/>
          </w:rPr>
          <w:t>命令交互流程</w:t>
        </w:r>
        <w:r>
          <w:rPr>
            <w:noProof/>
            <w:webHidden/>
          </w:rPr>
          <w:tab/>
        </w:r>
        <w:r>
          <w:rPr>
            <w:noProof/>
            <w:webHidden/>
          </w:rPr>
          <w:fldChar w:fldCharType="begin"/>
        </w:r>
        <w:r>
          <w:rPr>
            <w:noProof/>
            <w:webHidden/>
          </w:rPr>
          <w:instrText xml:space="preserve"> PAGEREF _Toc500343336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37" w:history="1">
        <w:r w:rsidRPr="0040054E">
          <w:rPr>
            <w:rStyle w:val="af2"/>
            <w:noProof/>
          </w:rPr>
          <w:t xml:space="preserve">5.2.3 </w:t>
        </w:r>
        <w:r w:rsidRPr="0040054E">
          <w:rPr>
            <w:rStyle w:val="af2"/>
            <w:noProof/>
          </w:rPr>
          <w:t>数据交互流程</w:t>
        </w:r>
        <w:r>
          <w:rPr>
            <w:noProof/>
            <w:webHidden/>
          </w:rPr>
          <w:tab/>
        </w:r>
        <w:r>
          <w:rPr>
            <w:noProof/>
            <w:webHidden/>
          </w:rPr>
          <w:fldChar w:fldCharType="begin"/>
        </w:r>
        <w:r>
          <w:rPr>
            <w:noProof/>
            <w:webHidden/>
          </w:rPr>
          <w:instrText xml:space="preserve"> PAGEREF _Toc500343337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38" w:history="1">
        <w:r w:rsidRPr="0040054E">
          <w:rPr>
            <w:rStyle w:val="af2"/>
            <w:noProof/>
          </w:rPr>
          <w:t xml:space="preserve">5.3 </w:t>
        </w:r>
        <w:r w:rsidRPr="0040054E">
          <w:rPr>
            <w:rStyle w:val="af2"/>
            <w:noProof/>
          </w:rPr>
          <w:t>驱动设计（重点介绍）</w:t>
        </w:r>
        <w:r>
          <w:rPr>
            <w:noProof/>
            <w:webHidden/>
          </w:rPr>
          <w:tab/>
        </w:r>
        <w:r>
          <w:rPr>
            <w:noProof/>
            <w:webHidden/>
          </w:rPr>
          <w:fldChar w:fldCharType="begin"/>
        </w:r>
        <w:r>
          <w:rPr>
            <w:noProof/>
            <w:webHidden/>
          </w:rPr>
          <w:instrText xml:space="preserve"> PAGEREF _Toc500343338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39" w:history="1">
        <w:r w:rsidRPr="0040054E">
          <w:rPr>
            <w:rStyle w:val="af2"/>
            <w:noProof/>
          </w:rPr>
          <w:t xml:space="preserve">5.3.1 </w:t>
        </w:r>
        <w:r w:rsidRPr="0040054E">
          <w:rPr>
            <w:rStyle w:val="af2"/>
            <w:noProof/>
          </w:rPr>
          <w:t>自定义协议</w:t>
        </w:r>
        <w:r>
          <w:rPr>
            <w:noProof/>
            <w:webHidden/>
          </w:rPr>
          <w:tab/>
        </w:r>
        <w:r>
          <w:rPr>
            <w:noProof/>
            <w:webHidden/>
          </w:rPr>
          <w:fldChar w:fldCharType="begin"/>
        </w:r>
        <w:r>
          <w:rPr>
            <w:noProof/>
            <w:webHidden/>
          </w:rPr>
          <w:instrText xml:space="preserve"> PAGEREF _Toc500343339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40" w:history="1">
        <w:r w:rsidRPr="0040054E">
          <w:rPr>
            <w:rStyle w:val="af2"/>
            <w:noProof/>
          </w:rPr>
          <w:t>5.3.2 NXP</w:t>
        </w:r>
        <w:r w:rsidRPr="0040054E">
          <w:rPr>
            <w:rStyle w:val="af2"/>
            <w:noProof/>
          </w:rPr>
          <w:t>与</w:t>
        </w:r>
        <w:r w:rsidRPr="0040054E">
          <w:rPr>
            <w:rStyle w:val="af2"/>
            <w:noProof/>
          </w:rPr>
          <w:t>FPGA</w:t>
        </w:r>
        <w:r w:rsidRPr="0040054E">
          <w:rPr>
            <w:rStyle w:val="af2"/>
            <w:noProof/>
          </w:rPr>
          <w:t>交互设计</w:t>
        </w:r>
        <w:r>
          <w:rPr>
            <w:noProof/>
            <w:webHidden/>
          </w:rPr>
          <w:tab/>
        </w:r>
        <w:r>
          <w:rPr>
            <w:noProof/>
            <w:webHidden/>
          </w:rPr>
          <w:fldChar w:fldCharType="begin"/>
        </w:r>
        <w:r>
          <w:rPr>
            <w:noProof/>
            <w:webHidden/>
          </w:rPr>
          <w:instrText xml:space="preserve"> PAGEREF _Toc500343340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41" w:history="1">
        <w:r w:rsidRPr="0040054E">
          <w:rPr>
            <w:rStyle w:val="af2"/>
            <w:noProof/>
          </w:rPr>
          <w:t xml:space="preserve">5.4 </w:t>
        </w:r>
        <w:r w:rsidRPr="0040054E">
          <w:rPr>
            <w:rStyle w:val="af2"/>
            <w:noProof/>
          </w:rPr>
          <w:t>故障诊断模块</w:t>
        </w:r>
        <w:r>
          <w:rPr>
            <w:noProof/>
            <w:webHidden/>
          </w:rPr>
          <w:tab/>
        </w:r>
        <w:r>
          <w:rPr>
            <w:noProof/>
            <w:webHidden/>
          </w:rPr>
          <w:fldChar w:fldCharType="begin"/>
        </w:r>
        <w:r>
          <w:rPr>
            <w:noProof/>
            <w:webHidden/>
          </w:rPr>
          <w:instrText xml:space="preserve"> PAGEREF _Toc500343341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42" w:history="1">
        <w:r w:rsidRPr="0040054E">
          <w:rPr>
            <w:rStyle w:val="af2"/>
            <w:noProof/>
          </w:rPr>
          <w:t>5.4.1 FPGA</w:t>
        </w:r>
        <w:r w:rsidRPr="0040054E">
          <w:rPr>
            <w:rStyle w:val="af2"/>
            <w:noProof/>
          </w:rPr>
          <w:t>通信诊断</w:t>
        </w:r>
        <w:r>
          <w:rPr>
            <w:noProof/>
            <w:webHidden/>
          </w:rPr>
          <w:tab/>
        </w:r>
        <w:r>
          <w:rPr>
            <w:noProof/>
            <w:webHidden/>
          </w:rPr>
          <w:fldChar w:fldCharType="begin"/>
        </w:r>
        <w:r>
          <w:rPr>
            <w:noProof/>
            <w:webHidden/>
          </w:rPr>
          <w:instrText xml:space="preserve"> PAGEREF _Toc500343342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43" w:history="1">
        <w:r w:rsidRPr="0040054E">
          <w:rPr>
            <w:rStyle w:val="af2"/>
            <w:noProof/>
          </w:rPr>
          <w:t xml:space="preserve">5.4.2 </w:t>
        </w:r>
        <w:r w:rsidRPr="0040054E">
          <w:rPr>
            <w:rStyle w:val="af2"/>
            <w:noProof/>
          </w:rPr>
          <w:t>串口通信诊断</w:t>
        </w:r>
        <w:r>
          <w:rPr>
            <w:noProof/>
            <w:webHidden/>
          </w:rPr>
          <w:tab/>
        </w:r>
        <w:r>
          <w:rPr>
            <w:noProof/>
            <w:webHidden/>
          </w:rPr>
          <w:fldChar w:fldCharType="begin"/>
        </w:r>
        <w:r>
          <w:rPr>
            <w:noProof/>
            <w:webHidden/>
          </w:rPr>
          <w:instrText xml:space="preserve"> PAGEREF _Toc500343343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44" w:history="1">
        <w:r w:rsidRPr="0040054E">
          <w:rPr>
            <w:rStyle w:val="af2"/>
            <w:noProof/>
          </w:rPr>
          <w:t xml:space="preserve">5.4.3 </w:t>
        </w:r>
        <w:r w:rsidRPr="0040054E">
          <w:rPr>
            <w:rStyle w:val="af2"/>
            <w:noProof/>
          </w:rPr>
          <w:t>网络通信诊断</w:t>
        </w:r>
        <w:r>
          <w:rPr>
            <w:noProof/>
            <w:webHidden/>
          </w:rPr>
          <w:tab/>
        </w:r>
        <w:r>
          <w:rPr>
            <w:noProof/>
            <w:webHidden/>
          </w:rPr>
          <w:fldChar w:fldCharType="begin"/>
        </w:r>
        <w:r>
          <w:rPr>
            <w:noProof/>
            <w:webHidden/>
          </w:rPr>
          <w:instrText xml:space="preserve"> PAGEREF _Toc500343344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45" w:history="1">
        <w:r w:rsidRPr="0040054E">
          <w:rPr>
            <w:rStyle w:val="af2"/>
            <w:noProof/>
          </w:rPr>
          <w:t xml:space="preserve">5.4.4 </w:t>
        </w:r>
        <w:r w:rsidRPr="0040054E">
          <w:rPr>
            <w:rStyle w:val="af2"/>
            <w:noProof/>
          </w:rPr>
          <w:t>闪存通信诊断</w:t>
        </w:r>
        <w:r>
          <w:rPr>
            <w:noProof/>
            <w:webHidden/>
          </w:rPr>
          <w:tab/>
        </w:r>
        <w:r>
          <w:rPr>
            <w:noProof/>
            <w:webHidden/>
          </w:rPr>
          <w:fldChar w:fldCharType="begin"/>
        </w:r>
        <w:r>
          <w:rPr>
            <w:noProof/>
            <w:webHidden/>
          </w:rPr>
          <w:instrText xml:space="preserve"> PAGEREF _Toc500343345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46" w:history="1">
        <w:r w:rsidRPr="0040054E">
          <w:rPr>
            <w:rStyle w:val="af2"/>
            <w:noProof/>
          </w:rPr>
          <w:t xml:space="preserve">5.4.5 </w:t>
        </w:r>
        <w:r w:rsidRPr="0040054E">
          <w:rPr>
            <w:rStyle w:val="af2"/>
            <w:noProof/>
          </w:rPr>
          <w:t>内存通信诊断</w:t>
        </w:r>
        <w:r>
          <w:rPr>
            <w:noProof/>
            <w:webHidden/>
          </w:rPr>
          <w:tab/>
        </w:r>
        <w:r>
          <w:rPr>
            <w:noProof/>
            <w:webHidden/>
          </w:rPr>
          <w:fldChar w:fldCharType="begin"/>
        </w:r>
        <w:r>
          <w:rPr>
            <w:noProof/>
            <w:webHidden/>
          </w:rPr>
          <w:instrText xml:space="preserve"> PAGEREF _Toc500343346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47" w:history="1">
        <w:r w:rsidRPr="0040054E">
          <w:rPr>
            <w:rStyle w:val="af2"/>
            <w:noProof/>
          </w:rPr>
          <w:t xml:space="preserve">5.5 </w:t>
        </w:r>
        <w:r w:rsidRPr="0040054E">
          <w:rPr>
            <w:rStyle w:val="af2"/>
            <w:noProof/>
          </w:rPr>
          <w:t>网络优化设计</w:t>
        </w:r>
        <w:r>
          <w:rPr>
            <w:noProof/>
            <w:webHidden/>
          </w:rPr>
          <w:tab/>
        </w:r>
        <w:r>
          <w:rPr>
            <w:noProof/>
            <w:webHidden/>
          </w:rPr>
          <w:fldChar w:fldCharType="begin"/>
        </w:r>
        <w:r>
          <w:rPr>
            <w:noProof/>
            <w:webHidden/>
          </w:rPr>
          <w:instrText xml:space="preserve"> PAGEREF _Toc500343347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48" w:history="1">
        <w:r w:rsidRPr="0040054E">
          <w:rPr>
            <w:rStyle w:val="af2"/>
            <w:noProof/>
          </w:rPr>
          <w:t xml:space="preserve">5.6 </w:t>
        </w:r>
        <w:r w:rsidRPr="0040054E">
          <w:rPr>
            <w:rStyle w:val="af2"/>
            <w:noProof/>
          </w:rPr>
          <w:t>本章小结</w:t>
        </w:r>
        <w:r>
          <w:rPr>
            <w:noProof/>
            <w:webHidden/>
          </w:rPr>
          <w:tab/>
        </w:r>
        <w:r>
          <w:rPr>
            <w:noProof/>
            <w:webHidden/>
          </w:rPr>
          <w:fldChar w:fldCharType="begin"/>
        </w:r>
        <w:r>
          <w:rPr>
            <w:noProof/>
            <w:webHidden/>
          </w:rPr>
          <w:instrText xml:space="preserve"> PAGEREF _Toc500343348 \h </w:instrText>
        </w:r>
        <w:r>
          <w:rPr>
            <w:noProof/>
            <w:webHidden/>
          </w:rPr>
        </w:r>
        <w:r>
          <w:rPr>
            <w:noProof/>
            <w:webHidden/>
          </w:rPr>
          <w:fldChar w:fldCharType="separate"/>
        </w:r>
        <w:r>
          <w:rPr>
            <w:noProof/>
            <w:webHidden/>
          </w:rPr>
          <w:t>32</w:t>
        </w:r>
        <w:r>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349" w:history="1">
        <w:r w:rsidRPr="0040054E">
          <w:rPr>
            <w:rStyle w:val="af2"/>
            <w:noProof/>
          </w:rPr>
          <w:t>6 系统测试与结果</w:t>
        </w:r>
        <w:r>
          <w:rPr>
            <w:noProof/>
            <w:webHidden/>
          </w:rPr>
          <w:tab/>
        </w:r>
        <w:r>
          <w:rPr>
            <w:noProof/>
            <w:webHidden/>
          </w:rPr>
          <w:fldChar w:fldCharType="begin"/>
        </w:r>
        <w:r>
          <w:rPr>
            <w:noProof/>
            <w:webHidden/>
          </w:rPr>
          <w:instrText xml:space="preserve"> PAGEREF _Toc500343349 \h </w:instrText>
        </w:r>
        <w:r>
          <w:rPr>
            <w:noProof/>
            <w:webHidden/>
          </w:rPr>
        </w:r>
        <w:r>
          <w:rPr>
            <w:noProof/>
            <w:webHidden/>
          </w:rPr>
          <w:fldChar w:fldCharType="separate"/>
        </w:r>
        <w:r>
          <w:rPr>
            <w:noProof/>
            <w:webHidden/>
          </w:rPr>
          <w:t>33</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50" w:history="1">
        <w:r w:rsidRPr="0040054E">
          <w:rPr>
            <w:rStyle w:val="af2"/>
            <w:noProof/>
          </w:rPr>
          <w:t xml:space="preserve">6.1 </w:t>
        </w:r>
        <w:r w:rsidRPr="0040054E">
          <w:rPr>
            <w:rStyle w:val="af2"/>
            <w:noProof/>
          </w:rPr>
          <w:t>测试环境</w:t>
        </w:r>
        <w:r>
          <w:rPr>
            <w:noProof/>
            <w:webHidden/>
          </w:rPr>
          <w:tab/>
        </w:r>
        <w:r>
          <w:rPr>
            <w:noProof/>
            <w:webHidden/>
          </w:rPr>
          <w:fldChar w:fldCharType="begin"/>
        </w:r>
        <w:r>
          <w:rPr>
            <w:noProof/>
            <w:webHidden/>
          </w:rPr>
          <w:instrText xml:space="preserve"> PAGEREF _Toc500343350 \h </w:instrText>
        </w:r>
        <w:r>
          <w:rPr>
            <w:noProof/>
            <w:webHidden/>
          </w:rPr>
        </w:r>
        <w:r>
          <w:rPr>
            <w:noProof/>
            <w:webHidden/>
          </w:rPr>
          <w:fldChar w:fldCharType="separate"/>
        </w:r>
        <w:r>
          <w:rPr>
            <w:noProof/>
            <w:webHidden/>
          </w:rPr>
          <w:t>33</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51" w:history="1">
        <w:r w:rsidRPr="0040054E">
          <w:rPr>
            <w:rStyle w:val="af2"/>
            <w:noProof/>
          </w:rPr>
          <w:t xml:space="preserve">6.2 </w:t>
        </w:r>
        <w:r w:rsidRPr="0040054E">
          <w:rPr>
            <w:rStyle w:val="af2"/>
            <w:noProof/>
          </w:rPr>
          <w:t>测试内容与结果</w:t>
        </w:r>
        <w:r>
          <w:rPr>
            <w:noProof/>
            <w:webHidden/>
          </w:rPr>
          <w:tab/>
        </w:r>
        <w:r>
          <w:rPr>
            <w:noProof/>
            <w:webHidden/>
          </w:rPr>
          <w:fldChar w:fldCharType="begin"/>
        </w:r>
        <w:r>
          <w:rPr>
            <w:noProof/>
            <w:webHidden/>
          </w:rPr>
          <w:instrText xml:space="preserve"> PAGEREF _Toc500343351 \h </w:instrText>
        </w:r>
        <w:r>
          <w:rPr>
            <w:noProof/>
            <w:webHidden/>
          </w:rPr>
        </w:r>
        <w:r>
          <w:rPr>
            <w:noProof/>
            <w:webHidden/>
          </w:rPr>
          <w:fldChar w:fldCharType="separate"/>
        </w:r>
        <w:r>
          <w:rPr>
            <w:noProof/>
            <w:webHidden/>
          </w:rPr>
          <w:t>33</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52" w:history="1">
        <w:r w:rsidRPr="0040054E">
          <w:rPr>
            <w:rStyle w:val="af2"/>
            <w:noProof/>
          </w:rPr>
          <w:t xml:space="preserve">6.2.1 </w:t>
        </w:r>
        <w:r w:rsidRPr="0040054E">
          <w:rPr>
            <w:rStyle w:val="af2"/>
            <w:noProof/>
          </w:rPr>
          <w:t>高速数据传输</w:t>
        </w:r>
        <w:r>
          <w:rPr>
            <w:noProof/>
            <w:webHidden/>
          </w:rPr>
          <w:tab/>
        </w:r>
        <w:r>
          <w:rPr>
            <w:noProof/>
            <w:webHidden/>
          </w:rPr>
          <w:fldChar w:fldCharType="begin"/>
        </w:r>
        <w:r>
          <w:rPr>
            <w:noProof/>
            <w:webHidden/>
          </w:rPr>
          <w:instrText xml:space="preserve"> PAGEREF _Toc500343352 \h </w:instrText>
        </w:r>
        <w:r>
          <w:rPr>
            <w:noProof/>
            <w:webHidden/>
          </w:rPr>
        </w:r>
        <w:r>
          <w:rPr>
            <w:noProof/>
            <w:webHidden/>
          </w:rPr>
          <w:fldChar w:fldCharType="separate"/>
        </w:r>
        <w:r>
          <w:rPr>
            <w:noProof/>
            <w:webHidden/>
          </w:rPr>
          <w:t>33</w:t>
        </w:r>
        <w:r>
          <w:rPr>
            <w:noProof/>
            <w:webHidden/>
          </w:rPr>
          <w:fldChar w:fldCharType="end"/>
        </w:r>
      </w:hyperlink>
    </w:p>
    <w:p w:rsidR="00DE2D2D" w:rsidRDefault="00DE2D2D">
      <w:pPr>
        <w:pStyle w:val="31"/>
        <w:tabs>
          <w:tab w:val="right" w:leader="dot" w:pos="9060"/>
        </w:tabs>
        <w:ind w:left="960"/>
        <w:rPr>
          <w:rFonts w:asciiTheme="minorHAnsi" w:eastAsiaTheme="minorEastAsia" w:hAnsiTheme="minorHAnsi" w:cstheme="minorBidi"/>
          <w:noProof/>
          <w:sz w:val="21"/>
          <w:szCs w:val="22"/>
        </w:rPr>
      </w:pPr>
      <w:hyperlink w:anchor="_Toc500343353" w:history="1">
        <w:r w:rsidRPr="0040054E">
          <w:rPr>
            <w:rStyle w:val="af2"/>
            <w:noProof/>
          </w:rPr>
          <w:t xml:space="preserve">6.2.2 </w:t>
        </w:r>
        <w:r w:rsidRPr="0040054E">
          <w:rPr>
            <w:rStyle w:val="af2"/>
            <w:noProof/>
          </w:rPr>
          <w:t>采集处理显示</w:t>
        </w:r>
        <w:r>
          <w:rPr>
            <w:noProof/>
            <w:webHidden/>
          </w:rPr>
          <w:tab/>
        </w:r>
        <w:r>
          <w:rPr>
            <w:noProof/>
            <w:webHidden/>
          </w:rPr>
          <w:fldChar w:fldCharType="begin"/>
        </w:r>
        <w:r>
          <w:rPr>
            <w:noProof/>
            <w:webHidden/>
          </w:rPr>
          <w:instrText xml:space="preserve"> PAGEREF _Toc500343353 \h </w:instrText>
        </w:r>
        <w:r>
          <w:rPr>
            <w:noProof/>
            <w:webHidden/>
          </w:rPr>
        </w:r>
        <w:r>
          <w:rPr>
            <w:noProof/>
            <w:webHidden/>
          </w:rPr>
          <w:fldChar w:fldCharType="separate"/>
        </w:r>
        <w:r>
          <w:rPr>
            <w:noProof/>
            <w:webHidden/>
          </w:rPr>
          <w:t>33</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54" w:history="1">
        <w:r w:rsidRPr="0040054E">
          <w:rPr>
            <w:rStyle w:val="af2"/>
            <w:noProof/>
          </w:rPr>
          <w:t xml:space="preserve">6.3 </w:t>
        </w:r>
        <w:r w:rsidRPr="0040054E">
          <w:rPr>
            <w:rStyle w:val="af2"/>
            <w:noProof/>
          </w:rPr>
          <w:t>本章小结</w:t>
        </w:r>
        <w:r>
          <w:rPr>
            <w:noProof/>
            <w:webHidden/>
          </w:rPr>
          <w:tab/>
        </w:r>
        <w:r>
          <w:rPr>
            <w:noProof/>
            <w:webHidden/>
          </w:rPr>
          <w:fldChar w:fldCharType="begin"/>
        </w:r>
        <w:r>
          <w:rPr>
            <w:noProof/>
            <w:webHidden/>
          </w:rPr>
          <w:instrText xml:space="preserve"> PAGEREF _Toc500343354 \h </w:instrText>
        </w:r>
        <w:r>
          <w:rPr>
            <w:noProof/>
            <w:webHidden/>
          </w:rPr>
        </w:r>
        <w:r>
          <w:rPr>
            <w:noProof/>
            <w:webHidden/>
          </w:rPr>
          <w:fldChar w:fldCharType="separate"/>
        </w:r>
        <w:r>
          <w:rPr>
            <w:noProof/>
            <w:webHidden/>
          </w:rPr>
          <w:t>33</w:t>
        </w:r>
        <w:r>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355" w:history="1">
        <w:r w:rsidRPr="0040054E">
          <w:rPr>
            <w:rStyle w:val="af2"/>
            <w:noProof/>
          </w:rPr>
          <w:t>7 总结和展望</w:t>
        </w:r>
        <w:r>
          <w:rPr>
            <w:noProof/>
            <w:webHidden/>
          </w:rPr>
          <w:tab/>
        </w:r>
        <w:r>
          <w:rPr>
            <w:noProof/>
            <w:webHidden/>
          </w:rPr>
          <w:fldChar w:fldCharType="begin"/>
        </w:r>
        <w:r>
          <w:rPr>
            <w:noProof/>
            <w:webHidden/>
          </w:rPr>
          <w:instrText xml:space="preserve"> PAGEREF _Toc500343355 \h </w:instrText>
        </w:r>
        <w:r>
          <w:rPr>
            <w:noProof/>
            <w:webHidden/>
          </w:rPr>
        </w:r>
        <w:r>
          <w:rPr>
            <w:noProof/>
            <w:webHidden/>
          </w:rPr>
          <w:fldChar w:fldCharType="separate"/>
        </w:r>
        <w:r>
          <w:rPr>
            <w:noProof/>
            <w:webHidden/>
          </w:rPr>
          <w:t>34</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56" w:history="1">
        <w:r w:rsidRPr="0040054E">
          <w:rPr>
            <w:rStyle w:val="af2"/>
            <w:noProof/>
          </w:rPr>
          <w:t xml:space="preserve">7.1 </w:t>
        </w:r>
        <w:r w:rsidRPr="0040054E">
          <w:rPr>
            <w:rStyle w:val="af2"/>
            <w:noProof/>
          </w:rPr>
          <w:t>总结</w:t>
        </w:r>
        <w:r>
          <w:rPr>
            <w:noProof/>
            <w:webHidden/>
          </w:rPr>
          <w:tab/>
        </w:r>
        <w:r>
          <w:rPr>
            <w:noProof/>
            <w:webHidden/>
          </w:rPr>
          <w:fldChar w:fldCharType="begin"/>
        </w:r>
        <w:r>
          <w:rPr>
            <w:noProof/>
            <w:webHidden/>
          </w:rPr>
          <w:instrText xml:space="preserve"> PAGEREF _Toc500343356 \h </w:instrText>
        </w:r>
        <w:r>
          <w:rPr>
            <w:noProof/>
            <w:webHidden/>
          </w:rPr>
        </w:r>
        <w:r>
          <w:rPr>
            <w:noProof/>
            <w:webHidden/>
          </w:rPr>
          <w:fldChar w:fldCharType="separate"/>
        </w:r>
        <w:r>
          <w:rPr>
            <w:noProof/>
            <w:webHidden/>
          </w:rPr>
          <w:t>34</w:t>
        </w:r>
        <w:r>
          <w:rPr>
            <w:noProof/>
            <w:webHidden/>
          </w:rPr>
          <w:fldChar w:fldCharType="end"/>
        </w:r>
      </w:hyperlink>
    </w:p>
    <w:p w:rsidR="00DE2D2D" w:rsidRDefault="00DE2D2D">
      <w:pPr>
        <w:pStyle w:val="21"/>
        <w:tabs>
          <w:tab w:val="right" w:leader="dot" w:pos="9060"/>
        </w:tabs>
        <w:ind w:left="480"/>
        <w:rPr>
          <w:rFonts w:asciiTheme="minorHAnsi" w:eastAsiaTheme="minorEastAsia" w:hAnsiTheme="minorHAnsi" w:cstheme="minorBidi"/>
          <w:noProof/>
          <w:sz w:val="21"/>
          <w:szCs w:val="22"/>
        </w:rPr>
      </w:pPr>
      <w:hyperlink w:anchor="_Toc500343357" w:history="1">
        <w:r w:rsidRPr="0040054E">
          <w:rPr>
            <w:rStyle w:val="af2"/>
            <w:noProof/>
          </w:rPr>
          <w:t xml:space="preserve">7.2 </w:t>
        </w:r>
        <w:r w:rsidRPr="0040054E">
          <w:rPr>
            <w:rStyle w:val="af2"/>
            <w:noProof/>
          </w:rPr>
          <w:t>展望</w:t>
        </w:r>
        <w:r>
          <w:rPr>
            <w:noProof/>
            <w:webHidden/>
          </w:rPr>
          <w:tab/>
        </w:r>
        <w:r>
          <w:rPr>
            <w:noProof/>
            <w:webHidden/>
          </w:rPr>
          <w:fldChar w:fldCharType="begin"/>
        </w:r>
        <w:r>
          <w:rPr>
            <w:noProof/>
            <w:webHidden/>
          </w:rPr>
          <w:instrText xml:space="preserve"> PAGEREF _Toc500343357 \h </w:instrText>
        </w:r>
        <w:r>
          <w:rPr>
            <w:noProof/>
            <w:webHidden/>
          </w:rPr>
        </w:r>
        <w:r>
          <w:rPr>
            <w:noProof/>
            <w:webHidden/>
          </w:rPr>
          <w:fldChar w:fldCharType="separate"/>
        </w:r>
        <w:r>
          <w:rPr>
            <w:noProof/>
            <w:webHidden/>
          </w:rPr>
          <w:t>34</w:t>
        </w:r>
        <w:r>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358" w:history="1">
        <w:r w:rsidRPr="0040054E">
          <w:rPr>
            <w:rStyle w:val="af2"/>
            <w:noProof/>
          </w:rPr>
          <w:t>参考文献</w:t>
        </w:r>
        <w:r>
          <w:rPr>
            <w:noProof/>
            <w:webHidden/>
          </w:rPr>
          <w:tab/>
        </w:r>
        <w:r>
          <w:rPr>
            <w:noProof/>
            <w:webHidden/>
          </w:rPr>
          <w:fldChar w:fldCharType="begin"/>
        </w:r>
        <w:r>
          <w:rPr>
            <w:noProof/>
            <w:webHidden/>
          </w:rPr>
          <w:instrText xml:space="preserve"> PAGEREF _Toc500343358 \h </w:instrText>
        </w:r>
        <w:r>
          <w:rPr>
            <w:noProof/>
            <w:webHidden/>
          </w:rPr>
        </w:r>
        <w:r>
          <w:rPr>
            <w:noProof/>
            <w:webHidden/>
          </w:rPr>
          <w:fldChar w:fldCharType="separate"/>
        </w:r>
        <w:r>
          <w:rPr>
            <w:noProof/>
            <w:webHidden/>
          </w:rPr>
          <w:t>35</w:t>
        </w:r>
        <w:r>
          <w:rPr>
            <w:noProof/>
            <w:webHidden/>
          </w:rPr>
          <w:fldChar w:fldCharType="end"/>
        </w:r>
      </w:hyperlink>
    </w:p>
    <w:p w:rsidR="00DE2D2D" w:rsidRDefault="00DE2D2D">
      <w:pPr>
        <w:pStyle w:val="11"/>
        <w:rPr>
          <w:rFonts w:asciiTheme="minorHAnsi" w:eastAsiaTheme="minorEastAsia" w:hAnsiTheme="minorHAnsi" w:cstheme="minorBidi"/>
          <w:b w:val="0"/>
          <w:bCs w:val="0"/>
          <w:noProof/>
          <w:kern w:val="2"/>
          <w:sz w:val="21"/>
          <w:szCs w:val="22"/>
        </w:rPr>
      </w:pPr>
      <w:hyperlink w:anchor="_Toc500343359" w:history="1">
        <w:r w:rsidRPr="0040054E">
          <w:rPr>
            <w:rStyle w:val="af2"/>
            <w:noProof/>
          </w:rPr>
          <w:t>附    录</w:t>
        </w:r>
        <w:r>
          <w:rPr>
            <w:noProof/>
            <w:webHidden/>
          </w:rPr>
          <w:tab/>
        </w:r>
        <w:r>
          <w:rPr>
            <w:noProof/>
            <w:webHidden/>
          </w:rPr>
          <w:fldChar w:fldCharType="begin"/>
        </w:r>
        <w:r>
          <w:rPr>
            <w:noProof/>
            <w:webHidden/>
          </w:rPr>
          <w:instrText xml:space="preserve"> PAGEREF _Toc500343359 \h </w:instrText>
        </w:r>
        <w:r>
          <w:rPr>
            <w:noProof/>
            <w:webHidden/>
          </w:rPr>
        </w:r>
        <w:r>
          <w:rPr>
            <w:noProof/>
            <w:webHidden/>
          </w:rPr>
          <w:fldChar w:fldCharType="separate"/>
        </w:r>
        <w:r>
          <w:rPr>
            <w:noProof/>
            <w:webHidden/>
          </w:rPr>
          <w:t>36</w:t>
        </w:r>
        <w:r>
          <w:rPr>
            <w:noProof/>
            <w:webHidden/>
          </w:rPr>
          <w:fldChar w:fldCharType="end"/>
        </w:r>
      </w:hyperlink>
    </w:p>
    <w:p w:rsidR="00B15AAC" w:rsidRDefault="00AD5E64" w:rsidP="00B15AAC">
      <w:pPr>
        <w:sectPr w:rsidR="00B15AAC">
          <w:headerReference w:type="even" r:id="rId20"/>
          <w:headerReference w:type="default" r:id="rId21"/>
          <w:footerReference w:type="even" r:id="rId22"/>
          <w:pgSz w:w="11906" w:h="16838"/>
          <w:pgMar w:top="1701" w:right="1418" w:bottom="1361" w:left="1418" w:header="1134" w:footer="1134" w:gutter="0"/>
          <w:cols w:space="425"/>
          <w:docGrid w:type="lines" w:linePitch="326"/>
        </w:sectPr>
      </w:pPr>
      <w:r>
        <w:fldChar w:fldCharType="end"/>
      </w:r>
    </w:p>
    <w:p w:rsidR="00DE2D2D" w:rsidRDefault="00DE2D2D" w:rsidP="00DE2D2D">
      <w:pPr>
        <w:pStyle w:val="1"/>
      </w:pPr>
      <w:bookmarkStart w:id="15" w:name="_Toc498705077"/>
      <w:bookmarkStart w:id="16" w:name="_Toc500343299"/>
      <w:bookmarkEnd w:id="0"/>
      <w:bookmarkEnd w:id="1"/>
      <w:bookmarkEnd w:id="2"/>
      <w:bookmarkEnd w:id="3"/>
      <w:r>
        <w:lastRenderedPageBreak/>
        <w:t>1</w:t>
      </w:r>
      <w:r>
        <w:rPr>
          <w:rFonts w:hint="eastAsia"/>
        </w:rPr>
        <w:t>绪论</w:t>
      </w:r>
      <w:bookmarkEnd w:id="15"/>
      <w:bookmarkEnd w:id="16"/>
    </w:p>
    <w:p w:rsidR="00DE2D2D" w:rsidRDefault="00DE2D2D" w:rsidP="00DE2D2D">
      <w:pPr>
        <w:pStyle w:val="2"/>
        <w:jc w:val="left"/>
      </w:pPr>
      <w:bookmarkStart w:id="17" w:name="_Toc498705078"/>
      <w:bookmarkStart w:id="18" w:name="OLE_LINK122"/>
      <w:bookmarkStart w:id="19" w:name="OLE_LINK121"/>
      <w:bookmarkStart w:id="20" w:name="_Toc500343300"/>
      <w:r>
        <w:t>1.1</w:t>
      </w:r>
      <w:r>
        <w:rPr>
          <w:rFonts w:hint="eastAsia"/>
        </w:rPr>
        <w:t>课题背景与意义</w:t>
      </w:r>
      <w:bookmarkEnd w:id="17"/>
      <w:bookmarkEnd w:id="20"/>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1" w:name="_Toc500343301"/>
      <w:r>
        <w:t>1.2</w:t>
      </w:r>
      <w:r>
        <w:rPr>
          <w:rFonts w:hint="eastAsia"/>
        </w:rPr>
        <w:t>海洋油气地震勘探简介</w:t>
      </w:r>
      <w:bookmarkEnd w:id="21"/>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5920"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2" w:name="_Toc498705079"/>
      <w:bookmarkStart w:id="23" w:name="_Toc408924234"/>
      <w:bookmarkStart w:id="24" w:name="_Toc468278817"/>
      <w:bookmarkStart w:id="25" w:name="_Toc500343302"/>
      <w:r>
        <w:t>1.3</w:t>
      </w:r>
      <w:r>
        <w:rPr>
          <w:rFonts w:hint="eastAsia"/>
        </w:rPr>
        <w:t>国内外相关技术研究现状</w:t>
      </w:r>
      <w:bookmarkEnd w:id="22"/>
      <w:bookmarkEnd w:id="25"/>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6" w:name="_Toc498705080"/>
      <w:bookmarkStart w:id="27" w:name="_Toc500343303"/>
      <w:r>
        <w:t>1.3.1</w:t>
      </w:r>
      <w:bookmarkEnd w:id="23"/>
      <w:r>
        <w:rPr>
          <w:rFonts w:hint="eastAsia"/>
        </w:rPr>
        <w:t>国外研究现状</w:t>
      </w:r>
      <w:bookmarkEnd w:id="24"/>
      <w:bookmarkEnd w:id="26"/>
      <w:bookmarkEnd w:id="27"/>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DE2D2D">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DE2D2D">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8" w:name="_Toc498705081"/>
      <w:bookmarkStart w:id="29" w:name="_Toc468278818"/>
      <w:bookmarkStart w:id="30" w:name="_Toc500343304"/>
      <w:r>
        <w:rPr>
          <w:szCs w:val="24"/>
        </w:rPr>
        <w:t>1.3.2</w:t>
      </w:r>
      <w:r>
        <w:rPr>
          <w:rFonts w:hint="eastAsia"/>
          <w:szCs w:val="24"/>
        </w:rPr>
        <w:t>国内研究现状</w:t>
      </w:r>
      <w:bookmarkEnd w:id="28"/>
      <w:bookmarkEnd w:id="29"/>
      <w:bookmarkEnd w:id="30"/>
    </w:p>
    <w:p w:rsidR="00DE2D2D" w:rsidRDefault="00DE2D2D" w:rsidP="00DE2D2D">
      <w:pPr>
        <w:ind w:firstLineChars="200" w:firstLine="480"/>
      </w:pPr>
      <w:bookmarkStart w:id="31" w:name="_Toc408924230"/>
      <w:bookmarkStart w:id="32" w:name="_Toc309033175"/>
      <w:bookmarkStart w:id="33" w:name="_Toc309033738"/>
      <w:bookmarkStart w:id="34" w:name="_Toc309374952"/>
      <w:bookmarkEnd w:id="18"/>
      <w:bookmarkEnd w:id="19"/>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5.8pt;height:15pt" o:ole="">
            <v:imagedata r:id="rId24" o:title=""/>
          </v:shape>
          <o:OLEObject Type="Embed" ProgID="Equation.DSMT4" ShapeID="_x0000_i1036" DrawAspect="Content" ObjectID="_1574085076" r:id="rId25"/>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5" w:name="_Toc498705082"/>
      <w:bookmarkStart w:id="36" w:name="_Toc500343305"/>
      <w:r>
        <w:t>1.4</w:t>
      </w:r>
      <w:r>
        <w:rPr>
          <w:rFonts w:hint="eastAsia"/>
        </w:rPr>
        <w:t>课题研究内容</w:t>
      </w:r>
      <w:bookmarkEnd w:id="35"/>
      <w:bookmarkEnd w:id="36"/>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为了使系统更加趋于小型化，简易操作，设计了基于以太网协议修改的自定义数据传输协议；并针对海洋油气勘探系统故障检测繁杂问题，专门设计了故障诊断系统，方便前期调试及后期维护。</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7" w:name="_Toc408924231"/>
      <w:bookmarkStart w:id="38" w:name="_Toc468278820"/>
      <w:bookmarkStart w:id="39" w:name="_Toc309374955"/>
      <w:bookmarkStart w:id="40" w:name="_Toc309033741"/>
      <w:bookmarkStart w:id="41" w:name="_Toc309033178"/>
      <w:bookmarkStart w:id="42" w:name="_Toc498705083"/>
      <w:bookmarkStart w:id="43" w:name="_Toc500343306"/>
      <w:bookmarkEnd w:id="31"/>
      <w:bookmarkEnd w:id="32"/>
      <w:bookmarkEnd w:id="33"/>
      <w:bookmarkEnd w:id="34"/>
      <w:r>
        <w:lastRenderedPageBreak/>
        <w:t>1.5</w:t>
      </w:r>
      <w:bookmarkEnd w:id="37"/>
      <w:bookmarkEnd w:id="38"/>
      <w:bookmarkEnd w:id="39"/>
      <w:bookmarkEnd w:id="40"/>
      <w:bookmarkEnd w:id="41"/>
      <w:r>
        <w:rPr>
          <w:rFonts w:hint="eastAsia"/>
        </w:rPr>
        <w:t>本文组织结构</w:t>
      </w:r>
      <w:bookmarkEnd w:id="42"/>
      <w:bookmarkEnd w:id="43"/>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6"/>
          <w:pgSz w:w="11906" w:h="16838"/>
          <w:pgMar w:top="1701" w:right="1418" w:bottom="1361" w:left="1418" w:header="1134" w:footer="1134" w:gutter="0"/>
          <w:cols w:space="425"/>
          <w:docGrid w:type="lines" w:linePitch="326"/>
        </w:sectPr>
      </w:pPr>
    </w:p>
    <w:p w:rsidR="00F25ABE" w:rsidRPr="00F25ABE" w:rsidRDefault="00F25ABE" w:rsidP="00F25ABE">
      <w:pPr>
        <w:pStyle w:val="1"/>
      </w:pPr>
      <w:bookmarkStart w:id="44" w:name="_Toc468278821"/>
      <w:bookmarkStart w:id="45" w:name="_Toc498705084"/>
      <w:bookmarkStart w:id="46" w:name="_Toc500343307"/>
      <w:r w:rsidRPr="00F25ABE">
        <w:lastRenderedPageBreak/>
        <w:t>2</w:t>
      </w:r>
      <w:bookmarkEnd w:id="44"/>
      <w:r w:rsidRPr="00F25ABE">
        <w:rPr>
          <w:rFonts w:hint="eastAsia"/>
        </w:rPr>
        <w:t>相关技术介绍</w:t>
      </w:r>
      <w:bookmarkEnd w:id="45"/>
      <w:bookmarkEnd w:id="46"/>
    </w:p>
    <w:p w:rsidR="00F25ABE" w:rsidRPr="00F25ABE" w:rsidRDefault="00F25ABE" w:rsidP="00F25ABE">
      <w:pPr>
        <w:ind w:firstLineChars="200" w:firstLine="480"/>
      </w:pPr>
      <w:bookmarkStart w:id="47" w:name="_Toc408924233"/>
      <w:r w:rsidRPr="00F25ABE">
        <w:rPr>
          <w:rFonts w:hint="eastAsia"/>
        </w:rPr>
        <w:t>本论文研发的基于</w:t>
      </w:r>
      <w:r w:rsidRPr="00F25ABE">
        <w:t>LS1024A</w:t>
      </w:r>
      <w:r w:rsidRPr="00F25ABE">
        <w:rPr>
          <w:rFonts w:hint="eastAsia"/>
        </w:rPr>
        <w:t>的海底油气勘探数据采集传输系统软件，</w:t>
      </w:r>
      <w:r w:rsidRPr="00F25ABE">
        <w:t xml:space="preserve"> </w:t>
      </w:r>
      <w:r w:rsidRPr="00F25ABE">
        <w:rPr>
          <w:rFonts w:hint="eastAsia"/>
        </w:rPr>
        <w:t>使用</w:t>
      </w:r>
      <w:proofErr w:type="spellStart"/>
      <w:r w:rsidRPr="00F25ABE">
        <w:t>PCIe</w:t>
      </w:r>
      <w:proofErr w:type="spellEnd"/>
      <w:r w:rsidRPr="00F25ABE">
        <w:rPr>
          <w:rFonts w:hint="eastAsia"/>
        </w:rPr>
        <w:t>和</w:t>
      </w:r>
      <w:r w:rsidRPr="00F25ABE">
        <w:t>DMA</w:t>
      </w:r>
      <w:r w:rsidRPr="00F25ABE">
        <w:rPr>
          <w:rFonts w:hint="eastAsia"/>
        </w:rPr>
        <w:t>技术实现</w:t>
      </w:r>
      <w:r w:rsidRPr="00F25ABE">
        <w:t>CPU</w:t>
      </w:r>
      <w:r w:rsidRPr="00F25ABE">
        <w:rPr>
          <w:rFonts w:hint="eastAsia"/>
        </w:rPr>
        <w:t>和</w:t>
      </w:r>
      <w:r w:rsidRPr="00F25ABE">
        <w:t>FPGA</w:t>
      </w:r>
      <w:r w:rsidRPr="00F25ABE">
        <w:rPr>
          <w:rFonts w:hint="eastAsia"/>
        </w:rPr>
        <w:t>之间的数据传输，使用多核并行编程技术实现处理器性能的效率最大化，</w:t>
      </w:r>
      <w:r w:rsidRPr="00F25ABE">
        <w:rPr>
          <w:rFonts w:hint="eastAsia"/>
          <w:color w:val="FF0000"/>
        </w:rPr>
        <w:t>使用事件驱动编程的思想进行业务逻辑设计</w:t>
      </w:r>
      <w:r w:rsidRPr="00F25ABE">
        <w:rPr>
          <w:rFonts w:hint="eastAsia"/>
        </w:rPr>
        <w:t>。本章将介绍本系统在整个研发过程当中所设计到的相关技术，包括嵌入式</w:t>
      </w:r>
      <w:r w:rsidRPr="00F25ABE">
        <w:t>CPU</w:t>
      </w:r>
      <w:r w:rsidRPr="00F25ABE">
        <w:rPr>
          <w:rFonts w:hint="eastAsia"/>
        </w:rPr>
        <w:t>，</w:t>
      </w:r>
      <w:proofErr w:type="spellStart"/>
      <w:r w:rsidRPr="00F25ABE">
        <w:t>PCIe</w:t>
      </w:r>
      <w:proofErr w:type="spellEnd"/>
      <w:r w:rsidRPr="00F25ABE">
        <w:rPr>
          <w:rFonts w:hint="eastAsia"/>
        </w:rPr>
        <w:t>和</w:t>
      </w:r>
      <w:r w:rsidRPr="00F25ABE">
        <w:t>DMA</w:t>
      </w:r>
      <w:r w:rsidRPr="00F25ABE">
        <w:rPr>
          <w:rFonts w:hint="eastAsia"/>
        </w:rPr>
        <w:t>，多核并行编程技术和</w:t>
      </w:r>
      <w:r w:rsidRPr="00F25ABE">
        <w:rPr>
          <w:rFonts w:hint="eastAsia"/>
          <w:color w:val="FF0000"/>
        </w:rPr>
        <w:t>事件驱动编程</w:t>
      </w:r>
      <w:r w:rsidRPr="00F25ABE">
        <w:rPr>
          <w:rFonts w:hint="eastAsia"/>
        </w:rPr>
        <w:t>技术。</w:t>
      </w:r>
    </w:p>
    <w:p w:rsidR="00F25ABE" w:rsidRPr="00F25ABE" w:rsidRDefault="00F25ABE" w:rsidP="00F25ABE">
      <w:pPr>
        <w:keepNext/>
        <w:keepLines/>
        <w:spacing w:before="240" w:after="240"/>
        <w:jc w:val="left"/>
        <w:outlineLvl w:val="1"/>
        <w:rPr>
          <w:b/>
          <w:bCs/>
          <w:sz w:val="28"/>
          <w:szCs w:val="28"/>
        </w:rPr>
      </w:pPr>
      <w:bookmarkStart w:id="48" w:name="_Toc468278822"/>
      <w:bookmarkStart w:id="49" w:name="_Toc498705085"/>
      <w:bookmarkStart w:id="50" w:name="_Toc500343308"/>
      <w:r w:rsidRPr="00F25ABE">
        <w:rPr>
          <w:b/>
          <w:bCs/>
          <w:sz w:val="28"/>
          <w:szCs w:val="32"/>
        </w:rPr>
        <w:t>2.1</w:t>
      </w:r>
      <w:bookmarkEnd w:id="47"/>
      <w:bookmarkEnd w:id="48"/>
      <w:r w:rsidRPr="00F25ABE">
        <w:rPr>
          <w:rFonts w:hint="eastAsia"/>
          <w:b/>
          <w:bCs/>
          <w:sz w:val="28"/>
          <w:szCs w:val="32"/>
        </w:rPr>
        <w:t>嵌入式处理器</w:t>
      </w:r>
      <w:bookmarkEnd w:id="49"/>
      <w:bookmarkEnd w:id="50"/>
    </w:p>
    <w:p w:rsidR="00F25ABE" w:rsidRPr="00F25ABE" w:rsidRDefault="00F25ABE" w:rsidP="00F25ABE">
      <w:pPr>
        <w:ind w:firstLineChars="200" w:firstLine="480"/>
      </w:pPr>
      <w:r w:rsidRPr="00F25ABE">
        <w:rPr>
          <w:rFonts w:hint="eastAsia"/>
        </w:rPr>
        <w:t>嵌入式处理器是嵌入式系统的核心部件，掘不完全统计，目前全世界的嵌入式处理器品种已经有成千上万种之多。随着人工智能、物联网等行业的快速发展，人们对于嵌入式处理器的需求也不断增高，同时也对嵌入式处理器的运算能力、可扩充能力、系统稳定性、功耗和集成度等各方面提出了更高的要求，为了不断适应各方面需求，嵌入式处理器的体系结构也经历了指令集从复杂指令集运算（</w:t>
      </w:r>
      <w:r w:rsidRPr="00F25ABE">
        <w:t>Complex Instruction Set Computing</w:t>
      </w:r>
      <w:r w:rsidRPr="00F25ABE">
        <w:rPr>
          <w:rFonts w:hint="eastAsia"/>
        </w:rPr>
        <w:t>，</w:t>
      </w:r>
      <w:r w:rsidRPr="00F25ABE">
        <w:t>CISC</w:t>
      </w:r>
      <w:r w:rsidRPr="00F25ABE">
        <w:rPr>
          <w:rFonts w:hint="eastAsia"/>
        </w:rPr>
        <w:t>）、精简指令集运算（</w:t>
      </w:r>
      <w:r w:rsidRPr="00F25ABE">
        <w:t>Reduced  Instruction Set Computing</w:t>
      </w:r>
      <w:r w:rsidRPr="00F25ABE">
        <w:rPr>
          <w:rFonts w:hint="eastAsia"/>
        </w:rPr>
        <w:t>，</w:t>
      </w:r>
      <w:r w:rsidRPr="00F25ABE">
        <w:t>RISC</w:t>
      </w:r>
      <w:r w:rsidRPr="00F25ABE">
        <w:rPr>
          <w:rFonts w:hint="eastAsia"/>
        </w:rPr>
        <w:t>）、显式并行指令集运算（</w:t>
      </w:r>
      <w:r w:rsidRPr="00F25ABE">
        <w:t>Explicitly Parallel Instruction Computing</w:t>
      </w:r>
      <w:r w:rsidRPr="00F25ABE">
        <w:rPr>
          <w:rFonts w:hint="eastAsia"/>
        </w:rPr>
        <w:t>，</w:t>
      </w:r>
      <w:r w:rsidRPr="00F25ABE">
        <w:t>EPIC</w:t>
      </w:r>
      <w:r w:rsidRPr="00F25ABE">
        <w:rPr>
          <w:rFonts w:hint="eastAsia"/>
        </w:rPr>
        <w:t>）、到超长指令字指令集运算（</w:t>
      </w:r>
      <w:r w:rsidRPr="00F25ABE">
        <w:t>Very Long Instruction Word</w:t>
      </w:r>
      <w:r w:rsidRPr="00F25ABE">
        <w:rPr>
          <w:rFonts w:hint="eastAsia"/>
        </w:rPr>
        <w:t>，</w:t>
      </w:r>
      <w:r w:rsidRPr="00F25ABE">
        <w:t>VLIW</w:t>
      </w:r>
      <w:r w:rsidRPr="00F25ABE">
        <w:rPr>
          <w:rFonts w:hint="eastAsia"/>
        </w:rPr>
        <w:t>）</w:t>
      </w:r>
      <w:r w:rsidRPr="00F25ABE">
        <w:t>,</w:t>
      </w:r>
      <w:proofErr w:type="gramStart"/>
      <w:r w:rsidRPr="00F25ABE">
        <w:rPr>
          <w:rFonts w:hint="eastAsia"/>
        </w:rPr>
        <w:t>位宽从</w:t>
      </w:r>
      <w:proofErr w:type="gramEnd"/>
      <w:r w:rsidRPr="00F25ABE">
        <w:t>4</w:t>
      </w:r>
      <w:r w:rsidRPr="00F25ABE">
        <w:rPr>
          <w:rFonts w:hint="eastAsia"/>
        </w:rPr>
        <w:t>位、</w:t>
      </w:r>
      <w:r w:rsidRPr="00F25ABE">
        <w:t>8</w:t>
      </w:r>
      <w:r w:rsidRPr="00F25ABE">
        <w:rPr>
          <w:rFonts w:hint="eastAsia"/>
        </w:rPr>
        <w:t>位、</w:t>
      </w:r>
      <w:r w:rsidRPr="00F25ABE">
        <w:t>16</w:t>
      </w:r>
      <w:r w:rsidRPr="00F25ABE">
        <w:rPr>
          <w:rFonts w:hint="eastAsia"/>
        </w:rPr>
        <w:t>位、</w:t>
      </w:r>
      <w:r w:rsidRPr="00F25ABE">
        <w:t>32</w:t>
      </w:r>
      <w:r w:rsidRPr="00F25ABE">
        <w:rPr>
          <w:rFonts w:hint="eastAsia"/>
        </w:rPr>
        <w:t>位到</w:t>
      </w:r>
      <w:r w:rsidRPr="00F25ABE">
        <w:t>64</w:t>
      </w:r>
      <w:r w:rsidRPr="00F25ABE">
        <w:rPr>
          <w:rFonts w:hint="eastAsia"/>
        </w:rPr>
        <w:t>位；寻址空间从</w:t>
      </w:r>
      <w:r w:rsidRPr="00F25ABE">
        <w:t>64kB</w:t>
      </w:r>
      <w:r w:rsidRPr="00F25ABE">
        <w:rPr>
          <w:rFonts w:hint="eastAsia"/>
        </w:rPr>
        <w:t>到</w:t>
      </w:r>
      <w:r w:rsidRPr="00F25ABE">
        <w:t>256MB</w:t>
      </w:r>
      <w:r w:rsidRPr="00F25ABE">
        <w:rPr>
          <w:rFonts w:hint="eastAsia"/>
        </w:rPr>
        <w:t>甚至更大；运算速度从</w:t>
      </w:r>
      <w:r w:rsidRPr="00F25ABE">
        <w:t>0.l MIPS</w:t>
      </w:r>
      <w:r w:rsidRPr="00F25ABE">
        <w:rPr>
          <w:rFonts w:hint="eastAsia"/>
        </w:rPr>
        <w:t>到</w:t>
      </w:r>
      <w:r w:rsidRPr="00F25ABE">
        <w:t>5000 MIPS</w:t>
      </w:r>
      <w:r w:rsidRPr="00F25ABE">
        <w:rPr>
          <w:rFonts w:hint="eastAsia"/>
        </w:rPr>
        <w:t>甚至更快；常用封装从</w:t>
      </w:r>
      <w:r w:rsidRPr="00F25ABE">
        <w:t>8</w:t>
      </w:r>
      <w:r w:rsidRPr="00F25ABE">
        <w:rPr>
          <w:rFonts w:hint="eastAsia"/>
        </w:rPr>
        <w:t>个引脚到</w:t>
      </w:r>
      <w:r w:rsidRPr="00F25ABE">
        <w:t>725</w:t>
      </w:r>
      <w:r w:rsidRPr="00F25ABE">
        <w:rPr>
          <w:rFonts w:hint="eastAsia"/>
        </w:rPr>
        <w:t>个引脚甚至更多。另外，处理器的集成度进一步提高，并且功耗也有了明显的降低；。</w:t>
      </w:r>
    </w:p>
    <w:p w:rsidR="00F25ABE" w:rsidRPr="00F25ABE" w:rsidRDefault="00F25ABE" w:rsidP="00F25ABE">
      <w:pPr>
        <w:keepLines/>
        <w:spacing w:before="120" w:after="120"/>
        <w:outlineLvl w:val="2"/>
        <w:rPr>
          <w:b/>
          <w:bCs/>
        </w:rPr>
      </w:pPr>
      <w:bookmarkStart w:id="51" w:name="_Toc500343309"/>
      <w:r w:rsidRPr="00F25ABE">
        <w:rPr>
          <w:b/>
          <w:bCs/>
          <w:szCs w:val="32"/>
        </w:rPr>
        <w:t>2.1</w:t>
      </w:r>
      <w:r w:rsidRPr="00F25ABE">
        <w:rPr>
          <w:b/>
          <w:bCs/>
        </w:rPr>
        <w:t xml:space="preserve">.1 </w:t>
      </w:r>
      <w:r w:rsidRPr="00F25ABE">
        <w:rPr>
          <w:rFonts w:hint="eastAsia"/>
          <w:b/>
          <w:bCs/>
        </w:rPr>
        <w:t>嵌入式处理器概述</w:t>
      </w:r>
      <w:bookmarkEnd w:id="51"/>
    </w:p>
    <w:p w:rsidR="00F25ABE" w:rsidRPr="00F25ABE" w:rsidRDefault="00F25ABE" w:rsidP="00F25ABE">
      <w:pPr>
        <w:ind w:firstLineChars="200" w:firstLine="480"/>
      </w:pPr>
      <w:r w:rsidRPr="00F25ABE">
        <w:rPr>
          <w:rFonts w:hint="eastAsia"/>
        </w:rPr>
        <w:t>嵌入式处理器可以分为以下几类：嵌入式微处理器（</w:t>
      </w:r>
      <w:r w:rsidRPr="00F25ABE">
        <w:t>Embedded Microprocessor Unit</w:t>
      </w:r>
      <w:r w:rsidRPr="00F25ABE">
        <w:rPr>
          <w:rFonts w:hint="eastAsia"/>
        </w:rPr>
        <w:t>，</w:t>
      </w:r>
      <w:r w:rsidRPr="00F25ABE">
        <w:t>EMPU</w:t>
      </w:r>
      <w:r w:rsidRPr="00F25ABE">
        <w:rPr>
          <w:rFonts w:hint="eastAsia"/>
        </w:rPr>
        <w:t>），嵌入式微控制器（</w:t>
      </w:r>
      <w:r w:rsidRPr="00F25ABE">
        <w:t>Microcontroller Unit</w:t>
      </w:r>
      <w:r w:rsidRPr="00F25ABE">
        <w:rPr>
          <w:rFonts w:hint="eastAsia"/>
        </w:rPr>
        <w:t>，</w:t>
      </w:r>
      <w:r w:rsidRPr="00F25ABE">
        <w:t>MCU</w:t>
      </w:r>
      <w:r w:rsidRPr="00F25ABE">
        <w:rPr>
          <w:rFonts w:hint="eastAsia"/>
        </w:rPr>
        <w:t>），</w:t>
      </w:r>
      <w:r w:rsidRPr="00F25ABE">
        <w:t>DSP</w:t>
      </w:r>
      <w:r w:rsidRPr="00F25ABE">
        <w:rPr>
          <w:rFonts w:hint="eastAsia"/>
        </w:rPr>
        <w:t>处理器（</w:t>
      </w:r>
      <w:r w:rsidRPr="00F25ABE">
        <w:t>Embedded Digital Signal Processor</w:t>
      </w:r>
      <w:r w:rsidRPr="00F25ABE">
        <w:rPr>
          <w:rFonts w:hint="eastAsia"/>
        </w:rPr>
        <w:t>，</w:t>
      </w:r>
      <w:r w:rsidRPr="00F25ABE">
        <w:t>EDSP</w:t>
      </w:r>
      <w:r w:rsidRPr="00F25ABE">
        <w:rPr>
          <w:rFonts w:hint="eastAsia"/>
        </w:rPr>
        <w:t>）以及嵌入式片上系统（</w:t>
      </w:r>
      <w:r w:rsidRPr="00F25ABE">
        <w:t>System on Chip</w:t>
      </w:r>
      <w:r w:rsidRPr="00F25ABE">
        <w:rPr>
          <w:rFonts w:hint="eastAsia"/>
        </w:rPr>
        <w:t>）。</w:t>
      </w:r>
    </w:p>
    <w:p w:rsidR="00F25ABE" w:rsidRPr="00F25ABE" w:rsidRDefault="00F25ABE" w:rsidP="00F25ABE">
      <w:pPr>
        <w:ind w:firstLineChars="200" w:firstLine="480"/>
      </w:pPr>
      <w:r w:rsidRPr="00F25ABE">
        <w:rPr>
          <w:rFonts w:hint="eastAsia"/>
        </w:rPr>
        <w:t>嵌入式处理器的基础是通用计算机中的</w:t>
      </w:r>
      <w:r w:rsidRPr="00F25ABE">
        <w:t>CPU</w:t>
      </w:r>
      <w:r w:rsidRPr="00F25ABE">
        <w:rPr>
          <w:rFonts w:hint="eastAsia"/>
        </w:rPr>
        <w:t>，专门设计在指定装配的电路板上，只保留与嵌入式应用有关的母板功能，但是电路板上必须包括总线接口、</w:t>
      </w:r>
      <w:r w:rsidRPr="00F25ABE">
        <w:t>ROM</w:t>
      </w:r>
      <w:r w:rsidRPr="00F25ABE">
        <w:rPr>
          <w:rFonts w:hint="eastAsia"/>
        </w:rPr>
        <w:t>、</w:t>
      </w:r>
      <w:r w:rsidRPr="00F25ABE">
        <w:t>RAM</w:t>
      </w:r>
      <w:r w:rsidRPr="00F25ABE">
        <w:rPr>
          <w:rFonts w:hint="eastAsia"/>
        </w:rPr>
        <w:t>、以及各种外接设备等。目前主要的嵌入式微处理器有</w:t>
      </w:r>
      <w:r w:rsidRPr="00F25ABE">
        <w:t>X86</w:t>
      </w:r>
      <w:r w:rsidRPr="00F25ABE">
        <w:rPr>
          <w:rFonts w:hint="eastAsia"/>
        </w:rPr>
        <w:t>、</w:t>
      </w:r>
      <w:r w:rsidRPr="00F25ABE">
        <w:t>DSP</w:t>
      </w:r>
      <w:r w:rsidRPr="00F25ABE">
        <w:rPr>
          <w:rFonts w:hint="eastAsia"/>
        </w:rPr>
        <w:t>、</w:t>
      </w:r>
      <w:r w:rsidRPr="00F25ABE">
        <w:t>PowerPC</w:t>
      </w:r>
      <w:r w:rsidRPr="00F25ABE">
        <w:rPr>
          <w:rFonts w:hint="eastAsia"/>
        </w:rPr>
        <w:t>、</w:t>
      </w:r>
      <w:r w:rsidRPr="00F25ABE">
        <w:t>MIPS</w:t>
      </w:r>
      <w:r w:rsidRPr="00F25ABE">
        <w:rPr>
          <w:rFonts w:hint="eastAsia"/>
        </w:rPr>
        <w:t>、</w:t>
      </w:r>
      <w:r w:rsidRPr="00F25ABE">
        <w:t>ARM</w:t>
      </w:r>
      <w:r w:rsidRPr="00F25ABE">
        <w:rPr>
          <w:rFonts w:hint="eastAsia"/>
        </w:rPr>
        <w:t>系列等。</w:t>
      </w:r>
    </w:p>
    <w:p w:rsidR="00F25ABE" w:rsidRPr="00F25ABE" w:rsidRDefault="00F25ABE" w:rsidP="00F25ABE">
      <w:pPr>
        <w:ind w:firstLineChars="200" w:firstLine="480"/>
      </w:pPr>
      <w:r w:rsidRPr="00F25ABE">
        <w:rPr>
          <w:rFonts w:hint="eastAsia"/>
        </w:rPr>
        <w:t>一般情况嵌入式微处理器具备以下</w:t>
      </w:r>
      <w:r w:rsidRPr="00F25ABE">
        <w:t>4</w:t>
      </w:r>
      <w:r w:rsidRPr="00F25ABE">
        <w:rPr>
          <w:rFonts w:hint="eastAsia"/>
        </w:rPr>
        <w:t>个特点：</w:t>
      </w:r>
    </w:p>
    <w:p w:rsidR="00F25ABE" w:rsidRPr="00F25ABE" w:rsidRDefault="00F25ABE" w:rsidP="00F25ABE">
      <w:pPr>
        <w:ind w:firstLineChars="200" w:firstLine="480"/>
      </w:pPr>
      <w:r w:rsidRPr="00F25ABE">
        <w:t>1</w:t>
      </w:r>
      <w:r w:rsidRPr="00F25ABE">
        <w:rPr>
          <w:rFonts w:hint="eastAsia"/>
        </w:rPr>
        <w:t>、实时的多任务处理能力。能够完成实时多任务，并且具有较短的中断响应时间，从而使内部的代码和实时内核的执行时间减少到最低限度；</w:t>
      </w:r>
    </w:p>
    <w:p w:rsidR="00F25ABE" w:rsidRPr="00F25ABE" w:rsidRDefault="00F25ABE" w:rsidP="00F25ABE">
      <w:pPr>
        <w:ind w:firstLineChars="200" w:firstLine="480"/>
      </w:pPr>
      <w:r w:rsidRPr="00F25ABE">
        <w:lastRenderedPageBreak/>
        <w:t>2</w:t>
      </w:r>
      <w:r w:rsidRPr="00F25ABE">
        <w:rPr>
          <w:rFonts w:hint="eastAsia"/>
        </w:rPr>
        <w:t>、强大的存储区保护能力。由于嵌入式系统的软件结构已模块化，为了避免各软件模块之间出现非预期的交叉作用，必须设计功能强大的存储区保护机制，同时也有利于软件诊断；</w:t>
      </w:r>
    </w:p>
    <w:p w:rsidR="00F25ABE" w:rsidRPr="00F25ABE" w:rsidRDefault="00F25ABE" w:rsidP="00F25ABE">
      <w:pPr>
        <w:ind w:firstLineChars="200" w:firstLine="480"/>
      </w:pPr>
      <w:r w:rsidRPr="00F25ABE">
        <w:t>3</w:t>
      </w:r>
      <w:r w:rsidRPr="00F25ABE">
        <w:rPr>
          <w:rFonts w:hint="eastAsia"/>
        </w:rPr>
        <w:t>、可扩展的处理器架构。能够最迅速地开发出满足应用的最高性能的嵌入式微处理器；</w:t>
      </w:r>
    </w:p>
    <w:p w:rsidR="00F25ABE" w:rsidRPr="00F25ABE" w:rsidRDefault="00F25ABE" w:rsidP="00F25ABE">
      <w:pPr>
        <w:ind w:firstLineChars="200" w:firstLine="480"/>
      </w:pPr>
      <w:r w:rsidRPr="00F25ABE">
        <w:t>4</w:t>
      </w:r>
      <w:r w:rsidRPr="00F25ABE">
        <w:rPr>
          <w:rFonts w:hint="eastAsia"/>
        </w:rPr>
        <w:t>、较低的功耗。嵌入式微处理器大都用在便携式场景，比如无线设备，移动通信设备等需要靠电池供电的嵌入式系统，其需要的功耗只有</w:t>
      </w:r>
      <w:proofErr w:type="gramStart"/>
      <w:r w:rsidRPr="00F25ABE">
        <w:rPr>
          <w:rFonts w:hint="eastAsia"/>
        </w:rPr>
        <w:t>毫瓦甚至</w:t>
      </w:r>
      <w:proofErr w:type="gramEnd"/>
      <w:r w:rsidRPr="00F25ABE">
        <w:rPr>
          <w:rFonts w:hint="eastAsia"/>
        </w:rPr>
        <w:t>微瓦级别。</w:t>
      </w:r>
    </w:p>
    <w:p w:rsidR="00F25ABE" w:rsidRPr="00F25ABE" w:rsidRDefault="00F25ABE" w:rsidP="00F25ABE">
      <w:pPr>
        <w:keepLines/>
        <w:spacing w:before="120" w:after="120"/>
        <w:outlineLvl w:val="2"/>
        <w:rPr>
          <w:b/>
          <w:bCs/>
          <w:szCs w:val="32"/>
        </w:rPr>
      </w:pPr>
      <w:bookmarkStart w:id="52" w:name="_Toc500343310"/>
      <w:r w:rsidRPr="00F25ABE">
        <w:rPr>
          <w:b/>
          <w:bCs/>
          <w:szCs w:val="32"/>
        </w:rPr>
        <w:t xml:space="preserve">2.1.2 </w:t>
      </w:r>
      <w:proofErr w:type="spellStart"/>
      <w:r w:rsidRPr="00F25ABE">
        <w:rPr>
          <w:b/>
          <w:bCs/>
          <w:szCs w:val="32"/>
        </w:rPr>
        <w:t>Layerscape</w:t>
      </w:r>
      <w:proofErr w:type="spellEnd"/>
      <w:r w:rsidRPr="00F25ABE">
        <w:rPr>
          <w:rFonts w:hint="eastAsia"/>
          <w:b/>
          <w:bCs/>
          <w:szCs w:val="32"/>
        </w:rPr>
        <w:t>系列处理器</w:t>
      </w:r>
      <w:bookmarkEnd w:id="52"/>
    </w:p>
    <w:p w:rsidR="00F25ABE" w:rsidRPr="00F25ABE" w:rsidRDefault="00F25ABE" w:rsidP="00F25ABE">
      <w:pPr>
        <w:ind w:firstLineChars="200" w:firstLine="480"/>
      </w:pPr>
      <w:proofErr w:type="spellStart"/>
      <w:r w:rsidRPr="00F25ABE">
        <w:t>Layerscape</w:t>
      </w:r>
      <w:proofErr w:type="spellEnd"/>
      <w:r w:rsidRPr="00F25ABE">
        <w:rPr>
          <w:rFonts w:hint="eastAsia"/>
        </w:rPr>
        <w:t>架构是</w:t>
      </w:r>
      <w:r w:rsidRPr="00F25ABE">
        <w:t>NXP</w:t>
      </w:r>
      <w:r w:rsidRPr="00F25ABE">
        <w:rPr>
          <w:rFonts w:hint="eastAsia"/>
        </w:rPr>
        <w:t>公司基于</w:t>
      </w:r>
      <w:r w:rsidRPr="00F25ABE">
        <w:t>ARM</w:t>
      </w:r>
      <w:r w:rsidRPr="00F25ABE">
        <w:rPr>
          <w:rFonts w:hint="eastAsia"/>
        </w:rPr>
        <w:t>架构推出的新一代片上系统（</w:t>
      </w:r>
      <w:r w:rsidRPr="00F25ABE">
        <w:t>System on Chip</w:t>
      </w:r>
      <w:r w:rsidRPr="00F25ABE">
        <w:rPr>
          <w:rFonts w:hint="eastAsia"/>
        </w:rPr>
        <w:t>）的底层软件架构，旨在充分提取、开发现实条件，让程序员能够以非常轻松的方式高效地“释放”每一块芯片的性能。</w:t>
      </w:r>
      <w:proofErr w:type="spellStart"/>
      <w:r w:rsidRPr="00F25ABE">
        <w:t>Layerscape</w:t>
      </w:r>
      <w:proofErr w:type="spellEnd"/>
      <w:r w:rsidRPr="00F25ABE">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sidRPr="00F25ABE">
        <w:t>Layerscape</w:t>
      </w:r>
      <w:proofErr w:type="spellEnd"/>
      <w:r w:rsidRPr="00F25ABE">
        <w:rPr>
          <w:rFonts w:hint="eastAsia"/>
        </w:rPr>
        <w:t>架构实现了手动编写汇编代码的高性能、高效率，高级语言的简易性和代码易维护性三者之间的平衡。</w:t>
      </w:r>
    </w:p>
    <w:p w:rsidR="00F25ABE" w:rsidRPr="00F25ABE" w:rsidRDefault="00D778E2" w:rsidP="00F25ABE">
      <w:pPr>
        <w:ind w:firstLineChars="200" w:firstLine="480"/>
      </w:pPr>
      <w:r>
        <w:object w:dxaOrig="1440" w:dyaOrig="1440">
          <v:shape id="_x0000_s1046" type="#_x0000_t75" style="position:absolute;left:0;text-align:left;margin-left:-.1pt;margin-top:27.7pt;width:415.5pt;height:264pt;z-index:251677184;mso-position-horizontal-relative:text;mso-position-vertical-relative:text">
            <v:imagedata r:id="rId27" o:title=""/>
            <w10:wrap type="square"/>
          </v:shape>
          <o:OLEObject Type="Embed" ProgID="Visio.Drawing.15" ShapeID="_x0000_s1046" DrawAspect="Content" ObjectID="_1574085080" r:id="rId28"/>
        </w:object>
      </w:r>
      <w:proofErr w:type="spellStart"/>
      <w:r w:rsidR="00F25ABE" w:rsidRPr="00F25ABE">
        <w:t>Layerscape</w:t>
      </w:r>
      <w:proofErr w:type="spellEnd"/>
      <w:r w:rsidR="00F25ABE" w:rsidRPr="00F25ABE">
        <w:rPr>
          <w:rFonts w:hint="eastAsia"/>
        </w:rPr>
        <w:t>内部架构框图如下所示：</w:t>
      </w:r>
    </w:p>
    <w:p w:rsidR="00F25ABE" w:rsidRPr="00F25ABE" w:rsidRDefault="00F25ABE" w:rsidP="00F25ABE">
      <w:pPr>
        <w:jc w:val="center"/>
        <w:rPr>
          <w:color w:val="FF0000"/>
        </w:rPr>
      </w:pPr>
      <w:r w:rsidRPr="00F25ABE">
        <w:rPr>
          <w:rFonts w:hint="eastAsia"/>
          <w:color w:val="FF0000"/>
        </w:rPr>
        <w:t>图</w:t>
      </w:r>
      <w:r w:rsidRPr="00F25ABE">
        <w:rPr>
          <w:color w:val="FF0000"/>
        </w:rPr>
        <w:t>2.x</w:t>
      </w:r>
      <w:r w:rsidRPr="00F25ABE">
        <w:rPr>
          <w:rFonts w:hint="eastAsia"/>
          <w:color w:val="FF0000"/>
        </w:rPr>
        <w:t>：</w:t>
      </w:r>
      <w:proofErr w:type="spellStart"/>
      <w:r w:rsidRPr="00F25ABE">
        <w:rPr>
          <w:color w:val="FF0000"/>
        </w:rPr>
        <w:t>Layerscape</w:t>
      </w:r>
      <w:proofErr w:type="spellEnd"/>
      <w:r w:rsidRPr="00F25ABE">
        <w:rPr>
          <w:rFonts w:hint="eastAsia"/>
          <w:color w:val="FF0000"/>
        </w:rPr>
        <w:t>架构内部框图</w:t>
      </w:r>
    </w:p>
    <w:p w:rsidR="00F25ABE" w:rsidRPr="00F25ABE" w:rsidRDefault="00F25ABE" w:rsidP="00F25ABE">
      <w:pPr>
        <w:ind w:firstLineChars="200" w:firstLine="480"/>
      </w:pPr>
      <w:r w:rsidRPr="00F25ABE">
        <w:rPr>
          <w:rFonts w:hint="eastAsia"/>
        </w:rPr>
        <w:t>如</w:t>
      </w:r>
      <w:r w:rsidRPr="00F25ABE">
        <w:rPr>
          <w:rFonts w:hint="eastAsia"/>
          <w:color w:val="FF0000"/>
        </w:rPr>
        <w:t>图</w:t>
      </w:r>
      <w:r w:rsidRPr="00F25ABE">
        <w:rPr>
          <w:color w:val="FF0000"/>
        </w:rPr>
        <w:t>2.x</w:t>
      </w:r>
      <w:r w:rsidRPr="00F25ABE">
        <w:rPr>
          <w:rFonts w:hint="eastAsia"/>
        </w:rPr>
        <w:t>所示，在</w:t>
      </w:r>
      <w:proofErr w:type="spellStart"/>
      <w:r w:rsidRPr="00F25ABE">
        <w:t>Layerscape</w:t>
      </w:r>
      <w:proofErr w:type="spellEnd"/>
      <w:r w:rsidRPr="00F25ABE">
        <w:rPr>
          <w:rFonts w:hint="eastAsia"/>
        </w:rPr>
        <w:t>架构中，按照逻辑方式划分可将处理器划分为以下三层：最底层快递包输入</w:t>
      </w:r>
      <w:r w:rsidRPr="00F25ABE">
        <w:t>/</w:t>
      </w:r>
      <w:r w:rsidRPr="00F25ABE">
        <w:rPr>
          <w:rFonts w:hint="eastAsia"/>
        </w:rPr>
        <w:t>输出层（</w:t>
      </w:r>
      <w:r w:rsidRPr="00F25ABE">
        <w:t>EPIL</w:t>
      </w:r>
      <w:r w:rsidRPr="00F25ABE">
        <w:rPr>
          <w:rFonts w:hint="eastAsia"/>
        </w:rPr>
        <w:t>），中间层加速包处理层（</w:t>
      </w:r>
      <w:r w:rsidRPr="00F25ABE">
        <w:t>APPL</w:t>
      </w:r>
      <w:r w:rsidRPr="00F25ABE">
        <w:rPr>
          <w:rFonts w:hint="eastAsia"/>
        </w:rPr>
        <w:t>）和最顶层通用处理层（</w:t>
      </w:r>
      <w:r w:rsidRPr="00F25ABE">
        <w:t>GPPL</w:t>
      </w:r>
      <w:r w:rsidRPr="00F25ABE">
        <w:rPr>
          <w:rFonts w:hint="eastAsia"/>
        </w:rPr>
        <w:t>），分别粗略地代表了标准</w:t>
      </w:r>
      <w:r w:rsidRPr="00F25ABE">
        <w:t>OSI</w:t>
      </w:r>
      <w:r w:rsidRPr="00F25ABE">
        <w:rPr>
          <w:rFonts w:hint="eastAsia"/>
        </w:rPr>
        <w:t>模型的低、中和高层。</w:t>
      </w:r>
    </w:p>
    <w:p w:rsidR="00F25ABE" w:rsidRPr="00F25ABE" w:rsidRDefault="00F25ABE" w:rsidP="00F25ABE">
      <w:pPr>
        <w:ind w:firstLineChars="200" w:firstLine="480"/>
      </w:pPr>
      <w:r w:rsidRPr="00F25ABE">
        <w:rPr>
          <w:rFonts w:hint="eastAsia"/>
        </w:rPr>
        <w:lastRenderedPageBreak/>
        <w:t>最底层快递包</w:t>
      </w:r>
      <w:r w:rsidRPr="00F25ABE">
        <w:t>I/O</w:t>
      </w:r>
      <w:r w:rsidRPr="00F25ABE">
        <w:rPr>
          <w:rFonts w:hint="eastAsia"/>
        </w:rPr>
        <w:t>层提供了具有决定性线速性能的支持</w:t>
      </w:r>
      <w:r w:rsidRPr="00F25ABE">
        <w:t>L2+</w:t>
      </w:r>
      <w:r w:rsidRPr="00F25ABE">
        <w:rPr>
          <w:rFonts w:hint="eastAsia"/>
        </w:rPr>
        <w:t>转换功能的所有网络接口，同时还包含了诸如</w:t>
      </w:r>
      <w:r w:rsidRPr="00F25ABE">
        <w:t>Ethernet</w:t>
      </w:r>
      <w:r w:rsidRPr="00F25ABE">
        <w:rPr>
          <w:rFonts w:hint="eastAsia"/>
        </w:rPr>
        <w:t>、</w:t>
      </w:r>
      <w:r w:rsidRPr="00F25ABE">
        <w:t>Interlaken</w:t>
      </w:r>
      <w:r w:rsidRPr="00F25ABE">
        <w:rPr>
          <w:rFonts w:hint="eastAsia"/>
        </w:rPr>
        <w:t>和</w:t>
      </w:r>
      <w:proofErr w:type="spellStart"/>
      <w:r w:rsidRPr="00F25ABE">
        <w:t>RapidIO</w:t>
      </w:r>
      <w:proofErr w:type="spellEnd"/>
      <w:r w:rsidRPr="00F25ABE">
        <w:rPr>
          <w:rFonts w:hint="eastAsia"/>
        </w:rPr>
        <w:t>等网络数据包接口。虽然</w:t>
      </w:r>
      <w:r w:rsidRPr="00F25ABE">
        <w:t>PCI Express</w:t>
      </w:r>
      <w:r w:rsidRPr="00F25ABE">
        <w:rPr>
          <w:rFonts w:hint="eastAsia"/>
        </w:rPr>
        <w:t>并不属于网络接口，但由于其通常在堆栈中刀片之间的接口，，故将其概括在此处。至于其它一些重要但与此不相关的接口，比如</w:t>
      </w:r>
      <w:r w:rsidRPr="00F25ABE">
        <w:t>USB</w:t>
      </w:r>
      <w:r w:rsidRPr="00F25ABE">
        <w:rPr>
          <w:rFonts w:hint="eastAsia"/>
        </w:rPr>
        <w:t>接口或者</w:t>
      </w:r>
      <w:r w:rsidRPr="00F25ABE">
        <w:t>SATA</w:t>
      </w:r>
      <w:r w:rsidRPr="00F25ABE">
        <w:rPr>
          <w:rFonts w:hint="eastAsia"/>
        </w:rPr>
        <w:t>接口，不属于该接口层的组成部分，其被分至芯片系统接口（</w:t>
      </w:r>
      <w:r w:rsidRPr="00F25ABE">
        <w:t>System Interface</w:t>
      </w:r>
      <w:r w:rsidRPr="00F25ABE">
        <w:rPr>
          <w:rFonts w:hint="eastAsia"/>
        </w:rPr>
        <w:t>）模块，如图左侧所示。</w:t>
      </w:r>
    </w:p>
    <w:p w:rsidR="00F25ABE" w:rsidRPr="00F25ABE" w:rsidRDefault="00F25ABE" w:rsidP="00F25ABE">
      <w:pPr>
        <w:ind w:firstLineChars="200" w:firstLine="480"/>
      </w:pPr>
      <w:r w:rsidRPr="00F25ABE">
        <w:rPr>
          <w:rFonts w:hint="eastAsia"/>
        </w:rPr>
        <w:t>中间层加速包处理层包含芯片的包处理元素，这些元素可通过定义规范明确的接口与传统处理器通信。它们有的是可编程引擎，有的是硬接线加速器，或者是二者的组合。通过传统同步的、顺序的、完整运行的模型，加速包处理层可提供客户自定义的附加值功能，并且可通过嵌入式</w:t>
      </w:r>
      <w:r w:rsidRPr="00F25ABE">
        <w:t>C</w:t>
      </w:r>
      <w:r w:rsidRPr="00F25ABE">
        <w:rPr>
          <w:rFonts w:hint="eastAsia"/>
        </w:rPr>
        <w:t>语言的结构化编程实现。</w:t>
      </w:r>
    </w:p>
    <w:p w:rsidR="00F25ABE" w:rsidRPr="00F25ABE" w:rsidRDefault="00F25ABE" w:rsidP="00F25ABE">
      <w:pPr>
        <w:ind w:firstLineChars="200" w:firstLine="480"/>
      </w:pPr>
      <w:r w:rsidRPr="00F25ABE">
        <w:rPr>
          <w:rFonts w:hint="eastAsia"/>
        </w:rPr>
        <w:t>最顶层通用式处理器层属于通用性质层，面向用户</w:t>
      </w:r>
      <w:r w:rsidRPr="00F25ABE">
        <w:t>/</w:t>
      </w:r>
      <w:r w:rsidRPr="00F25ABE">
        <w:rPr>
          <w:rFonts w:hint="eastAsia"/>
        </w:rPr>
        <w:t>开发人员免费提供，可用于操作系统、高级语言代码、应用和其它附加值功能。与</w:t>
      </w:r>
      <w:proofErr w:type="spellStart"/>
      <w:r w:rsidRPr="00F25ABE">
        <w:t>Layerscape</w:t>
      </w:r>
      <w:proofErr w:type="spellEnd"/>
      <w:r w:rsidRPr="00F25ABE">
        <w:rPr>
          <w:rFonts w:hint="eastAsia"/>
        </w:rPr>
        <w:t>架构提倡的效率和硬件独立性的价值观念保持一致。这一层可以同时支持</w:t>
      </w:r>
      <w:r w:rsidRPr="00F25ABE">
        <w:t>ARM</w:t>
      </w:r>
      <w:r w:rsidRPr="00F25ABE">
        <w:rPr>
          <w:rFonts w:hint="eastAsia"/>
        </w:rPr>
        <w:t>内核与</w:t>
      </w:r>
      <w:r w:rsidRPr="00F25ABE">
        <w:t>Power Architecture</w:t>
      </w:r>
      <w:r w:rsidRPr="00F25ABE">
        <w:rPr>
          <w:rFonts w:hint="eastAsia"/>
        </w:rPr>
        <w:t>。正如我们所知道的，</w:t>
      </w:r>
      <w:r w:rsidRPr="00F25ABE">
        <w:t>ARM</w:t>
      </w:r>
      <w:r w:rsidRPr="00F25ABE">
        <w:rPr>
          <w:rFonts w:hint="eastAsia"/>
        </w:rPr>
        <w:t>架构技术通常</w:t>
      </w:r>
      <w:proofErr w:type="gramStart"/>
      <w:r w:rsidRPr="00F25ABE">
        <w:rPr>
          <w:rFonts w:hint="eastAsia"/>
        </w:rPr>
        <w:t>属于小端字节</w:t>
      </w:r>
      <w:proofErr w:type="gramEnd"/>
      <w:r w:rsidRPr="00F25ABE">
        <w:rPr>
          <w:rFonts w:hint="eastAsia"/>
        </w:rPr>
        <w:t>序（</w:t>
      </w:r>
      <w:r w:rsidRPr="00F25ABE">
        <w:t>Little-Endian</w:t>
      </w:r>
      <w:r w:rsidRPr="00F25ABE">
        <w:rPr>
          <w:rFonts w:hint="eastAsia"/>
        </w:rPr>
        <w:t>），而</w:t>
      </w:r>
      <w:r w:rsidRPr="00F25ABE">
        <w:t>Power Architecture</w:t>
      </w:r>
      <w:r w:rsidRPr="00F25ABE">
        <w:rPr>
          <w:rFonts w:hint="eastAsia"/>
        </w:rPr>
        <w:t>技术通常采用大端字节序（</w:t>
      </w:r>
      <w:r w:rsidRPr="00F25ABE">
        <w:t>Big-Endian</w:t>
      </w:r>
      <w:r w:rsidRPr="00F25ABE">
        <w:rPr>
          <w:rFonts w:hint="eastAsia"/>
        </w:rPr>
        <w:t>），但是</w:t>
      </w:r>
      <w:proofErr w:type="spellStart"/>
      <w:r w:rsidRPr="00F25ABE">
        <w:t>Layerscape</w:t>
      </w:r>
      <w:proofErr w:type="spellEnd"/>
      <w:r w:rsidRPr="00F25ABE">
        <w:rPr>
          <w:rFonts w:hint="eastAsia"/>
        </w:rPr>
        <w:t>架构很完美地支持了这两种技术。</w:t>
      </w:r>
    </w:p>
    <w:p w:rsidR="00F25ABE" w:rsidRPr="00F25ABE" w:rsidRDefault="00F25ABE" w:rsidP="00F25ABE">
      <w:pPr>
        <w:ind w:firstLineChars="200" w:firstLine="480"/>
      </w:pPr>
      <w:proofErr w:type="spellStart"/>
      <w:r w:rsidRPr="00F25ABE">
        <w:t>Layerscape</w:t>
      </w:r>
      <w:proofErr w:type="spellEnd"/>
      <w:r w:rsidRPr="00F25ABE">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sidRPr="00F25ABE">
        <w:t>QorIQ</w:t>
      </w:r>
      <w:proofErr w:type="spellEnd"/>
      <w:r w:rsidRPr="00F25ABE">
        <w:t xml:space="preserve"> LS</w:t>
      </w:r>
      <w:r w:rsidRPr="00F25ABE">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sidRPr="00F25ABE">
        <w:t>Layerscape</w:t>
      </w:r>
      <w:proofErr w:type="spellEnd"/>
      <w:r w:rsidRPr="00F25ABE">
        <w:rPr>
          <w:rFonts w:hint="eastAsia"/>
        </w:rPr>
        <w:t>架构保留了团队在开发过程中最重要和最有价值的东西保留了下来：即它独具特色的软件。</w:t>
      </w:r>
    </w:p>
    <w:p w:rsidR="00F25ABE" w:rsidRPr="00F25ABE" w:rsidRDefault="00F25ABE" w:rsidP="00F25ABE">
      <w:pPr>
        <w:keepLines/>
        <w:spacing w:before="120" w:after="120"/>
        <w:outlineLvl w:val="2"/>
        <w:rPr>
          <w:b/>
          <w:bCs/>
          <w:szCs w:val="32"/>
        </w:rPr>
      </w:pPr>
      <w:bookmarkStart w:id="53" w:name="_Toc500343311"/>
      <w:r w:rsidRPr="00F25ABE">
        <w:rPr>
          <w:b/>
          <w:bCs/>
          <w:szCs w:val="32"/>
        </w:rPr>
        <w:t>2.1.3 LS1024A</w:t>
      </w:r>
      <w:r w:rsidRPr="00F25ABE">
        <w:rPr>
          <w:rFonts w:hint="eastAsia"/>
          <w:b/>
          <w:bCs/>
          <w:szCs w:val="32"/>
        </w:rPr>
        <w:t>处理器</w:t>
      </w:r>
      <w:bookmarkEnd w:id="53"/>
    </w:p>
    <w:p w:rsidR="00F25ABE" w:rsidRPr="00F25ABE" w:rsidRDefault="00F25ABE" w:rsidP="00F25ABE">
      <w:pPr>
        <w:ind w:firstLineChars="200" w:firstLine="480"/>
      </w:pPr>
      <w:r w:rsidRPr="00F25ABE">
        <w:rPr>
          <w:rFonts w:hint="eastAsia"/>
        </w:rPr>
        <w:t>本论文研究的数据采集传输系统以</w:t>
      </w:r>
      <w:r w:rsidRPr="00F25ABE">
        <w:t>LS1024A</w:t>
      </w:r>
      <w:r w:rsidRPr="00F25ABE">
        <w:rPr>
          <w:rFonts w:hint="eastAsia"/>
        </w:rPr>
        <w:t>处理器为核心进行设计，</w:t>
      </w:r>
      <w:r w:rsidRPr="00F25ABE">
        <w:t>LS1024A</w:t>
      </w:r>
      <w:r w:rsidRPr="00F25ABE">
        <w:rPr>
          <w:rFonts w:hint="eastAsia"/>
        </w:rPr>
        <w:t>处理器以</w:t>
      </w:r>
      <w:r w:rsidRPr="00F25ABE">
        <w:t>LS102MA</w:t>
      </w:r>
      <w:r w:rsidRPr="00F25ABE">
        <w:rPr>
          <w:rFonts w:hint="eastAsia"/>
        </w:rPr>
        <w:t>为基础进行改进，大大提高了处理能力，其</w:t>
      </w:r>
      <w:r w:rsidRPr="00F25ABE">
        <w:t>I/O</w:t>
      </w:r>
      <w:r w:rsidRPr="00F25ABE">
        <w:rPr>
          <w:rFonts w:hint="eastAsia"/>
        </w:rPr>
        <w:t>接口与飞</w:t>
      </w:r>
      <w:proofErr w:type="gramStart"/>
      <w:r w:rsidRPr="00F25ABE">
        <w:rPr>
          <w:rFonts w:hint="eastAsia"/>
        </w:rPr>
        <w:t>思卡尔创新</w:t>
      </w:r>
      <w:proofErr w:type="gramEnd"/>
      <w:r w:rsidRPr="00F25ABE">
        <w:rPr>
          <w:rFonts w:hint="eastAsia"/>
        </w:rPr>
        <w:t>的多层总线架构相结合，可跨所有数据接口实现无阻塞的并发事务处理，从而最大限度地减少片上数据包处理延迟，优化了数据包的处理速度。另外，</w:t>
      </w:r>
      <w:r w:rsidRPr="00F25ABE">
        <w:t>LS1024A</w:t>
      </w:r>
      <w:r w:rsidRPr="00F25ABE">
        <w:rPr>
          <w:rFonts w:hint="eastAsia"/>
        </w:rPr>
        <w:t>利用</w:t>
      </w:r>
      <w:r w:rsidRPr="00F25ABE">
        <w:t>ARM</w:t>
      </w:r>
      <w:r w:rsidRPr="00F25ABE">
        <w:rPr>
          <w:rFonts w:hint="eastAsia"/>
        </w:rPr>
        <w:t>的高能效核心技术和</w:t>
      </w:r>
      <w:proofErr w:type="gramStart"/>
      <w:r w:rsidRPr="00F25ABE">
        <w:rPr>
          <w:rFonts w:hint="eastAsia"/>
        </w:rPr>
        <w:t>飞思卡尔</w:t>
      </w:r>
      <w:proofErr w:type="gramEnd"/>
      <w:r w:rsidRPr="00F25ABE">
        <w:rPr>
          <w:rFonts w:hint="eastAsia"/>
        </w:rPr>
        <w:t>的低功耗设计流程，使其实现同类产品中最低的功耗。符合本论文研究系统的低功耗，小型化指标。</w:t>
      </w:r>
    </w:p>
    <w:p w:rsidR="00F25ABE" w:rsidRPr="00F25ABE" w:rsidRDefault="00F25ABE" w:rsidP="00F25ABE">
      <w:pPr>
        <w:ind w:firstLineChars="200" w:firstLine="480"/>
      </w:pPr>
      <w:r w:rsidRPr="00F25ABE">
        <w:t>LS1024A</w:t>
      </w:r>
      <w:r w:rsidRPr="00F25ABE">
        <w:rPr>
          <w:rFonts w:hint="eastAsia"/>
        </w:rPr>
        <w:t>处理器的架构图如图</w:t>
      </w:r>
      <w:r w:rsidRPr="00F25ABE">
        <w:rPr>
          <w:color w:val="FF0000"/>
        </w:rPr>
        <w:t>2.x</w:t>
      </w:r>
      <w:r w:rsidRPr="00F25ABE">
        <w:rPr>
          <w:rFonts w:hint="eastAsia"/>
        </w:rPr>
        <w:t>所示。在</w:t>
      </w:r>
      <w:r w:rsidRPr="00F25ABE">
        <w:t>LS1024A</w:t>
      </w:r>
      <w:r w:rsidRPr="00F25ABE">
        <w:rPr>
          <w:rFonts w:hint="eastAsia"/>
        </w:rPr>
        <w:t>内部集成两个</w:t>
      </w:r>
      <w:r w:rsidRPr="00F25ABE">
        <w:t>ARM Cortex A9</w:t>
      </w:r>
      <w:r w:rsidRPr="00F25ABE">
        <w:rPr>
          <w:rFonts w:hint="eastAsia"/>
        </w:rPr>
        <w:t>内核器件，其主要性能特征如下：</w:t>
      </w:r>
    </w:p>
    <w:p w:rsidR="00F25ABE" w:rsidRPr="00F25ABE" w:rsidRDefault="00F25ABE" w:rsidP="00F25ABE">
      <w:pPr>
        <w:numPr>
          <w:ilvl w:val="0"/>
          <w:numId w:val="24"/>
        </w:numPr>
      </w:pPr>
      <w:r w:rsidRPr="00F25ABE">
        <w:rPr>
          <w:rFonts w:hint="eastAsia"/>
        </w:rPr>
        <w:t>精简指令集（</w:t>
      </w:r>
      <w:r w:rsidRPr="00F25ABE">
        <w:t>Reduced  Instruction Set Computing</w:t>
      </w:r>
      <w:r w:rsidRPr="00F25ABE">
        <w:rPr>
          <w:rFonts w:hint="eastAsia"/>
        </w:rPr>
        <w:t>，</w:t>
      </w:r>
      <w:r w:rsidRPr="00F25ABE">
        <w:t>RISC</w:t>
      </w:r>
      <w:r w:rsidRPr="00F25ABE">
        <w:rPr>
          <w:rFonts w:hint="eastAsia"/>
        </w:rPr>
        <w:t>）体系结构；</w:t>
      </w:r>
    </w:p>
    <w:p w:rsidR="00F25ABE" w:rsidRPr="00F25ABE" w:rsidRDefault="00F25ABE" w:rsidP="00F25ABE">
      <w:pPr>
        <w:numPr>
          <w:ilvl w:val="0"/>
          <w:numId w:val="24"/>
        </w:numPr>
      </w:pPr>
      <w:r w:rsidRPr="00F25ABE">
        <w:rPr>
          <w:rFonts w:hint="eastAsia"/>
        </w:rPr>
        <w:lastRenderedPageBreak/>
        <w:t>单内核主频达到</w:t>
      </w:r>
      <w:r w:rsidRPr="00F25ABE">
        <w:t>1.2GHz</w:t>
      </w:r>
      <w:r w:rsidRPr="00F25ABE">
        <w:rPr>
          <w:rFonts w:hint="eastAsia"/>
        </w:rPr>
        <w:t>，共可提供高达</w:t>
      </w:r>
      <w:r w:rsidRPr="00F25ABE">
        <w:t>6000 DMIPS</w:t>
      </w:r>
      <w:r w:rsidRPr="00F25ABE">
        <w:rPr>
          <w:rFonts w:hint="eastAsia"/>
        </w:rPr>
        <w:t>的处理性能</w:t>
      </w:r>
      <w:r w:rsidRPr="00F25ABE">
        <w:t>;</w:t>
      </w:r>
    </w:p>
    <w:p w:rsidR="00F25ABE" w:rsidRPr="00F25ABE" w:rsidRDefault="00F25ABE" w:rsidP="00F25ABE">
      <w:pPr>
        <w:numPr>
          <w:ilvl w:val="0"/>
          <w:numId w:val="24"/>
        </w:numPr>
      </w:pPr>
      <w:r w:rsidRPr="00F25ABE">
        <w:rPr>
          <w:rFonts w:hint="eastAsia"/>
        </w:rPr>
        <w:t>每个内核都有自己的高速缓存单元，包括</w:t>
      </w:r>
      <w:r w:rsidRPr="00F25ABE">
        <w:t>32KB</w:t>
      </w:r>
      <w:r w:rsidRPr="00F25ABE">
        <w:rPr>
          <w:rFonts w:hint="eastAsia"/>
        </w:rPr>
        <w:t>的高速指令缓存，</w:t>
      </w:r>
      <w:r w:rsidRPr="00F25ABE">
        <w:t>32KB</w:t>
      </w:r>
      <w:r w:rsidRPr="00F25ABE">
        <w:rPr>
          <w:rFonts w:hint="eastAsia"/>
        </w:rPr>
        <w:t>的数据缓存以及总共</w:t>
      </w:r>
      <w:r w:rsidRPr="00F25ABE">
        <w:t>256KB</w:t>
      </w:r>
      <w:r w:rsidRPr="00F25ABE">
        <w:rPr>
          <w:rFonts w:hint="eastAsia"/>
        </w:rPr>
        <w:t>的</w:t>
      </w:r>
      <w:r w:rsidRPr="00F25ABE">
        <w:t>L2</w:t>
      </w:r>
      <w:r w:rsidRPr="00F25ABE">
        <w:rPr>
          <w:rFonts w:hint="eastAsia"/>
        </w:rPr>
        <w:t>缓存</w:t>
      </w:r>
      <w:r w:rsidRPr="00F25ABE">
        <w:t>;</w:t>
      </w:r>
      <w:r w:rsidRPr="00F25ABE">
        <w:rPr>
          <w:rFonts w:hint="eastAsia"/>
        </w:rPr>
        <w:t>；</w:t>
      </w:r>
    </w:p>
    <w:p w:rsidR="00F25ABE" w:rsidRPr="00F25ABE" w:rsidRDefault="00F25ABE" w:rsidP="00F25ABE">
      <w:pPr>
        <w:numPr>
          <w:ilvl w:val="0"/>
          <w:numId w:val="24"/>
        </w:numPr>
      </w:pPr>
      <w:r w:rsidRPr="00F25ABE">
        <w:rPr>
          <w:rFonts w:hint="eastAsia"/>
        </w:rPr>
        <w:t>一个带宽高达</w:t>
      </w:r>
      <w:r w:rsidRPr="00F25ABE">
        <w:t>533MHz</w:t>
      </w:r>
      <w:r w:rsidRPr="00F25ABE">
        <w:rPr>
          <w:rFonts w:hint="eastAsia"/>
        </w:rPr>
        <w:t>的</w:t>
      </w:r>
      <w:r w:rsidRPr="00F25ABE">
        <w:t>16/32</w:t>
      </w:r>
      <w:r w:rsidRPr="00F25ABE">
        <w:rPr>
          <w:rFonts w:hint="eastAsia"/>
        </w:rPr>
        <w:t>位</w:t>
      </w:r>
      <w:r w:rsidRPr="00F25ABE">
        <w:t>DDR3 SDRAM</w:t>
      </w:r>
      <w:r w:rsidRPr="00F25ABE">
        <w:rPr>
          <w:rFonts w:hint="eastAsia"/>
        </w:rPr>
        <w:t>控制器；</w:t>
      </w:r>
    </w:p>
    <w:p w:rsidR="00F25ABE" w:rsidRPr="00F25ABE" w:rsidRDefault="00F25ABE" w:rsidP="00F25ABE">
      <w:pPr>
        <w:numPr>
          <w:ilvl w:val="0"/>
          <w:numId w:val="24"/>
        </w:numPr>
      </w:pPr>
      <w:r w:rsidRPr="00F25ABE">
        <w:rPr>
          <w:rFonts w:hint="eastAsia"/>
        </w:rPr>
        <w:t>一个高速串行外设接口（</w:t>
      </w:r>
      <w:r w:rsidRPr="00F25ABE">
        <w:t>HS-SPI</w:t>
      </w:r>
      <w:r w:rsidRPr="00F25ABE">
        <w:rPr>
          <w:rFonts w:hint="eastAsia"/>
        </w:rPr>
        <w:t>），带宽高达</w:t>
      </w:r>
      <w:r w:rsidRPr="00F25ABE">
        <w:t>50MHz</w:t>
      </w:r>
      <w:r w:rsidRPr="00F25ABE">
        <w:rPr>
          <w:rFonts w:hint="eastAsia"/>
        </w:rPr>
        <w:t>，</w:t>
      </w:r>
      <w:r w:rsidRPr="00F25ABE">
        <w:t>2</w:t>
      </w:r>
      <w:r w:rsidRPr="00F25ABE">
        <w:rPr>
          <w:rFonts w:hint="eastAsia"/>
        </w:rPr>
        <w:t>个从机选择；</w:t>
      </w:r>
    </w:p>
    <w:p w:rsidR="00F25ABE" w:rsidRPr="00F25ABE" w:rsidRDefault="00F25ABE" w:rsidP="00F25ABE">
      <w:pPr>
        <w:numPr>
          <w:ilvl w:val="0"/>
          <w:numId w:val="24"/>
        </w:numPr>
      </w:pPr>
      <w:r w:rsidRPr="00F25ABE">
        <w:rPr>
          <w:rFonts w:hint="eastAsia"/>
        </w:rPr>
        <w:t>一个低速串行外设接口（</w:t>
      </w:r>
      <w:r w:rsidRPr="00F25ABE">
        <w:t>LS-SPI</w:t>
      </w:r>
      <w:r w:rsidRPr="00F25ABE">
        <w:rPr>
          <w:rFonts w:hint="eastAsia"/>
        </w:rPr>
        <w:t>），带宽为</w:t>
      </w:r>
      <w:r w:rsidRPr="00F25ABE">
        <w:t>16MHz</w:t>
      </w:r>
      <w:r w:rsidRPr="00F25ABE">
        <w:rPr>
          <w:rFonts w:hint="eastAsia"/>
        </w:rPr>
        <w:t>，</w:t>
      </w:r>
      <w:r w:rsidRPr="00F25ABE">
        <w:t>3</w:t>
      </w:r>
      <w:r w:rsidRPr="00F25ABE">
        <w:rPr>
          <w:rFonts w:hint="eastAsia"/>
        </w:rPr>
        <w:t>个从机选择；</w:t>
      </w:r>
    </w:p>
    <w:p w:rsidR="00F25ABE" w:rsidRPr="00F25ABE" w:rsidRDefault="00F25ABE" w:rsidP="00F25ABE">
      <w:pPr>
        <w:numPr>
          <w:ilvl w:val="0"/>
          <w:numId w:val="24"/>
        </w:numPr>
      </w:pPr>
      <w:r w:rsidRPr="00F25ABE">
        <w:rPr>
          <w:rFonts w:hint="eastAsia"/>
        </w:rPr>
        <w:t>两个支持</w:t>
      </w:r>
      <w:r w:rsidRPr="00F25ABE">
        <w:t>Gen1</w:t>
      </w:r>
      <w:r w:rsidRPr="00F25ABE">
        <w:rPr>
          <w:rFonts w:hint="eastAsia"/>
        </w:rPr>
        <w:t>（</w:t>
      </w:r>
      <w:r w:rsidRPr="00F25ABE">
        <w:t>2.5Gbps</w:t>
      </w:r>
      <w:r w:rsidRPr="00F25ABE">
        <w:rPr>
          <w:rFonts w:hint="eastAsia"/>
        </w:rPr>
        <w:t>）和</w:t>
      </w:r>
      <w:r w:rsidRPr="00F25ABE">
        <w:t>Gen2</w:t>
      </w:r>
      <w:r w:rsidRPr="00F25ABE">
        <w:rPr>
          <w:rFonts w:hint="eastAsia"/>
        </w:rPr>
        <w:t>（</w:t>
      </w:r>
      <w:r w:rsidRPr="00F25ABE">
        <w:t>5Gbps</w:t>
      </w:r>
      <w:r w:rsidRPr="00F25ABE">
        <w:rPr>
          <w:rFonts w:hint="eastAsia"/>
        </w:rPr>
        <w:t>的）的</w:t>
      </w:r>
      <w:proofErr w:type="spellStart"/>
      <w:r w:rsidRPr="00F25ABE">
        <w:t>PCIe</w:t>
      </w:r>
      <w:proofErr w:type="spellEnd"/>
      <w:r w:rsidRPr="00F25ABE">
        <w:rPr>
          <w:rFonts w:hint="eastAsia"/>
        </w:rPr>
        <w:t>接口；</w:t>
      </w:r>
    </w:p>
    <w:p w:rsidR="00F25ABE" w:rsidRPr="00F25ABE" w:rsidRDefault="00F25ABE" w:rsidP="00F25ABE">
      <w:pPr>
        <w:numPr>
          <w:ilvl w:val="0"/>
          <w:numId w:val="24"/>
        </w:numPr>
      </w:pPr>
      <w:r w:rsidRPr="00F25ABE">
        <w:rPr>
          <w:rFonts w:hint="eastAsia"/>
        </w:rPr>
        <w:t>三个可编程</w:t>
      </w:r>
      <w:proofErr w:type="spellStart"/>
      <w:r w:rsidRPr="00F25ABE">
        <w:t>SerDes</w:t>
      </w:r>
      <w:proofErr w:type="spellEnd"/>
      <w:r w:rsidRPr="00F25ABE">
        <w:rPr>
          <w:rFonts w:hint="eastAsia"/>
        </w:rPr>
        <w:t>接口，最高带宽可达</w:t>
      </w:r>
      <w:r w:rsidRPr="00F25ABE">
        <w:t>5Gbps</w:t>
      </w:r>
      <w:r w:rsidRPr="00F25ABE">
        <w:rPr>
          <w:rFonts w:hint="eastAsia"/>
        </w:rPr>
        <w:t>；</w:t>
      </w:r>
    </w:p>
    <w:p w:rsidR="00F25ABE" w:rsidRPr="00F25ABE" w:rsidRDefault="00D778E2" w:rsidP="00F25ABE">
      <w:pPr>
        <w:numPr>
          <w:ilvl w:val="0"/>
          <w:numId w:val="24"/>
        </w:numPr>
      </w:pPr>
      <w:r>
        <w:object w:dxaOrig="1440" w:dyaOrig="1440">
          <v:shape id="_x0000_s1047" type="#_x0000_t75" style="position:absolute;left:0;text-align:left;margin-left:.2pt;margin-top:20.9pt;width:414.85pt;height:235.7pt;z-index:251678208;mso-position-horizontal-relative:text;mso-position-vertical-relative:text">
            <v:imagedata r:id="rId29" o:title=""/>
            <w10:wrap type="square"/>
          </v:shape>
          <o:OLEObject Type="Embed" ProgID="Visio.Drawing.15" ShapeID="_x0000_s1047" DrawAspect="Content" ObjectID="_1574085081" r:id="rId30"/>
        </w:object>
      </w:r>
      <w:r w:rsidR="00F25ABE" w:rsidRPr="00F25ABE">
        <w:t>64</w:t>
      </w:r>
      <w:r w:rsidR="00F25ABE" w:rsidRPr="00F25ABE">
        <w:rPr>
          <w:rFonts w:hint="eastAsia"/>
        </w:rPr>
        <w:t>个通用输入输出接口（</w:t>
      </w:r>
      <w:r w:rsidR="00F25ABE" w:rsidRPr="00F25ABE">
        <w:t>GPIO</w:t>
      </w:r>
      <w:r w:rsidR="00F25ABE" w:rsidRPr="00F25ABE">
        <w:rPr>
          <w:rFonts w:hint="eastAsia"/>
        </w:rPr>
        <w:t>）；</w:t>
      </w:r>
    </w:p>
    <w:p w:rsidR="00F25ABE" w:rsidRPr="00F25ABE" w:rsidRDefault="00F25ABE" w:rsidP="00F25ABE">
      <w:pPr>
        <w:jc w:val="center"/>
        <w:rPr>
          <w:color w:val="FF0000"/>
        </w:rPr>
      </w:pPr>
      <w:r w:rsidRPr="00F25ABE">
        <w:rPr>
          <w:rFonts w:hint="eastAsia"/>
          <w:color w:val="FF0000"/>
        </w:rPr>
        <w:t>图</w:t>
      </w:r>
      <w:r w:rsidRPr="00F25ABE">
        <w:rPr>
          <w:color w:val="FF0000"/>
        </w:rPr>
        <w:t>2.x</w:t>
      </w:r>
      <w:r w:rsidRPr="00F25ABE">
        <w:rPr>
          <w:rFonts w:hint="eastAsia"/>
          <w:color w:val="FF0000"/>
        </w:rPr>
        <w:t>：</w:t>
      </w:r>
      <w:r w:rsidRPr="00F25ABE">
        <w:rPr>
          <w:color w:val="FF0000"/>
        </w:rPr>
        <w:t>ARM LS1024A</w:t>
      </w:r>
      <w:r w:rsidRPr="00F25ABE">
        <w:rPr>
          <w:rFonts w:hint="eastAsia"/>
          <w:color w:val="FF0000"/>
        </w:rPr>
        <w:t>处理器结构框图</w:t>
      </w:r>
    </w:p>
    <w:p w:rsidR="00F25ABE" w:rsidRPr="00F25ABE" w:rsidRDefault="00F25ABE" w:rsidP="00F25ABE">
      <w:pPr>
        <w:keepNext/>
        <w:keepLines/>
        <w:spacing w:before="240" w:after="240"/>
        <w:jc w:val="left"/>
        <w:outlineLvl w:val="1"/>
        <w:rPr>
          <w:b/>
          <w:bCs/>
          <w:sz w:val="28"/>
          <w:szCs w:val="28"/>
        </w:rPr>
      </w:pPr>
      <w:bookmarkStart w:id="54" w:name="_Toc468278825"/>
      <w:bookmarkStart w:id="55" w:name="_Toc498705086"/>
      <w:bookmarkStart w:id="56" w:name="_Toc500343312"/>
      <w:r w:rsidRPr="00F25ABE">
        <w:rPr>
          <w:b/>
          <w:bCs/>
          <w:sz w:val="28"/>
          <w:szCs w:val="32"/>
        </w:rPr>
        <w:t>2.2</w:t>
      </w:r>
      <w:bookmarkEnd w:id="54"/>
      <w:r w:rsidRPr="00F25ABE">
        <w:rPr>
          <w:b/>
          <w:bCs/>
          <w:sz w:val="28"/>
          <w:szCs w:val="32"/>
        </w:rPr>
        <w:t xml:space="preserve"> </w:t>
      </w:r>
      <w:proofErr w:type="spellStart"/>
      <w:r w:rsidRPr="00F25ABE">
        <w:rPr>
          <w:b/>
          <w:bCs/>
          <w:sz w:val="28"/>
          <w:szCs w:val="28"/>
        </w:rPr>
        <w:t>PCIe</w:t>
      </w:r>
      <w:proofErr w:type="spellEnd"/>
      <w:r w:rsidRPr="00F25ABE">
        <w:rPr>
          <w:rFonts w:hint="eastAsia"/>
          <w:b/>
          <w:bCs/>
          <w:sz w:val="28"/>
          <w:szCs w:val="28"/>
        </w:rPr>
        <w:t>和</w:t>
      </w:r>
      <w:r w:rsidRPr="00F25ABE">
        <w:rPr>
          <w:b/>
          <w:bCs/>
          <w:sz w:val="28"/>
          <w:szCs w:val="28"/>
        </w:rPr>
        <w:t>DMA</w:t>
      </w:r>
      <w:bookmarkEnd w:id="55"/>
      <w:bookmarkEnd w:id="56"/>
    </w:p>
    <w:p w:rsidR="00F25ABE" w:rsidRPr="00F25ABE" w:rsidRDefault="00F25ABE" w:rsidP="00F25ABE">
      <w:pPr>
        <w:spacing w:line="300" w:lineRule="auto"/>
        <w:ind w:firstLineChars="200" w:firstLine="480"/>
      </w:pPr>
      <w:r w:rsidRPr="00F25ABE">
        <w:t>PCI-Express</w:t>
      </w:r>
      <w:r w:rsidRPr="00F25ABE">
        <w:rPr>
          <w:rFonts w:hint="eastAsia"/>
        </w:rPr>
        <w:t>（</w:t>
      </w:r>
      <w:r w:rsidRPr="00F25ABE">
        <w:t>Peripheral Component Interconnect Express</w:t>
      </w:r>
      <w:r w:rsidRPr="00F25ABE">
        <w:rPr>
          <w:rFonts w:hint="eastAsia"/>
        </w:rPr>
        <w:t>），官方简写为</w:t>
      </w:r>
      <w:proofErr w:type="spellStart"/>
      <w:r w:rsidRPr="00F25ABE">
        <w:t>PCIe</w:t>
      </w:r>
      <w:proofErr w:type="spellEnd"/>
      <w:r w:rsidRPr="00F25ABE">
        <w:rPr>
          <w:rFonts w:hint="eastAsia"/>
        </w:rPr>
        <w:t>，是一个高速串行计算机总线标准，其原名为“</w:t>
      </w:r>
      <w:r w:rsidRPr="00F25ABE">
        <w:t>3GIO</w:t>
      </w:r>
      <w:r w:rsidRPr="00F25ABE">
        <w:rPr>
          <w:rFonts w:hint="eastAsia"/>
        </w:rPr>
        <w:t>”，是由</w:t>
      </w:r>
      <w:r w:rsidRPr="00F25ABE">
        <w:t>Intel</w:t>
      </w:r>
      <w:r w:rsidRPr="00F25ABE">
        <w:rPr>
          <w:rFonts w:hint="eastAsia"/>
        </w:rPr>
        <w:t>公司在</w:t>
      </w:r>
      <w:r w:rsidRPr="00F25ABE">
        <w:t>2001</w:t>
      </w:r>
      <w:r w:rsidRPr="00F25ABE">
        <w:rPr>
          <w:rFonts w:hint="eastAsia"/>
        </w:rPr>
        <w:t>年提出的，旨在替代老的</w:t>
      </w:r>
      <w:r w:rsidRPr="00F25ABE">
        <w:t>PCI</w:t>
      </w:r>
      <w:r w:rsidRPr="00F25ABE">
        <w:rPr>
          <w:rFonts w:hint="eastAsia"/>
        </w:rPr>
        <w:t>，</w:t>
      </w:r>
      <w:r w:rsidRPr="00F25ABE">
        <w:t>PCI-X</w:t>
      </w:r>
      <w:r w:rsidRPr="00F25ABE">
        <w:rPr>
          <w:rFonts w:hint="eastAsia"/>
        </w:rPr>
        <w:t>和</w:t>
      </w:r>
      <w:r w:rsidRPr="00F25ABE">
        <w:t>AGP</w:t>
      </w:r>
      <w:r w:rsidRPr="00F25ABE">
        <w:rPr>
          <w:rFonts w:hint="eastAsia"/>
        </w:rPr>
        <w:t>标准</w:t>
      </w:r>
      <w:r w:rsidRPr="00F25ABE">
        <w:rPr>
          <w:color w:val="FF0000"/>
          <w:vertAlign w:val="superscript"/>
        </w:rPr>
        <w:t>[]</w:t>
      </w:r>
      <w:r w:rsidRPr="00F25ABE">
        <w:rPr>
          <w:rFonts w:hint="eastAsia"/>
        </w:rPr>
        <w:t>。</w:t>
      </w:r>
      <w:proofErr w:type="spellStart"/>
      <w:r w:rsidRPr="00F25ABE">
        <w:t>PCIe</w:t>
      </w:r>
      <w:proofErr w:type="spellEnd"/>
      <w:r w:rsidRPr="00F25ABE">
        <w:rPr>
          <w:rFonts w:hint="eastAsia"/>
        </w:rPr>
        <w:t>是高速串行点对点双通道高带宽传输，连接</w:t>
      </w:r>
      <w:proofErr w:type="spellStart"/>
      <w:r w:rsidRPr="00F25ABE">
        <w:t>PCIe</w:t>
      </w:r>
      <w:proofErr w:type="spellEnd"/>
      <w:r w:rsidRPr="00F25ABE">
        <w:rPr>
          <w:rFonts w:hint="eastAsia"/>
        </w:rPr>
        <w:t>两端接口设备分别独</w:t>
      </w:r>
      <w:proofErr w:type="gramStart"/>
      <w:r w:rsidRPr="00F25ABE">
        <w:rPr>
          <w:rFonts w:hint="eastAsia"/>
        </w:rPr>
        <w:t>享通</w:t>
      </w:r>
      <w:proofErr w:type="gramEnd"/>
      <w:r w:rsidRPr="00F25ABE">
        <w:rPr>
          <w:rFonts w:hint="eastAsia"/>
        </w:rPr>
        <w:t>道带宽，不占用总线带宽，可支持端对端的可靠性传输。在</w:t>
      </w:r>
      <w:r w:rsidRPr="00F25ABE">
        <w:t>2002</w:t>
      </w:r>
      <w:r w:rsidRPr="00F25ABE">
        <w:rPr>
          <w:rFonts w:hint="eastAsia"/>
        </w:rPr>
        <w:t>年，</w:t>
      </w:r>
      <w:proofErr w:type="spellStart"/>
      <w:r w:rsidRPr="00F25ABE">
        <w:t>PCIe</w:t>
      </w:r>
      <w:proofErr w:type="spellEnd"/>
      <w:r w:rsidRPr="00F25ABE">
        <w:rPr>
          <w:rFonts w:hint="eastAsia"/>
        </w:rPr>
        <w:t>交由</w:t>
      </w:r>
      <w:r w:rsidRPr="00F25ABE">
        <w:t>PCI-SIG</w:t>
      </w:r>
      <w:r w:rsidRPr="00F25ABE">
        <w:rPr>
          <w:rFonts w:hint="eastAsia"/>
        </w:rPr>
        <w:t>（</w:t>
      </w:r>
      <w:r w:rsidRPr="00F25ABE">
        <w:t>PCI</w:t>
      </w:r>
      <w:r w:rsidRPr="00F25ABE">
        <w:rPr>
          <w:rFonts w:hint="eastAsia"/>
        </w:rPr>
        <w:t>特殊兴趣组织）并由其拟定并发布了</w:t>
      </w:r>
      <w:r w:rsidRPr="00F25ABE">
        <w:t>PCI-Express1.0</w:t>
      </w:r>
      <w:r w:rsidRPr="00F25ABE">
        <w:rPr>
          <w:rFonts w:hint="eastAsia"/>
        </w:rPr>
        <w:t>标准，才正式改名为“</w:t>
      </w:r>
      <w:r w:rsidRPr="00F25ABE">
        <w:t>PCI-Express</w:t>
      </w:r>
      <w:r w:rsidRPr="00F25ABE">
        <w:rPr>
          <w:rFonts w:hint="eastAsia"/>
        </w:rPr>
        <w:t>”。在</w:t>
      </w:r>
      <w:r w:rsidRPr="00F25ABE">
        <w:t>2003</w:t>
      </w:r>
      <w:r w:rsidRPr="00F25ABE">
        <w:rPr>
          <w:rFonts w:hint="eastAsia"/>
        </w:rPr>
        <w:t>年，</w:t>
      </w:r>
      <w:r w:rsidRPr="00F25ABE">
        <w:t>PCI-SIG</w:t>
      </w:r>
      <w:r w:rsidRPr="00F25ABE">
        <w:rPr>
          <w:rFonts w:hint="eastAsia"/>
        </w:rPr>
        <w:t>发布</w:t>
      </w:r>
      <w:r w:rsidRPr="00F25ABE">
        <w:t>PCI-Express 1.1</w:t>
      </w:r>
      <w:r w:rsidRPr="00F25ABE">
        <w:rPr>
          <w:rFonts w:hint="eastAsia"/>
        </w:rPr>
        <w:t>标准，进一步对一些规范重新进行声明和定义。在</w:t>
      </w:r>
      <w:r w:rsidRPr="00F25ABE">
        <w:t>2007</w:t>
      </w:r>
      <w:r w:rsidRPr="00F25ABE">
        <w:rPr>
          <w:rFonts w:hint="eastAsia"/>
        </w:rPr>
        <w:t>年，</w:t>
      </w:r>
      <w:r w:rsidRPr="00F25ABE">
        <w:t>PC1-Express 2.0</w:t>
      </w:r>
      <w:r w:rsidRPr="00F25ABE">
        <w:rPr>
          <w:rFonts w:hint="eastAsia"/>
        </w:rPr>
        <w:t>标准发布，其中，</w:t>
      </w:r>
      <w:r w:rsidRPr="00F25ABE">
        <w:t>X1</w:t>
      </w:r>
      <w:r w:rsidRPr="00F25ABE">
        <w:rPr>
          <w:rFonts w:hint="eastAsia"/>
        </w:rPr>
        <w:t>模式的数据传输速率达到了</w:t>
      </w:r>
      <w:r w:rsidRPr="00F25ABE">
        <w:t>500MB/s</w:t>
      </w:r>
      <w:r w:rsidRPr="00F25ABE">
        <w:rPr>
          <w:rFonts w:hint="eastAsia"/>
        </w:rPr>
        <w:t>，比</w:t>
      </w:r>
      <w:r w:rsidRPr="00F25ABE">
        <w:t>PCI-Express1.1</w:t>
      </w:r>
      <w:r w:rsidRPr="00F25ABE">
        <w:rPr>
          <w:rFonts w:hint="eastAsia"/>
        </w:rPr>
        <w:t>标准数据传输熟虑提升了一倍。另外，</w:t>
      </w:r>
      <w:r w:rsidRPr="00F25ABE">
        <w:t>X4</w:t>
      </w:r>
      <w:r w:rsidRPr="00F25ABE">
        <w:rPr>
          <w:rFonts w:hint="eastAsia"/>
        </w:rPr>
        <w:t>模式的数据传输速率达到</w:t>
      </w:r>
      <w:r w:rsidRPr="00F25ABE">
        <w:t>2GB/s</w:t>
      </w:r>
      <w:r w:rsidRPr="00F25ABE">
        <w:rPr>
          <w:rFonts w:hint="eastAsia"/>
        </w:rPr>
        <w:t>，而最高的</w:t>
      </w:r>
      <w:r w:rsidRPr="00F25ABE">
        <w:t>X32</w:t>
      </w:r>
      <w:r w:rsidRPr="00F25ABE">
        <w:rPr>
          <w:rFonts w:hint="eastAsia"/>
        </w:rPr>
        <w:t>模式的数据</w:t>
      </w:r>
      <w:r w:rsidRPr="00F25ABE">
        <w:rPr>
          <w:rFonts w:hint="eastAsia"/>
        </w:rPr>
        <w:lastRenderedPageBreak/>
        <w:t>传輪速率甚至能够达到</w:t>
      </w:r>
      <w:r w:rsidRPr="00F25ABE">
        <w:t>16GB/s</w:t>
      </w:r>
      <w:r w:rsidRPr="00F25ABE">
        <w:rPr>
          <w:rFonts w:hint="eastAsia"/>
        </w:rPr>
        <w:t>。目前最新的</w:t>
      </w:r>
      <w:proofErr w:type="spellStart"/>
      <w:r w:rsidRPr="00F25ABE">
        <w:t>PCIe</w:t>
      </w:r>
      <w:proofErr w:type="spellEnd"/>
      <w:r w:rsidRPr="00F25ABE">
        <w:rPr>
          <w:rFonts w:hint="eastAsia"/>
        </w:rPr>
        <w:t>标准</w:t>
      </w:r>
      <w:r w:rsidRPr="00F25ABE">
        <w:t>PC1-Express 3.0</w:t>
      </w:r>
      <w:r w:rsidRPr="00F25ABE">
        <w:rPr>
          <w:rFonts w:hint="eastAsia"/>
        </w:rPr>
        <w:t>，其比特率为</w:t>
      </w:r>
      <w:r w:rsidRPr="00F25ABE">
        <w:t>8Gbps</w:t>
      </w:r>
      <w:r w:rsidRPr="00F25ABE">
        <w:rPr>
          <w:rFonts w:hint="eastAsia"/>
        </w:rPr>
        <w:t>，约为上一代标准带宽的两倍。并且增加了数据发射接收均衡、锁相环改善以及时钟数据恢复等一系列十分重要的功能，极大的改善了数据传输和保护性能。</w:t>
      </w:r>
    </w:p>
    <w:p w:rsidR="00F25ABE" w:rsidRPr="00F25ABE" w:rsidRDefault="00F25ABE" w:rsidP="00F25ABE">
      <w:pPr>
        <w:spacing w:line="300" w:lineRule="auto"/>
        <w:ind w:firstLineChars="200" w:firstLine="480"/>
      </w:pPr>
      <w:r w:rsidRPr="00F25ABE">
        <w:rPr>
          <w:rFonts w:hint="eastAsia"/>
        </w:rPr>
        <w:t>既然</w:t>
      </w:r>
      <w:proofErr w:type="spellStart"/>
      <w:r w:rsidRPr="00F25ABE">
        <w:t>PCIe</w:t>
      </w:r>
      <w:proofErr w:type="spellEnd"/>
      <w:r w:rsidRPr="00F25ABE">
        <w:rPr>
          <w:rFonts w:hint="eastAsia"/>
        </w:rPr>
        <w:t>总线标准支持如此高的传输带宽，如果直接使用</w:t>
      </w:r>
      <w:r w:rsidRPr="00F25ABE">
        <w:t>CPU</w:t>
      </w:r>
      <w:r w:rsidRPr="00F25ABE">
        <w:rPr>
          <w:rFonts w:hint="eastAsia"/>
        </w:rPr>
        <w:t>来负责整个</w:t>
      </w:r>
      <w:proofErr w:type="spellStart"/>
      <w:r w:rsidRPr="00F25ABE">
        <w:t>PCIe</w:t>
      </w:r>
      <w:proofErr w:type="spellEnd"/>
      <w:r w:rsidRPr="00F25ABE">
        <w:rPr>
          <w:rFonts w:hint="eastAsia"/>
        </w:rPr>
        <w:t>的数据传输过程，</w:t>
      </w:r>
      <w:r w:rsidRPr="00F25ABE">
        <w:t>CPU</w:t>
      </w:r>
      <w:r w:rsidRPr="00F25ABE">
        <w:rPr>
          <w:rFonts w:hint="eastAsia"/>
        </w:rPr>
        <w:t>需要从来源把数据的每一个片段拷贝到暂存器，再写到新的地方，这必然导致整个系统的业务处理能力下降。再加上一般的嵌入式</w:t>
      </w:r>
      <w:r w:rsidRPr="00F25ABE">
        <w:t>CPU</w:t>
      </w:r>
      <w:r w:rsidRPr="00F25ABE">
        <w:rPr>
          <w:rFonts w:hint="eastAsia"/>
        </w:rPr>
        <w:t>主频普遍较低，这时如果再进行大数据传输，</w:t>
      </w:r>
      <w:r w:rsidRPr="00F25ABE">
        <w:t>CPU</w:t>
      </w:r>
      <w:r w:rsidRPr="00F25ABE">
        <w:rPr>
          <w:rFonts w:hint="eastAsia"/>
        </w:rPr>
        <w:t>的绝大部分资源将会浪费在数据传输上，以至于</w:t>
      </w:r>
      <w:r w:rsidRPr="00F25ABE">
        <w:t>CPU</w:t>
      </w:r>
      <w:r w:rsidRPr="00F25ABE">
        <w:rPr>
          <w:rFonts w:hint="eastAsia"/>
        </w:rPr>
        <w:t>没有空闲去执行系统的其它业务。通常在这种情况下，我们会选择</w:t>
      </w:r>
      <w:proofErr w:type="spellStart"/>
      <w:r w:rsidRPr="00F25ABE">
        <w:t>PCIe</w:t>
      </w:r>
      <w:proofErr w:type="spellEnd"/>
      <w:r w:rsidRPr="00F25ABE">
        <w:rPr>
          <w:rFonts w:hint="eastAsia"/>
        </w:rPr>
        <w:t>专用的内存直接访问机制（</w:t>
      </w:r>
      <w:r w:rsidRPr="00F25ABE">
        <w:t>Direct Memory Access</w:t>
      </w:r>
      <w:r w:rsidRPr="00F25ABE">
        <w:rPr>
          <w:rFonts w:hint="eastAsia"/>
        </w:rPr>
        <w:t>）来进行实际的数据传输。</w:t>
      </w:r>
    </w:p>
    <w:p w:rsidR="00F25ABE" w:rsidRPr="00F25ABE" w:rsidRDefault="00F25ABE" w:rsidP="00F25ABE">
      <w:pPr>
        <w:spacing w:line="300" w:lineRule="auto"/>
        <w:ind w:firstLineChars="200" w:firstLine="480"/>
      </w:pPr>
      <w:r w:rsidRPr="00F25ABE">
        <w:t>DMA</w:t>
      </w:r>
      <w:r w:rsidRPr="00F25ABE">
        <w:rPr>
          <w:rFonts w:hint="eastAsia"/>
        </w:rPr>
        <w:t>（</w:t>
      </w:r>
      <w:r w:rsidRPr="00F25ABE">
        <w:t>Direct Memory Access</w:t>
      </w:r>
      <w:r w:rsidRPr="00F25ABE">
        <w:rPr>
          <w:rFonts w:hint="eastAsia"/>
        </w:rPr>
        <w:t>）是一种允许外接设备在不使用系统</w:t>
      </w:r>
      <w:r w:rsidRPr="00F25ABE">
        <w:t>CPU</w:t>
      </w:r>
      <w:r w:rsidRPr="00F25ABE">
        <w:rPr>
          <w:rFonts w:hint="eastAsia"/>
        </w:rPr>
        <w:t>的情况下直接访问系统内存的硬件机制。它允许不同速度的外设进行沟通，不需要依赖</w:t>
      </w:r>
      <w:r w:rsidRPr="00F25ABE">
        <w:t>CPU</w:t>
      </w:r>
      <w:r w:rsidRPr="00F25ABE">
        <w:rPr>
          <w:rFonts w:hint="eastAsia"/>
        </w:rPr>
        <w:t>的中断负载。</w:t>
      </w:r>
      <w:r w:rsidRPr="00F25ABE">
        <w:t>CPU</w:t>
      </w:r>
      <w:r w:rsidRPr="00F25ABE">
        <w:rPr>
          <w:rFonts w:hint="eastAsia"/>
        </w:rPr>
        <w:t>只需要对</w:t>
      </w:r>
      <w:r w:rsidRPr="00F25ABE">
        <w:t>DMA</w:t>
      </w:r>
      <w:r w:rsidRPr="00F25ABE">
        <w:rPr>
          <w:rFonts w:hint="eastAsia"/>
        </w:rPr>
        <w:t>控制器进行相应的配置，后续的传输动作本身由</w:t>
      </w:r>
      <w:r w:rsidRPr="00F25ABE">
        <w:t>DMA</w:t>
      </w:r>
      <w:r w:rsidRPr="00F25ABE">
        <w:rPr>
          <w:rFonts w:hint="eastAsia"/>
        </w:rPr>
        <w:t>控制器来执行和完成，这样的操作不仅没有增加</w:t>
      </w:r>
      <w:r w:rsidRPr="00F25ABE">
        <w:t>CPU</w:t>
      </w:r>
      <w:r w:rsidRPr="00F25ABE">
        <w:rPr>
          <w:rFonts w:hint="eastAsia"/>
        </w:rPr>
        <w:t>的工作拖延，反而可以将</w:t>
      </w:r>
      <w:r w:rsidRPr="00F25ABE">
        <w:t>CPU</w:t>
      </w:r>
      <w:r w:rsidRPr="00F25ABE">
        <w:rPr>
          <w:rFonts w:hint="eastAsia"/>
        </w:rPr>
        <w:t>腾出去执行其它任务，大大提高了系统的处理能力。</w:t>
      </w:r>
    </w:p>
    <w:p w:rsidR="00F25ABE" w:rsidRPr="00F25ABE" w:rsidRDefault="00F25ABE" w:rsidP="00F25ABE">
      <w:pPr>
        <w:spacing w:line="300" w:lineRule="auto"/>
        <w:ind w:firstLineChars="200" w:firstLine="480"/>
      </w:pPr>
      <w:r w:rsidRPr="00F25ABE">
        <w:t>DMA</w:t>
      </w:r>
      <w:r w:rsidRPr="00F25ABE">
        <w:rPr>
          <w:rFonts w:hint="eastAsia"/>
        </w:rPr>
        <w:t>的使用在带来高效数据传输的同时也导致了缓存一致性的问題。由于当前的</w:t>
      </w:r>
      <w:r w:rsidRPr="00F25ABE">
        <w:t>CPU</w:t>
      </w:r>
      <w:r w:rsidRPr="00F25ABE">
        <w:rPr>
          <w:rFonts w:hint="eastAsia"/>
        </w:rPr>
        <w:t>都带有缓存（</w:t>
      </w:r>
      <w:r w:rsidRPr="00F25ABE">
        <w:t>cache</w:t>
      </w:r>
      <w:r w:rsidRPr="00F25ABE">
        <w:rPr>
          <w:rFonts w:hint="eastAsia"/>
        </w:rPr>
        <w:t>），</w:t>
      </w:r>
      <w:r w:rsidRPr="00F25ABE">
        <w:t>CPU</w:t>
      </w:r>
      <w:r w:rsidRPr="00F25ABE">
        <w:rPr>
          <w:rFonts w:hint="eastAsia"/>
        </w:rPr>
        <w:t>直接读写</w:t>
      </w:r>
      <w:r w:rsidRPr="00F25ABE">
        <w:t>cache</w:t>
      </w:r>
      <w:r w:rsidRPr="00F25ABE">
        <w:rPr>
          <w:rFonts w:hint="eastAsia"/>
        </w:rPr>
        <w:t>的数据，而</w:t>
      </w:r>
      <w:r w:rsidRPr="00F25ABE">
        <w:t>DMA</w:t>
      </w:r>
      <w:r w:rsidRPr="00F25ABE">
        <w:rPr>
          <w:rFonts w:hint="eastAsia"/>
        </w:rPr>
        <w:t>访问的是外部内存中的数据。因此就会出现以下两种情况：</w:t>
      </w:r>
    </w:p>
    <w:p w:rsidR="00F25ABE" w:rsidRPr="00F25ABE" w:rsidRDefault="00F25ABE" w:rsidP="00F25ABE">
      <w:pPr>
        <w:spacing w:line="300" w:lineRule="auto"/>
        <w:ind w:firstLineChars="200" w:firstLine="480"/>
      </w:pPr>
      <w:r w:rsidRPr="00F25ABE">
        <w:t>1</w:t>
      </w:r>
      <w:r w:rsidRPr="00F25ABE">
        <w:rPr>
          <w:rFonts w:hint="eastAsia"/>
        </w:rPr>
        <w:t>．</w:t>
      </w:r>
      <w:r w:rsidRPr="00F25ABE">
        <w:t>CPU</w:t>
      </w:r>
      <w:r w:rsidRPr="00F25ABE">
        <w:rPr>
          <w:rFonts w:hint="eastAsia"/>
        </w:rPr>
        <w:t>读取超前：即当</w:t>
      </w:r>
      <w:r w:rsidRPr="00F25ABE">
        <w:t>DMA</w:t>
      </w:r>
      <w:r w:rsidRPr="00F25ABE">
        <w:rPr>
          <w:rFonts w:hint="eastAsia"/>
        </w:rPr>
        <w:t>更新完外部内存中的数据后，</w:t>
      </w:r>
      <w:r w:rsidRPr="00F25ABE">
        <w:t>cache</w:t>
      </w:r>
      <w:r w:rsidRPr="00F25ABE">
        <w:rPr>
          <w:rFonts w:hint="eastAsia"/>
        </w:rPr>
        <w:t>没有进行该数据的更新，导致</w:t>
      </w:r>
      <w:r w:rsidRPr="00F25ABE">
        <w:t>CPU</w:t>
      </w:r>
      <w:r w:rsidRPr="00F25ABE">
        <w:rPr>
          <w:rFonts w:hint="eastAsia"/>
        </w:rPr>
        <w:t>访问到</w:t>
      </w:r>
      <w:r w:rsidRPr="00F25ABE">
        <w:t>cache</w:t>
      </w:r>
      <w:r w:rsidRPr="00F25ABE">
        <w:rPr>
          <w:rFonts w:hint="eastAsia"/>
        </w:rPr>
        <w:t>中的旧数据；</w:t>
      </w:r>
    </w:p>
    <w:p w:rsidR="00F25ABE" w:rsidRPr="00F25ABE" w:rsidRDefault="00F25ABE" w:rsidP="00F25ABE">
      <w:pPr>
        <w:spacing w:line="300" w:lineRule="auto"/>
        <w:ind w:firstLineChars="200" w:firstLine="480"/>
      </w:pPr>
      <w:r w:rsidRPr="00F25ABE">
        <w:t>2</w:t>
      </w:r>
      <w:r w:rsidRPr="00F25ABE">
        <w:rPr>
          <w:rFonts w:hint="eastAsia"/>
        </w:rPr>
        <w:t>．</w:t>
      </w:r>
      <w:r w:rsidRPr="00F25ABE">
        <w:t>DMA</w:t>
      </w:r>
      <w:r w:rsidRPr="00F25ABE">
        <w:rPr>
          <w:rFonts w:hint="eastAsia"/>
        </w:rPr>
        <w:t>读取超前：即当</w:t>
      </w:r>
      <w:r w:rsidRPr="00F25ABE">
        <w:t>CPU</w:t>
      </w:r>
      <w:r w:rsidRPr="00F25ABE">
        <w:rPr>
          <w:rFonts w:hint="eastAsia"/>
        </w:rPr>
        <w:t>更新完</w:t>
      </w:r>
      <w:r w:rsidRPr="00F25ABE">
        <w:t>cache</w:t>
      </w:r>
      <w:r w:rsidRPr="00F25ABE">
        <w:rPr>
          <w:rFonts w:hint="eastAsia"/>
        </w:rPr>
        <w:t>的数据后，没有将该数据更新至外部内存，导致</w:t>
      </w:r>
      <w:r w:rsidRPr="00F25ABE">
        <w:t>DMA</w:t>
      </w:r>
      <w:r w:rsidRPr="00F25ABE">
        <w:rPr>
          <w:rFonts w:hint="eastAsia"/>
        </w:rPr>
        <w:t>访问到外部内存中的旧数据。</w:t>
      </w:r>
    </w:p>
    <w:p w:rsidR="00F25ABE" w:rsidRPr="00F25ABE" w:rsidRDefault="00F25ABE" w:rsidP="00F25ABE">
      <w:pPr>
        <w:spacing w:line="300" w:lineRule="auto"/>
        <w:ind w:firstLineChars="200" w:firstLine="480"/>
      </w:pPr>
      <w:r w:rsidRPr="00F25ABE">
        <w:rPr>
          <w:rFonts w:hint="eastAsia"/>
        </w:rPr>
        <w:t>对于这个问題，一般有两种解决方法：</w:t>
      </w:r>
    </w:p>
    <w:p w:rsidR="00F25ABE" w:rsidRPr="00F25ABE" w:rsidRDefault="00F25ABE" w:rsidP="00F25ABE">
      <w:pPr>
        <w:spacing w:line="300" w:lineRule="auto"/>
        <w:ind w:firstLineChars="200" w:firstLine="480"/>
      </w:pPr>
      <w:r w:rsidRPr="00F25ABE">
        <w:t>1</w:t>
      </w:r>
      <w:r w:rsidRPr="00F25ABE">
        <w:rPr>
          <w:rFonts w:hint="eastAsia"/>
        </w:rPr>
        <w:t>．使用一致性内存（</w:t>
      </w:r>
      <w:r w:rsidRPr="00F25ABE">
        <w:t>Coherent Memory</w:t>
      </w:r>
      <w:r w:rsidRPr="00F25ABE">
        <w:rPr>
          <w:rFonts w:hint="eastAsia"/>
        </w:rPr>
        <w:t>）：由硬件来确保</w:t>
      </w:r>
      <w:r w:rsidRPr="00F25ABE">
        <w:t>cache</w:t>
      </w:r>
      <w:r w:rsidRPr="00F25ABE">
        <w:rPr>
          <w:rFonts w:hint="eastAsia"/>
        </w:rPr>
        <w:t>数据和外部内存数据的一致性。当</w:t>
      </w:r>
      <w:r w:rsidRPr="00F25ABE">
        <w:t>DMA</w:t>
      </w:r>
      <w:r w:rsidRPr="00F25ABE">
        <w:rPr>
          <w:rFonts w:hint="eastAsia"/>
        </w:rPr>
        <w:t>向外部内存写数据后，通知缓存控制器更新</w:t>
      </w:r>
      <w:r w:rsidRPr="00F25ABE">
        <w:t>cache</w:t>
      </w:r>
      <w:r w:rsidRPr="00F25ABE">
        <w:rPr>
          <w:rFonts w:hint="eastAsia"/>
        </w:rPr>
        <w:t>数据，防止</w:t>
      </w:r>
      <w:r w:rsidRPr="00F25ABE">
        <w:t>CPU</w:t>
      </w:r>
      <w:r w:rsidRPr="00F25ABE">
        <w:rPr>
          <w:rFonts w:hint="eastAsia"/>
        </w:rPr>
        <w:t>读取超前；当</w:t>
      </w:r>
      <w:r w:rsidRPr="00F25ABE">
        <w:t>DMA</w:t>
      </w:r>
      <w:r w:rsidRPr="00F25ABE">
        <w:rPr>
          <w:rFonts w:hint="eastAsia"/>
        </w:rPr>
        <w:t>向外部内存读数据前，通知缓存控制器将</w:t>
      </w:r>
      <w:r w:rsidRPr="00F25ABE">
        <w:t>cache</w:t>
      </w:r>
      <w:r w:rsidRPr="00F25ABE">
        <w:rPr>
          <w:rFonts w:hint="eastAsia"/>
        </w:rPr>
        <w:t>数据全部清空到外部内存中，防止</w:t>
      </w:r>
      <w:r w:rsidRPr="00F25ABE">
        <w:t>DMA</w:t>
      </w:r>
      <w:r w:rsidRPr="00F25ABE">
        <w:rPr>
          <w:rFonts w:hint="eastAsia"/>
        </w:rPr>
        <w:t>读取超前。</w:t>
      </w:r>
    </w:p>
    <w:p w:rsidR="00F25ABE" w:rsidRPr="00F25ABE" w:rsidRDefault="00F25ABE" w:rsidP="00F25ABE">
      <w:pPr>
        <w:spacing w:line="300" w:lineRule="auto"/>
        <w:ind w:firstLineChars="200" w:firstLine="480"/>
      </w:pPr>
      <w:r w:rsidRPr="00F25ABE">
        <w:t>2</w:t>
      </w:r>
      <w:r w:rsidRPr="00F25ABE">
        <w:rPr>
          <w:rFonts w:hint="eastAsia"/>
        </w:rPr>
        <w:t>．对于使用非一致性内存（</w:t>
      </w:r>
      <w:r w:rsidRPr="00F25ABE">
        <w:t>non-coherent memory</w:t>
      </w:r>
      <w:r w:rsidRPr="00F25ABE">
        <w:rPr>
          <w:rFonts w:hint="eastAsia"/>
        </w:rPr>
        <w:t>）的系统，通常使用软件控制的方式来解决。当</w:t>
      </w:r>
      <w:r w:rsidRPr="00F25ABE">
        <w:t>CPU</w:t>
      </w:r>
      <w:r w:rsidRPr="00F25ABE">
        <w:rPr>
          <w:rFonts w:hint="eastAsia"/>
        </w:rPr>
        <w:t>向</w:t>
      </w:r>
      <w:r w:rsidRPr="00F25ABE">
        <w:t>cache</w:t>
      </w:r>
      <w:r w:rsidRPr="00F25ABE">
        <w:rPr>
          <w:rFonts w:hint="eastAsia"/>
        </w:rPr>
        <w:t>读数据时，由软件确保</w:t>
      </w:r>
      <w:r w:rsidRPr="00F25ABE">
        <w:t>cache</w:t>
      </w:r>
      <w:r w:rsidRPr="00F25ABE">
        <w:rPr>
          <w:rFonts w:hint="eastAsia"/>
        </w:rPr>
        <w:t>中的数据是最新的，防止</w:t>
      </w:r>
      <w:r w:rsidRPr="00F25ABE">
        <w:t>CPU</w:t>
      </w:r>
      <w:r w:rsidRPr="00F25ABE">
        <w:rPr>
          <w:rFonts w:hint="eastAsia"/>
        </w:rPr>
        <w:t>读取超前；当</w:t>
      </w:r>
      <w:r w:rsidRPr="00F25ABE">
        <w:t>DMA</w:t>
      </w:r>
      <w:r w:rsidRPr="00F25ABE">
        <w:rPr>
          <w:rFonts w:hint="eastAsia"/>
        </w:rPr>
        <w:t>读外部内存中的数据时，由软件来确保外部内存中的数据是最新的，防止</w:t>
      </w:r>
      <w:r w:rsidRPr="00F25ABE">
        <w:t>DMA</w:t>
      </w:r>
      <w:r w:rsidRPr="00F25ABE">
        <w:rPr>
          <w:rFonts w:hint="eastAsia"/>
        </w:rPr>
        <w:t>读取超前。</w:t>
      </w:r>
    </w:p>
    <w:p w:rsidR="00F25ABE" w:rsidRPr="00F25ABE" w:rsidRDefault="00F25ABE" w:rsidP="00F25ABE">
      <w:pPr>
        <w:keepNext/>
        <w:keepLines/>
        <w:spacing w:before="240" w:after="240"/>
        <w:jc w:val="left"/>
        <w:outlineLvl w:val="1"/>
        <w:rPr>
          <w:b/>
          <w:bCs/>
          <w:sz w:val="28"/>
          <w:szCs w:val="32"/>
        </w:rPr>
      </w:pPr>
      <w:bookmarkStart w:id="57" w:name="_Toc498705087"/>
      <w:bookmarkStart w:id="58" w:name="_Toc468278828"/>
      <w:bookmarkStart w:id="59" w:name="_Toc500343313"/>
      <w:r w:rsidRPr="00F25ABE">
        <w:rPr>
          <w:b/>
          <w:bCs/>
          <w:sz w:val="28"/>
          <w:szCs w:val="32"/>
        </w:rPr>
        <w:lastRenderedPageBreak/>
        <w:t>2.3</w:t>
      </w:r>
      <w:bookmarkEnd w:id="57"/>
      <w:bookmarkEnd w:id="58"/>
      <w:r w:rsidRPr="00F25ABE">
        <w:rPr>
          <w:rFonts w:hint="eastAsia"/>
          <w:b/>
          <w:bCs/>
          <w:sz w:val="28"/>
          <w:szCs w:val="32"/>
        </w:rPr>
        <w:t>多核并行编程技术</w:t>
      </w:r>
      <w:bookmarkEnd w:id="59"/>
    </w:p>
    <w:p w:rsidR="00F25ABE" w:rsidRPr="00F25ABE" w:rsidRDefault="00F25ABE" w:rsidP="00F25ABE">
      <w:pPr>
        <w:ind w:firstLineChars="200" w:firstLine="480"/>
        <w:rPr>
          <w:color w:val="FF0000"/>
        </w:rPr>
      </w:pPr>
      <w:r w:rsidRPr="00F25ABE">
        <w:rPr>
          <w:rFonts w:hint="eastAsia"/>
          <w:color w:val="FF0000"/>
        </w:rPr>
        <w:t>多核处理器发展的同时对软件行业带来巨大的影响。在过去单核时代，程序员基本上不用考虑并行编程的问题，所以传统的软件大多都是基于串行单线程模式编写，将传统的应用程序直接运行在多核处理器上时，程序只能运行在单个核上，多核的运算能力无法被充分利用，不能发挥出多核处理器高性能的优势。在多核处理器的要件架构中，只有采用软件多进程、多线程技术方能充分发挥硬件的性能，线程分配到每一个核上，使得每一个线程都能得到一个核运行，多个线程并行运行。另外还要注意的是单核的多线程技术和多核多线程的区别，多核多线程技术是在多个物理核上的并行操作，真正意义上的并行执行，而单核上面的并行操作，实际上只是宏观上的一种并发运行，尽管核上有多个线程，但是同一时刻仅有一个线程在运行，多个线程按照时间先后依次运行，并非真正的并行运算。针对这样的问题，人们开始引入并行编程技术，从多个方面对并行编程进行设计和优化。首先针对多核处理器操作系统进行改进优化，比如多核间进程调度算法，核间负载均衡算法等，以更好地支持多核处理器。其次在应用程序设计架构上，除了多线程编程技术得到更加广泛地应用，人们设计实现了一些并行编模型比如</w:t>
      </w:r>
      <w:r w:rsidRPr="00F25ABE">
        <w:rPr>
          <w:color w:val="FF0000"/>
        </w:rPr>
        <w:t>OpenMP</w:t>
      </w:r>
      <w:r w:rsidRPr="00F25ABE">
        <w:rPr>
          <w:rFonts w:hint="eastAsia"/>
          <w:color w:val="FF0000"/>
        </w:rPr>
        <w:t>和</w:t>
      </w:r>
      <w:r w:rsidRPr="00F25ABE">
        <w:rPr>
          <w:color w:val="FF0000"/>
        </w:rPr>
        <w:t>MPI</w:t>
      </w:r>
      <w:r w:rsidRPr="00F25ABE">
        <w:rPr>
          <w:rFonts w:hint="eastAsia"/>
          <w:color w:val="FF0000"/>
        </w:rPr>
        <w:t>。下面将分别介绍多线程编程技术和并行编程模</w:t>
      </w:r>
    </w:p>
    <w:p w:rsidR="00F25ABE" w:rsidRPr="00F25ABE" w:rsidRDefault="00F25ABE" w:rsidP="00F25ABE">
      <w:pPr>
        <w:ind w:firstLineChars="200" w:firstLine="480"/>
        <w:rPr>
          <w:color w:val="FF0000"/>
        </w:rPr>
      </w:pPr>
      <w:r w:rsidRPr="00F25ABE">
        <w:rPr>
          <w:rFonts w:hint="eastAsia"/>
          <w:color w:val="FF0000"/>
        </w:rPr>
        <w:t>在</w:t>
      </w:r>
      <w:r w:rsidRPr="00F25ABE">
        <w:rPr>
          <w:color w:val="FF0000"/>
        </w:rPr>
        <w:t>Linux</w:t>
      </w:r>
      <w:r w:rsidRPr="00F25ABE">
        <w:rPr>
          <w:rFonts w:hint="eastAsia"/>
          <w:color w:val="FF0000"/>
        </w:rPr>
        <w:t>编程环境下，</w:t>
      </w:r>
      <w:r w:rsidRPr="00F25ABE">
        <w:rPr>
          <w:color w:val="FF0000"/>
        </w:rPr>
        <w:t>Linux</w:t>
      </w:r>
      <w:r w:rsidRPr="00F25ABE">
        <w:rPr>
          <w:rFonts w:hint="eastAsia"/>
          <w:color w:val="FF0000"/>
        </w:rPr>
        <w:t>系统提供了一套多线程编程接口，即</w:t>
      </w:r>
      <w:proofErr w:type="spellStart"/>
      <w:r w:rsidRPr="00F25ABE">
        <w:rPr>
          <w:color w:val="FF0000"/>
        </w:rPr>
        <w:t>Pthread</w:t>
      </w:r>
      <w:proofErr w:type="spellEnd"/>
      <w:r w:rsidRPr="00F25ABE">
        <w:rPr>
          <w:rFonts w:hint="eastAsia"/>
          <w:color w:val="FF0000"/>
        </w:rPr>
        <w:t>线程库。该库符合</w:t>
      </w:r>
      <w:r w:rsidRPr="00F25ABE">
        <w:rPr>
          <w:color w:val="FF0000"/>
        </w:rPr>
        <w:t>POSIX</w:t>
      </w:r>
      <w:r w:rsidRPr="00F25ABE">
        <w:rPr>
          <w:rFonts w:hint="eastAsia"/>
          <w:color w:val="FF0000"/>
        </w:rPr>
        <w:t>标准，被各种</w:t>
      </w:r>
      <w:r w:rsidRPr="00F25ABE">
        <w:rPr>
          <w:color w:val="FF0000"/>
        </w:rPr>
        <w:t>UNIX</w:t>
      </w:r>
      <w:r w:rsidRPr="00F25ABE">
        <w:rPr>
          <w:rFonts w:hint="eastAsia"/>
          <w:color w:val="FF0000"/>
        </w:rPr>
        <w:t>操作系统所支持。相比于</w:t>
      </w:r>
      <w:proofErr w:type="gramStart"/>
      <w:r w:rsidRPr="00F25ABE">
        <w:rPr>
          <w:rFonts w:hint="eastAsia"/>
          <w:color w:val="FF0000"/>
        </w:rPr>
        <w:t>多进程</w:t>
      </w:r>
      <w:proofErr w:type="gramEnd"/>
      <w:r w:rsidRPr="00F25ABE">
        <w:rPr>
          <w:rFonts w:hint="eastAsia"/>
          <w:color w:val="FF0000"/>
        </w:rPr>
        <w:t>编程，多线程编程有如下优点：创建线程的效率高，线程可使用其所属进程中的资源，因而创建线程的速度要比创建进程快；线程间</w:t>
      </w:r>
      <w:r w:rsidRPr="00F25ABE">
        <w:rPr>
          <w:color w:val="FF0000"/>
        </w:rPr>
        <w:t>IPC</w:t>
      </w:r>
      <w:r w:rsidRPr="00F25ABE">
        <w:rPr>
          <w:rFonts w:hint="eastAsia"/>
          <w:color w:val="FF0000"/>
        </w:rPr>
        <w:t>通信方式更加简单和高效，由于进程间的地址空间是相互独立的，进程间通信需要操作系统提供特定方式的支持，比如共享内存和</w:t>
      </w:r>
      <w:proofErr w:type="gramStart"/>
      <w:r w:rsidRPr="00F25ABE">
        <w:rPr>
          <w:rFonts w:hint="eastAsia"/>
          <w:color w:val="FF0000"/>
        </w:rPr>
        <w:t>域套接</w:t>
      </w:r>
      <w:proofErr w:type="gramEnd"/>
      <w:r w:rsidRPr="00F25ABE">
        <w:rPr>
          <w:rFonts w:hint="eastAsia"/>
          <w:color w:val="FF0000"/>
        </w:rPr>
        <w:t>字（</w:t>
      </w:r>
      <w:r w:rsidRPr="00F25ABE">
        <w:rPr>
          <w:color w:val="FF0000"/>
        </w:rPr>
        <w:t>Domain Socket</w:t>
      </w:r>
      <w:r w:rsidRPr="00F25ABE">
        <w:rPr>
          <w:rFonts w:hint="eastAsia"/>
          <w:color w:val="FF0000"/>
        </w:rPr>
        <w:t>），但是线程之问是共享全局数据的，可以直接通过全局变量通信；线程间调度切換的代价也小于进程问的切換。而且在一些网络服务器上通常会频繁地响应请求，比如本文设计的视频监控服务器，需要频繁地响应客户端和前端设备的命令或是回应，所以其通常会在短时间内处理大量的务请求。在此环境下我们就可以利用多线程技术在初始化的时候创建一定数量线程的线程池，通常情况下池中线程处于阻塞状态，当服务器收到请求的时候，就从线程地中取出空闲的线程执行该请求，执行完后该线程重新变成阻塞状态，等待下一次请求的到来。当系统比较空闲时，大部分线程都一直处于阻塞状态，线程池可以自动销毁一部分线程以回收资源。相比于传统简单的多线程编程，即“即时创建，即时销毁”，也就是一旦收到一个请求后，创建一个新的线程，然后由该线程执行任务，执行完毕任务后，线程退出。尽管创建线程的时间与创建进程相比已经大大的缩短，但是如果每次线程执行任务的时间都非常短，而且服务器接收到请求的次数非常频繁，那么服务器将处于不断地创建和销毁线程的状态。如果我们将线程</w:t>
      </w:r>
      <w:r w:rsidRPr="00F25ABE">
        <w:rPr>
          <w:rFonts w:hint="eastAsia"/>
          <w:color w:val="FF0000"/>
        </w:rPr>
        <w:lastRenderedPageBreak/>
        <w:t>执行过程分为三个过程：</w:t>
      </w:r>
      <w:r w:rsidRPr="00F25ABE">
        <w:rPr>
          <w:color w:val="FF0000"/>
        </w:rPr>
        <w:t>T1</w:t>
      </w:r>
      <w:r w:rsidRPr="00F25ABE">
        <w:rPr>
          <w:rFonts w:hint="eastAsia"/>
          <w:color w:val="FF0000"/>
        </w:rPr>
        <w:t>、</w:t>
      </w:r>
      <w:r w:rsidRPr="00F25ABE">
        <w:rPr>
          <w:color w:val="FF0000"/>
        </w:rPr>
        <w:t>T2</w:t>
      </w:r>
      <w:r w:rsidRPr="00F25ABE">
        <w:rPr>
          <w:rFonts w:hint="eastAsia"/>
          <w:color w:val="FF0000"/>
        </w:rPr>
        <w:t>、</w:t>
      </w:r>
      <w:r w:rsidRPr="00F25ABE">
        <w:rPr>
          <w:color w:val="FF0000"/>
        </w:rPr>
        <w:t>T3</w:t>
      </w:r>
      <w:r w:rsidRPr="00F25ABE">
        <w:rPr>
          <w:rFonts w:hint="eastAsia"/>
          <w:color w:val="FF0000"/>
        </w:rPr>
        <w:t>。</w:t>
      </w:r>
    </w:p>
    <w:p w:rsidR="00F25ABE" w:rsidRPr="00F25ABE" w:rsidRDefault="00F25ABE" w:rsidP="00F25ABE">
      <w:pPr>
        <w:ind w:firstLineChars="200" w:firstLine="480"/>
        <w:rPr>
          <w:color w:val="FF0000"/>
        </w:rPr>
      </w:pPr>
      <w:r w:rsidRPr="00F25ABE">
        <w:rPr>
          <w:color w:val="FF0000"/>
        </w:rPr>
        <w:t>T1</w:t>
      </w:r>
      <w:r w:rsidRPr="00F25ABE">
        <w:rPr>
          <w:rFonts w:hint="eastAsia"/>
          <w:color w:val="FF0000"/>
        </w:rPr>
        <w:t>：线程创建时间；</w:t>
      </w:r>
    </w:p>
    <w:p w:rsidR="00F25ABE" w:rsidRPr="00F25ABE" w:rsidRDefault="00F25ABE" w:rsidP="00F25ABE">
      <w:pPr>
        <w:ind w:firstLineChars="200" w:firstLine="480"/>
        <w:rPr>
          <w:color w:val="FF0000"/>
        </w:rPr>
      </w:pPr>
      <w:r w:rsidRPr="00F25ABE">
        <w:rPr>
          <w:color w:val="FF0000"/>
        </w:rPr>
        <w:t>T2</w:t>
      </w:r>
      <w:r w:rsidRPr="00F25ABE">
        <w:rPr>
          <w:rFonts w:hint="eastAsia"/>
          <w:color w:val="FF0000"/>
        </w:rPr>
        <w:t>：线程执行时间，包括线程的同步等待的时间；</w:t>
      </w:r>
    </w:p>
    <w:p w:rsidR="00F25ABE" w:rsidRPr="00F25ABE" w:rsidRDefault="00F25ABE" w:rsidP="00F25ABE">
      <w:pPr>
        <w:ind w:firstLineChars="200" w:firstLine="480"/>
        <w:rPr>
          <w:color w:val="FF0000"/>
        </w:rPr>
      </w:pPr>
      <w:r w:rsidRPr="00F25ABE">
        <w:rPr>
          <w:color w:val="FF0000"/>
        </w:rPr>
        <w:t>T3</w:t>
      </w:r>
      <w:r w:rsidRPr="00F25ABE">
        <w:rPr>
          <w:rFonts w:hint="eastAsia"/>
          <w:color w:val="FF0000"/>
        </w:rPr>
        <w:t>：线程销毁时间；</w:t>
      </w:r>
    </w:p>
    <w:p w:rsidR="00F25ABE" w:rsidRPr="00F25ABE" w:rsidRDefault="00F25ABE" w:rsidP="00F25ABE">
      <w:pPr>
        <w:ind w:firstLineChars="200" w:firstLine="480"/>
        <w:rPr>
          <w:color w:val="FF0000"/>
        </w:rPr>
      </w:pPr>
      <w:r w:rsidRPr="00F25ABE">
        <w:rPr>
          <w:rFonts w:hint="eastAsia"/>
          <w:color w:val="FF0000"/>
        </w:rPr>
        <w:t>那么我们可以看出，线程产生和退出的开销所占的比例为</w:t>
      </w:r>
      <w:r w:rsidRPr="00F25ABE">
        <w:rPr>
          <w:color w:val="FF0000"/>
        </w:rPr>
        <w:t>(T1+T3)/(T1+T2+T3)</w:t>
      </w:r>
      <w:r w:rsidRPr="00F25ABE">
        <w:rPr>
          <w:rFonts w:hint="eastAsia"/>
          <w:color w:val="FF0000"/>
        </w:rPr>
        <w:t>。如果线程执行的时间</w:t>
      </w:r>
      <w:r w:rsidRPr="00F25ABE">
        <w:rPr>
          <w:color w:val="FF0000"/>
        </w:rPr>
        <w:t>T2</w:t>
      </w:r>
      <w:r w:rsidRPr="00F25ABE">
        <w:rPr>
          <w:rFonts w:hint="eastAsia"/>
          <w:color w:val="FF0000"/>
        </w:rPr>
        <w:t>很短的话，这比开销可能占到</w:t>
      </w:r>
      <w:r w:rsidRPr="00F25ABE">
        <w:rPr>
          <w:color w:val="FF0000"/>
        </w:rPr>
        <w:t>50%</w:t>
      </w:r>
      <w:r w:rsidRPr="00F25ABE">
        <w:rPr>
          <w:rFonts w:hint="eastAsia"/>
          <w:color w:val="FF0000"/>
        </w:rPr>
        <w:t>左右</w:t>
      </w:r>
      <w:r w:rsidRPr="00F25ABE">
        <w:rPr>
          <w:color w:val="FF0000"/>
          <w:vertAlign w:val="superscript"/>
        </w:rPr>
        <w:t>[]</w:t>
      </w:r>
      <w:r w:rsidRPr="00F25ABE">
        <w:rPr>
          <w:rFonts w:hint="eastAsia"/>
          <w:color w:val="FF0000"/>
        </w:rPr>
        <w:t>。如果任务执行次数非常频繁的话，这笔开销将是不可忽略的。因此线程地的出现正是着眼于减少线程创建和销毁带来的开销</w:t>
      </w:r>
      <w:r w:rsidRPr="00F25ABE">
        <w:rPr>
          <w:color w:val="FF0000"/>
          <w:vertAlign w:val="superscript"/>
        </w:rPr>
        <w:t>[]</w:t>
      </w:r>
      <w:r w:rsidRPr="00F25ABE">
        <w:rPr>
          <w:rFonts w:hint="eastAsia"/>
          <w:color w:val="FF0000"/>
        </w:rPr>
        <w:t>。线程地采用</w:t>
      </w:r>
      <w:proofErr w:type="gramStart"/>
      <w:r w:rsidRPr="00F25ABE">
        <w:rPr>
          <w:rFonts w:hint="eastAsia"/>
          <w:color w:val="FF0000"/>
        </w:rPr>
        <w:t>预创建</w:t>
      </w:r>
      <w:proofErr w:type="gramEnd"/>
      <w:r w:rsidRPr="00F25ABE">
        <w:rPr>
          <w:rFonts w:hint="eastAsia"/>
          <w:color w:val="FF0000"/>
        </w:rPr>
        <w:t>的技术</w:t>
      </w:r>
      <w:r w:rsidRPr="00F25ABE">
        <w:rPr>
          <w:color w:val="FF0000"/>
          <w:vertAlign w:val="superscript"/>
        </w:rPr>
        <w:t>[]</w:t>
      </w:r>
      <w:r w:rsidRPr="00F25ABE">
        <w:rPr>
          <w:rFonts w:hint="eastAsia"/>
          <w:color w:val="FF0000"/>
        </w:rPr>
        <w:t>，基于这种</w:t>
      </w:r>
      <w:proofErr w:type="gramStart"/>
      <w:r w:rsidRPr="00F25ABE">
        <w:rPr>
          <w:rFonts w:hint="eastAsia"/>
          <w:color w:val="FF0000"/>
        </w:rPr>
        <w:t>预创</w:t>
      </w:r>
      <w:proofErr w:type="gramEnd"/>
      <w:r w:rsidRPr="00F25ABE">
        <w:rPr>
          <w:rFonts w:hint="eastAsia"/>
          <w:color w:val="FF0000"/>
        </w:rPr>
        <w:t>建技术，</w:t>
      </w:r>
      <w:proofErr w:type="gramStart"/>
      <w:r w:rsidRPr="00F25ABE">
        <w:rPr>
          <w:rFonts w:hint="eastAsia"/>
          <w:color w:val="FF0000"/>
        </w:rPr>
        <w:t>线程池将创</w:t>
      </w:r>
      <w:proofErr w:type="gramEnd"/>
      <w:r w:rsidRPr="00F25ABE">
        <w:rPr>
          <w:rFonts w:hint="eastAsia"/>
          <w:color w:val="FF0000"/>
        </w:rPr>
        <w:t>建和销毁线程所带来的开销分推到了各个具的任务上，执行次数越多，每个任务所分担到的线程本身开销则越小，提高了多核处理器的利用率，结短了系统的响应时间。</w:t>
      </w:r>
    </w:p>
    <w:p w:rsidR="00F25ABE" w:rsidRPr="00F25ABE" w:rsidRDefault="00F25ABE" w:rsidP="00F25ABE">
      <w:pPr>
        <w:ind w:firstLineChars="200" w:firstLine="480"/>
        <w:rPr>
          <w:color w:val="FF0000"/>
        </w:rPr>
      </w:pPr>
      <w:r w:rsidRPr="00F25ABE">
        <w:rPr>
          <w:rFonts w:hint="eastAsia"/>
          <w:color w:val="FF0000"/>
        </w:rPr>
        <w:t>除了多线程编程技术外，还有一些并行编程模型，比如</w:t>
      </w:r>
      <w:r w:rsidRPr="00F25ABE">
        <w:rPr>
          <w:color w:val="FF0000"/>
        </w:rPr>
        <w:t>OpenMP</w:t>
      </w:r>
      <w:r w:rsidRPr="00F25ABE">
        <w:rPr>
          <w:rFonts w:hint="eastAsia"/>
          <w:color w:val="FF0000"/>
        </w:rPr>
        <w:t>。</w:t>
      </w:r>
      <w:r w:rsidRPr="00F25ABE">
        <w:rPr>
          <w:color w:val="FF0000"/>
        </w:rPr>
        <w:t>OpenMP</w:t>
      </w:r>
      <w:r w:rsidRPr="00F25ABE">
        <w:rPr>
          <w:rFonts w:hint="eastAsia"/>
          <w:color w:val="FF0000"/>
        </w:rPr>
        <w:t>是一种面向共享内存以及分布式共享内存的多处理器多线程并行编程语言。它以线程为基础，通过编译指导语句来显示地指导并行化。</w:t>
      </w:r>
      <w:r w:rsidRPr="00F25ABE">
        <w:rPr>
          <w:color w:val="FF0000"/>
        </w:rPr>
        <w:t>OpenMP</w:t>
      </w:r>
      <w:r w:rsidRPr="00F25ABE">
        <w:rPr>
          <w:rFonts w:hint="eastAsia"/>
          <w:color w:val="FF0000"/>
        </w:rPr>
        <w:t>的：执行模型采用</w:t>
      </w:r>
      <w:r w:rsidRPr="00F25ABE">
        <w:rPr>
          <w:color w:val="FF0000"/>
        </w:rPr>
        <w:t>Fork-Join</w:t>
      </w:r>
      <w:r w:rsidRPr="00F25ABE">
        <w:rPr>
          <w:rFonts w:hint="eastAsia"/>
          <w:color w:val="FF0000"/>
        </w:rPr>
        <w:t>的形式，</w:t>
      </w:r>
      <w:r w:rsidRPr="00F25ABE">
        <w:rPr>
          <w:color w:val="FF0000"/>
        </w:rPr>
        <w:t>Fork</w:t>
      </w:r>
      <w:r w:rsidRPr="00F25ABE">
        <w:rPr>
          <w:rFonts w:hint="eastAsia"/>
          <w:color w:val="FF0000"/>
        </w:rPr>
        <w:t>创建新线程或者唤醒已有线程，</w:t>
      </w:r>
      <w:r w:rsidRPr="00F25ABE">
        <w:rPr>
          <w:color w:val="FF0000"/>
        </w:rPr>
        <w:t>Join</w:t>
      </w:r>
      <w:r w:rsidRPr="00F25ABE">
        <w:rPr>
          <w:rFonts w:hint="eastAsia"/>
          <w:color w:val="FF0000"/>
        </w:rPr>
        <w:t>则是多线程汇合。其典型的编程模式如下：</w:t>
      </w:r>
    </w:p>
    <w:p w:rsidR="00F25ABE" w:rsidRPr="00F25ABE" w:rsidRDefault="00F25ABE" w:rsidP="00F25ABE">
      <w:pPr>
        <w:ind w:firstLineChars="200" w:firstLine="480"/>
        <w:rPr>
          <w:color w:val="FF0000"/>
        </w:rPr>
      </w:pPr>
      <w:r w:rsidRPr="00F25ABE">
        <w:rPr>
          <w:color w:val="FF0000"/>
        </w:rPr>
        <w:t>Fork-Join</w:t>
      </w:r>
      <w:r w:rsidRPr="00F25ABE">
        <w:rPr>
          <w:rFonts w:hint="eastAsia"/>
          <w:color w:val="FF0000"/>
        </w:rPr>
        <w:t>在开始执行的时候，只有一个主线程在运行，当主线程在运行过程遇到需要进行并行计算的时候，这时候一般由</w:t>
      </w:r>
      <w:r w:rsidRPr="00F25ABE">
        <w:rPr>
          <w:color w:val="FF0000"/>
        </w:rPr>
        <w:t>OpenMP</w:t>
      </w:r>
      <w:r w:rsidRPr="00F25ABE">
        <w:rPr>
          <w:rFonts w:hint="eastAsia"/>
          <w:color w:val="FF0000"/>
        </w:rPr>
        <w:t>编译指导语言指示，会派生出子线程来执行并行的任务。在并行执行过程，主线程和派生线程共同工作。在并行代码结東后，派生线程退出或者挂起，不再工作，控制流程重新回到单独的主线程中</w:t>
      </w:r>
      <w:r w:rsidRPr="00F25ABE">
        <w:rPr>
          <w:color w:val="FF0000"/>
          <w:vertAlign w:val="superscript"/>
        </w:rPr>
        <w:t>[]</w:t>
      </w:r>
      <w:r w:rsidRPr="00F25ABE">
        <w:rPr>
          <w:rFonts w:hint="eastAsia"/>
          <w:color w:val="FF0000"/>
        </w:rPr>
        <w:t>。其工作流程如图</w:t>
      </w:r>
      <w:r w:rsidRPr="00F25ABE">
        <w:rPr>
          <w:color w:val="FF0000"/>
        </w:rPr>
        <w:t>2</w:t>
      </w:r>
      <w:r w:rsidRPr="00F25ABE">
        <w:rPr>
          <w:rFonts w:hint="eastAsia"/>
          <w:color w:val="FF0000"/>
        </w:rPr>
        <w:t>。</w:t>
      </w:r>
      <w:r w:rsidRPr="00F25ABE">
        <w:rPr>
          <w:color w:val="FF0000"/>
        </w:rPr>
        <w:t>3</w:t>
      </w:r>
      <w:r w:rsidRPr="00F25ABE">
        <w:rPr>
          <w:rFonts w:hint="eastAsia"/>
          <w:color w:val="FF0000"/>
        </w:rPr>
        <w:t>所示；主线程在适行过程中遇到并行指导语言，然后派生出</w:t>
      </w:r>
      <w:r w:rsidRPr="00F25ABE">
        <w:rPr>
          <w:color w:val="FF0000"/>
        </w:rPr>
        <w:t>4</w:t>
      </w:r>
      <w:r w:rsidRPr="00F25ABE">
        <w:rPr>
          <w:rFonts w:hint="eastAsia"/>
          <w:color w:val="FF0000"/>
        </w:rPr>
        <w:t>个子线程共同完成任务，其中第四个子线程在运行过中又嵌套地派生出</w:t>
      </w:r>
      <w:r w:rsidRPr="00F25ABE">
        <w:rPr>
          <w:color w:val="FF0000"/>
        </w:rPr>
        <w:t>4</w:t>
      </w:r>
      <w:r w:rsidRPr="00F25ABE">
        <w:rPr>
          <w:rFonts w:hint="eastAsia"/>
          <w:color w:val="FF0000"/>
        </w:rPr>
        <w:t>个子线程完成其任务，新产生的</w:t>
      </w:r>
      <w:proofErr w:type="gramStart"/>
      <w:r w:rsidRPr="00F25ABE">
        <w:rPr>
          <w:rFonts w:hint="eastAsia"/>
          <w:color w:val="FF0000"/>
        </w:rPr>
        <w:t>线程组并不</w:t>
      </w:r>
      <w:proofErr w:type="gramEnd"/>
      <w:r w:rsidRPr="00F25ABE">
        <w:rPr>
          <w:rFonts w:hint="eastAsia"/>
          <w:color w:val="FF0000"/>
        </w:rPr>
        <w:t>会影响</w:t>
      </w:r>
      <w:proofErr w:type="gramStart"/>
      <w:r w:rsidRPr="00F25ABE">
        <w:rPr>
          <w:rFonts w:hint="eastAsia"/>
          <w:color w:val="FF0000"/>
        </w:rPr>
        <w:t>原进</w:t>
      </w:r>
      <w:proofErr w:type="gramEnd"/>
      <w:r w:rsidRPr="00F25ABE">
        <w:rPr>
          <w:rFonts w:hint="eastAsia"/>
          <w:color w:val="FF0000"/>
        </w:rPr>
        <w:t>程的执行，最后子线程完成任务后退出，所有的线程汇合到主线程处</w:t>
      </w:r>
      <w:r w:rsidRPr="00F25ABE">
        <w:rPr>
          <w:color w:val="FF0000"/>
          <w:vertAlign w:val="superscript"/>
        </w:rPr>
        <w:t>[]</w:t>
      </w:r>
      <w:r w:rsidRPr="00F25ABE">
        <w:rPr>
          <w:rFonts w:hint="eastAsia"/>
          <w:color w:val="FF0000"/>
        </w:rPr>
        <w:t>。</w:t>
      </w:r>
    </w:p>
    <w:p w:rsidR="00F25ABE" w:rsidRPr="00F25ABE" w:rsidRDefault="00F25ABE" w:rsidP="00F25ABE">
      <w:pPr>
        <w:keepNext/>
        <w:keepLines/>
        <w:spacing w:before="240" w:after="240"/>
        <w:jc w:val="left"/>
        <w:outlineLvl w:val="1"/>
        <w:rPr>
          <w:b/>
          <w:bCs/>
          <w:sz w:val="28"/>
          <w:szCs w:val="28"/>
        </w:rPr>
      </w:pPr>
      <w:bookmarkStart w:id="60" w:name="_Toc498705088"/>
      <w:bookmarkStart w:id="61" w:name="_Toc468278832"/>
      <w:bookmarkStart w:id="62" w:name="_Toc500343314"/>
      <w:r w:rsidRPr="00F25ABE">
        <w:rPr>
          <w:b/>
          <w:bCs/>
          <w:sz w:val="28"/>
          <w:szCs w:val="32"/>
        </w:rPr>
        <w:t>2.4</w:t>
      </w:r>
      <w:bookmarkEnd w:id="60"/>
      <w:bookmarkEnd w:id="61"/>
      <w:r w:rsidRPr="00F25ABE">
        <w:rPr>
          <w:b/>
          <w:bCs/>
          <w:sz w:val="28"/>
          <w:szCs w:val="32"/>
        </w:rPr>
        <w:t xml:space="preserve"> </w:t>
      </w:r>
      <w:r w:rsidRPr="00F25ABE">
        <w:rPr>
          <w:rFonts w:hint="eastAsia"/>
          <w:b/>
          <w:bCs/>
          <w:sz w:val="28"/>
          <w:szCs w:val="32"/>
        </w:rPr>
        <w:t>虚拟局域网</w:t>
      </w:r>
      <w:bookmarkEnd w:id="62"/>
    </w:p>
    <w:p w:rsidR="00F25ABE" w:rsidRPr="00F25ABE" w:rsidRDefault="00F25ABE" w:rsidP="00F25ABE">
      <w:pPr>
        <w:ind w:firstLineChars="200" w:firstLine="480"/>
      </w:pPr>
      <w:r w:rsidRPr="00F25ABE">
        <w:rPr>
          <w:rFonts w:hint="eastAsia"/>
        </w:rPr>
        <w:t>虚拟局域网（</w:t>
      </w:r>
      <w:r w:rsidRPr="00F25ABE">
        <w:t>Virtual Local Area Network</w:t>
      </w:r>
      <w:r w:rsidRPr="00F25ABE">
        <w:rPr>
          <w:rFonts w:hint="eastAsia"/>
        </w:rPr>
        <w:t>，</w:t>
      </w:r>
      <w:r w:rsidRPr="00F25ABE">
        <w:t>VLAN</w:t>
      </w:r>
      <w:r w:rsidRPr="00F25ABE">
        <w:rPr>
          <w:rFonts w:hint="eastAsia"/>
        </w:rPr>
        <w:t>）是一种基于局域网交换技术（</w:t>
      </w:r>
      <w:r w:rsidRPr="00F25ABE">
        <w:t>LAN Switch</w:t>
      </w:r>
      <w:r w:rsidRPr="00F25ABE">
        <w:rPr>
          <w:rFonts w:hint="eastAsia"/>
        </w:rPr>
        <w:t>）建构的网络管理技术，网络管理人员可以凭借虚拟局域网通过控制交换机的方式，高效地分配出入局域网的数据包到正确的出入端口，从而实现不同实体局域网中设备的逻辑分群</w:t>
      </w:r>
      <w:r w:rsidRPr="00F25ABE">
        <w:t>(Grouping)</w:t>
      </w:r>
      <w:r w:rsidRPr="00F25ABE">
        <w:rPr>
          <w:rFonts w:hint="eastAsia"/>
        </w:rPr>
        <w:t>管理，同时还可以减少局域网内大量数据流通时导致的拥塞问题，以及提升网络信息的安全保障。</w:t>
      </w:r>
    </w:p>
    <w:p w:rsidR="00F25ABE" w:rsidRPr="00F25ABE" w:rsidRDefault="00F25ABE" w:rsidP="00F25ABE">
      <w:pPr>
        <w:ind w:firstLineChars="200" w:firstLine="480"/>
      </w:pPr>
      <w:r w:rsidRPr="00F25ABE">
        <w:rPr>
          <w:rFonts w:hint="eastAsia"/>
        </w:rPr>
        <w:t>为了能够实现交换机网络的广播隔离，通常较为理想的方案就是采用虚拟局域网技术。这种对连接到数据链路层交换机端口的网络用户逻辑分群技术的实现十分灵活，它不受用户物理位置限制，用户可以根据需求自主的进行</w:t>
      </w:r>
      <w:r w:rsidRPr="00F25ABE">
        <w:t>VLAN</w:t>
      </w:r>
      <w:r w:rsidRPr="00F25ABE">
        <w:rPr>
          <w:rFonts w:hint="eastAsia"/>
        </w:rPr>
        <w:t>划分，比如用户的位置，</w:t>
      </w:r>
      <w:r w:rsidRPr="00F25ABE">
        <w:rPr>
          <w:rFonts w:hint="eastAsia"/>
        </w:rPr>
        <w:lastRenderedPageBreak/>
        <w:t>局域网的作用，公司的部门，上层协议的不同以及端口硬件地址来进行划分；另外，虚拟局域网可以在一个交换机上实现，也可跨交换机实现。</w:t>
      </w:r>
    </w:p>
    <w:p w:rsidR="00F25ABE" w:rsidRPr="00F25ABE" w:rsidRDefault="00F25ABE" w:rsidP="00F25ABE">
      <w:pPr>
        <w:ind w:firstLineChars="200" w:firstLine="480"/>
      </w:pPr>
      <w:r w:rsidRPr="00F25ABE">
        <w:rPr>
          <w:rFonts w:hint="eastAsia"/>
        </w:rPr>
        <w:t>一个</w:t>
      </w:r>
      <w:r w:rsidRPr="00F25ABE">
        <w:t>VLAN</w:t>
      </w:r>
      <w:r w:rsidRPr="00F25ABE">
        <w:rPr>
          <w:rFonts w:hint="eastAsia"/>
        </w:rPr>
        <w:t>相当于数据链路层的广播域，它能将数据广播</w:t>
      </w:r>
      <w:proofErr w:type="gramStart"/>
      <w:r w:rsidRPr="00F25ABE">
        <w:rPr>
          <w:rFonts w:hint="eastAsia"/>
        </w:rPr>
        <w:t>包控制</w:t>
      </w:r>
      <w:proofErr w:type="gramEnd"/>
      <w:r w:rsidRPr="00F25ABE">
        <w:rPr>
          <w:rFonts w:hint="eastAsia"/>
        </w:rPr>
        <w:t>在一个</w:t>
      </w:r>
      <w:r w:rsidRPr="00F25ABE">
        <w:t>VLAN</w:t>
      </w:r>
      <w:r w:rsidRPr="00F25ABE">
        <w:rPr>
          <w:rFonts w:hint="eastAsia"/>
        </w:rPr>
        <w:t>内部。如果要实现</w:t>
      </w:r>
      <w:r w:rsidRPr="00F25ABE">
        <w:t xml:space="preserve">VLAN </w:t>
      </w:r>
      <w:r w:rsidRPr="00F25ABE">
        <w:rPr>
          <w:rFonts w:hint="eastAsia"/>
        </w:rPr>
        <w:t>之间或者</w:t>
      </w:r>
      <w:r w:rsidRPr="00F25ABE">
        <w:t>VLAN</w:t>
      </w:r>
      <w:r w:rsidRPr="00F25ABE">
        <w:rPr>
          <w:rFonts w:hint="eastAsia"/>
        </w:rPr>
        <w:t>与</w:t>
      </w:r>
      <w:r w:rsidRPr="00F25ABE">
        <w:t>LAN / WAN</w:t>
      </w:r>
      <w:r w:rsidRPr="00F25ABE">
        <w:rPr>
          <w:rFonts w:hint="eastAsia"/>
        </w:rPr>
        <w:t>的数据通信，则必须通过网络层实现。否则，即便是连接端口在同一个交换机上，如果它们不在同一个</w:t>
      </w:r>
      <w:r w:rsidRPr="00F25ABE">
        <w:t>VLAN</w:t>
      </w:r>
      <w:r w:rsidRPr="00F25ABE">
        <w:rPr>
          <w:rFonts w:hint="eastAsia"/>
        </w:rPr>
        <w:t>，那么也将无法进行网络通信。</w:t>
      </w:r>
    </w:p>
    <w:p w:rsidR="00F25ABE" w:rsidRPr="00F25ABE" w:rsidRDefault="00F25ABE" w:rsidP="00F25ABE">
      <w:pPr>
        <w:ind w:firstLineChars="200" w:firstLine="480"/>
        <w:rPr>
          <w:color w:val="FF0000"/>
        </w:rPr>
      </w:pPr>
      <w:r w:rsidRPr="00F25ABE">
        <w:rPr>
          <w:color w:val="FF0000"/>
        </w:rPr>
        <w:t>VLAN</w:t>
      </w:r>
      <w:r w:rsidRPr="00F25ABE">
        <w:rPr>
          <w:rFonts w:hint="eastAsia"/>
          <w:color w:val="FF0000"/>
        </w:rPr>
        <w:t>可以为网络提供以下作用：</w:t>
      </w:r>
    </w:p>
    <w:p w:rsidR="00F25ABE" w:rsidRPr="00F25ABE" w:rsidRDefault="00F25ABE" w:rsidP="00F25ABE">
      <w:pPr>
        <w:ind w:firstLineChars="200" w:firstLine="480"/>
        <w:rPr>
          <w:color w:val="FF0000"/>
        </w:rPr>
      </w:pPr>
      <w:r w:rsidRPr="00F25ABE">
        <w:rPr>
          <w:rFonts w:hint="eastAsia"/>
          <w:color w:val="FF0000"/>
        </w:rPr>
        <w:t>限制网络上的广播，将网络划分为多个</w:t>
      </w:r>
      <w:r w:rsidRPr="00F25ABE">
        <w:rPr>
          <w:color w:val="FF0000"/>
        </w:rPr>
        <w:t>VLAN</w:t>
      </w:r>
      <w:r w:rsidRPr="00F25ABE">
        <w:rPr>
          <w:rFonts w:hint="eastAsia"/>
          <w:color w:val="FF0000"/>
        </w:rPr>
        <w:t>可减少参与广播风暴的设备数量。</w:t>
      </w:r>
      <w:r w:rsidRPr="00F25ABE">
        <w:rPr>
          <w:color w:val="FF0000"/>
        </w:rPr>
        <w:t>LAN</w:t>
      </w:r>
      <w:r w:rsidRPr="00F25ABE">
        <w:rPr>
          <w:rFonts w:hint="eastAsia"/>
          <w:color w:val="FF0000"/>
        </w:rPr>
        <w:t>分段可以防止广播风暴波及整个网络。</w:t>
      </w:r>
      <w:r w:rsidRPr="00F25ABE">
        <w:rPr>
          <w:color w:val="FF0000"/>
        </w:rPr>
        <w:t>VLAN</w:t>
      </w:r>
      <w:r w:rsidRPr="00F25ABE">
        <w:rPr>
          <w:rFonts w:hint="eastAsia"/>
          <w:color w:val="FF0000"/>
        </w:rPr>
        <w:t>可以提供建立防火墙的机制，防止交换网络的过量广播。使用</w:t>
      </w:r>
      <w:r w:rsidRPr="00F25ABE">
        <w:rPr>
          <w:color w:val="FF0000"/>
        </w:rPr>
        <w:t>VLAN</w:t>
      </w:r>
      <w:r w:rsidRPr="00F25ABE">
        <w:rPr>
          <w:rFonts w:hint="eastAsia"/>
          <w:color w:val="FF0000"/>
        </w:rPr>
        <w:t>，可以将某个交换端口或用户赋予某一个特定的</w:t>
      </w:r>
      <w:r w:rsidRPr="00F25ABE">
        <w:rPr>
          <w:color w:val="FF0000"/>
        </w:rPr>
        <w:t>VLAN</w:t>
      </w:r>
      <w:r w:rsidRPr="00F25ABE">
        <w:rPr>
          <w:rFonts w:hint="eastAsia"/>
          <w:color w:val="FF0000"/>
        </w:rPr>
        <w:t>组，该</w:t>
      </w:r>
      <w:r w:rsidRPr="00F25ABE">
        <w:rPr>
          <w:color w:val="FF0000"/>
        </w:rPr>
        <w:t>VLAN</w:t>
      </w:r>
      <w:r w:rsidRPr="00F25ABE">
        <w:rPr>
          <w:rFonts w:hint="eastAsia"/>
          <w:color w:val="FF0000"/>
        </w:rPr>
        <w:t>组可以在一个交换网中或跨接多个交换机，在一个</w:t>
      </w:r>
      <w:r w:rsidRPr="00F25ABE">
        <w:rPr>
          <w:color w:val="FF0000"/>
        </w:rPr>
        <w:t>VLAN</w:t>
      </w:r>
      <w:r w:rsidRPr="00F25ABE">
        <w:rPr>
          <w:rFonts w:hint="eastAsia"/>
          <w:color w:val="FF0000"/>
        </w:rPr>
        <w:t>中的广播不会送到</w:t>
      </w:r>
      <w:r w:rsidRPr="00F25ABE">
        <w:rPr>
          <w:color w:val="FF0000"/>
        </w:rPr>
        <w:t>VLAN</w:t>
      </w:r>
      <w:r w:rsidRPr="00F25ABE">
        <w:rPr>
          <w:rFonts w:hint="eastAsia"/>
          <w:color w:val="FF0000"/>
        </w:rPr>
        <w:t>之外。同样，相邻的端口不会收到其他</w:t>
      </w:r>
      <w:r w:rsidRPr="00F25ABE">
        <w:rPr>
          <w:color w:val="FF0000"/>
        </w:rPr>
        <w:t>VLAN</w:t>
      </w:r>
      <w:r w:rsidRPr="00F25ABE">
        <w:rPr>
          <w:rFonts w:hint="eastAsia"/>
          <w:color w:val="FF0000"/>
        </w:rPr>
        <w:t>产生的广播。这样可以减少广播流量，释放带宽给用户应用，减少广播的产生。</w:t>
      </w:r>
    </w:p>
    <w:p w:rsidR="00F25ABE" w:rsidRPr="00F25ABE" w:rsidRDefault="00F25ABE" w:rsidP="00F25ABE">
      <w:pPr>
        <w:ind w:firstLineChars="200" w:firstLine="480"/>
        <w:rPr>
          <w:color w:val="FF0000"/>
        </w:rPr>
      </w:pPr>
      <w:r w:rsidRPr="00F25ABE">
        <w:rPr>
          <w:color w:val="FF0000"/>
        </w:rPr>
        <w:t>VLAN</w:t>
      </w:r>
      <w:r w:rsidRPr="00F25ABE">
        <w:rPr>
          <w:rFonts w:hint="eastAsia"/>
          <w:color w:val="FF0000"/>
        </w:rPr>
        <w:t>的运作原理与实现方式</w:t>
      </w:r>
    </w:p>
    <w:p w:rsidR="00F25ABE" w:rsidRPr="00F25ABE" w:rsidRDefault="00F25ABE" w:rsidP="00F25ABE">
      <w:pPr>
        <w:ind w:firstLineChars="200" w:firstLine="480"/>
        <w:rPr>
          <w:color w:val="FF0000"/>
        </w:rPr>
      </w:pPr>
      <w:r w:rsidRPr="00F25ABE">
        <w:rPr>
          <w:color w:val="FF0000"/>
        </w:rPr>
        <w:t>1.</w:t>
      </w:r>
      <w:r w:rsidRPr="00F25ABE">
        <w:rPr>
          <w:rFonts w:hint="eastAsia"/>
          <w:color w:val="FF0000"/>
        </w:rPr>
        <w:t>物理层（</w:t>
      </w:r>
      <w:r w:rsidRPr="00F25ABE">
        <w:rPr>
          <w:color w:val="FF0000"/>
        </w:rPr>
        <w:t>Physical Layer</w:t>
      </w:r>
      <w:r w:rsidRPr="00F25ABE">
        <w:rPr>
          <w:rFonts w:hint="eastAsia"/>
          <w:color w:val="FF0000"/>
        </w:rPr>
        <w:t>）</w:t>
      </w:r>
    </w:p>
    <w:p w:rsidR="00F25ABE" w:rsidRPr="00F25ABE" w:rsidRDefault="00F25ABE" w:rsidP="00F25ABE">
      <w:pPr>
        <w:ind w:firstLineChars="200" w:firstLine="480"/>
        <w:rPr>
          <w:color w:val="FF0000"/>
        </w:rPr>
      </w:pPr>
      <w:r w:rsidRPr="00F25ABE">
        <w:rPr>
          <w:rFonts w:hint="eastAsia"/>
          <w:color w:val="FF0000"/>
        </w:rPr>
        <w:t>直接以交换机上的端口作为划分</w:t>
      </w:r>
      <w:r w:rsidRPr="00F25ABE">
        <w:rPr>
          <w:color w:val="FF0000"/>
        </w:rPr>
        <w:t xml:space="preserve"> VLAN </w:t>
      </w:r>
      <w:r w:rsidRPr="00F25ABE">
        <w:rPr>
          <w:rFonts w:hint="eastAsia"/>
          <w:color w:val="FF0000"/>
        </w:rPr>
        <w:t>的基础。这个方式的优点是简单与直观，因此，运用这种设置</w:t>
      </w:r>
      <w:r w:rsidRPr="00F25ABE">
        <w:rPr>
          <w:color w:val="FF0000"/>
        </w:rPr>
        <w:t xml:space="preserve"> VLAN </w:t>
      </w:r>
      <w:r w:rsidRPr="00F25ABE">
        <w:rPr>
          <w:rFonts w:hint="eastAsia"/>
          <w:color w:val="FF0000"/>
        </w:rPr>
        <w:t>的情况十分普遍。但因为是实体层的设置，所以比较适合在规模不大的组织。</w:t>
      </w:r>
    </w:p>
    <w:p w:rsidR="00F25ABE" w:rsidRPr="00F25ABE" w:rsidRDefault="00F25ABE" w:rsidP="00F25ABE">
      <w:pPr>
        <w:ind w:firstLineChars="200" w:firstLine="480"/>
        <w:rPr>
          <w:color w:val="FF0000"/>
        </w:rPr>
      </w:pPr>
      <w:r w:rsidRPr="00F25ABE">
        <w:rPr>
          <w:color w:val="FF0000"/>
        </w:rPr>
        <w:t>2.</w:t>
      </w:r>
      <w:r w:rsidRPr="00F25ABE">
        <w:rPr>
          <w:rFonts w:hint="eastAsia"/>
          <w:color w:val="FF0000"/>
        </w:rPr>
        <w:t>数据链路层（</w:t>
      </w:r>
      <w:r w:rsidRPr="00F25ABE">
        <w:rPr>
          <w:color w:val="FF0000"/>
        </w:rPr>
        <w:t>Data Link Layer</w:t>
      </w:r>
      <w:r w:rsidRPr="00F25ABE">
        <w:rPr>
          <w:rFonts w:hint="eastAsia"/>
          <w:color w:val="FF0000"/>
        </w:rPr>
        <w:t>）</w:t>
      </w:r>
    </w:p>
    <w:p w:rsidR="00F25ABE" w:rsidRPr="00F25ABE" w:rsidRDefault="00F25ABE" w:rsidP="00F25ABE">
      <w:pPr>
        <w:ind w:firstLineChars="200" w:firstLine="480"/>
        <w:rPr>
          <w:color w:val="FF0000"/>
        </w:rPr>
      </w:pPr>
      <w:r w:rsidRPr="00F25ABE">
        <w:rPr>
          <w:rFonts w:hint="eastAsia"/>
          <w:color w:val="FF0000"/>
        </w:rPr>
        <w:t>以每台主机的</w:t>
      </w:r>
      <w:r w:rsidRPr="00F25ABE">
        <w:rPr>
          <w:color w:val="FF0000"/>
        </w:rPr>
        <w:t xml:space="preserve"> MAC</w:t>
      </w:r>
      <w:r w:rsidRPr="00F25ABE">
        <w:rPr>
          <w:rFonts w:hint="eastAsia"/>
          <w:color w:val="FF0000"/>
        </w:rPr>
        <w:t>地址作为划分</w:t>
      </w:r>
      <w:r w:rsidRPr="00F25ABE">
        <w:rPr>
          <w:color w:val="FF0000"/>
        </w:rPr>
        <w:t xml:space="preserve"> VLAN </w:t>
      </w:r>
      <w:r w:rsidRPr="00F25ABE">
        <w:rPr>
          <w:rFonts w:hint="eastAsia"/>
          <w:color w:val="FF0000"/>
        </w:rPr>
        <w:t>的基础。方法是先创建一个比较复杂的数据库，通常为某网络设备的</w:t>
      </w:r>
      <w:r w:rsidRPr="00F25ABE">
        <w:rPr>
          <w:color w:val="FF0000"/>
        </w:rPr>
        <w:t>MAC</w:t>
      </w:r>
      <w:r w:rsidRPr="00F25ABE">
        <w:rPr>
          <w:rFonts w:hint="eastAsia"/>
          <w:color w:val="FF0000"/>
        </w:rPr>
        <w:t>地址与</w:t>
      </w:r>
      <w:r w:rsidRPr="00F25ABE">
        <w:rPr>
          <w:color w:val="FF0000"/>
        </w:rPr>
        <w:t>VLAN</w:t>
      </w:r>
      <w:r w:rsidRPr="00F25ABE">
        <w:rPr>
          <w:rFonts w:hint="eastAsia"/>
          <w:color w:val="FF0000"/>
        </w:rPr>
        <w:t>的映射关系数据库。当该网络设备连接到端口后，交换机会向</w:t>
      </w:r>
      <w:r w:rsidRPr="00F25ABE">
        <w:rPr>
          <w:color w:val="FF0000"/>
        </w:rPr>
        <w:t>VMPS</w:t>
      </w:r>
      <w:r w:rsidRPr="00F25ABE">
        <w:rPr>
          <w:rFonts w:hint="eastAsia"/>
          <w:color w:val="FF0000"/>
        </w:rPr>
        <w:t>（</w:t>
      </w:r>
      <w:r w:rsidRPr="00F25ABE">
        <w:rPr>
          <w:color w:val="FF0000"/>
        </w:rPr>
        <w:t>VLAN</w:t>
      </w:r>
      <w:r w:rsidRPr="00F25ABE">
        <w:rPr>
          <w:rFonts w:hint="eastAsia"/>
          <w:color w:val="FF0000"/>
        </w:rPr>
        <w:t>管理策略服务器）来请求这个数据库。找到相应映射关系，完成端口到</w:t>
      </w:r>
      <w:r w:rsidRPr="00F25ABE">
        <w:rPr>
          <w:color w:val="FF0000"/>
        </w:rPr>
        <w:t>VLAN</w:t>
      </w:r>
      <w:r w:rsidRPr="00F25ABE">
        <w:rPr>
          <w:rFonts w:hint="eastAsia"/>
          <w:color w:val="FF0000"/>
        </w:rPr>
        <w:t>的分配。这个方式的优点是即使电脑在实体上的位置不同，也不影响</w:t>
      </w:r>
      <w:r w:rsidRPr="00F25ABE">
        <w:rPr>
          <w:color w:val="FF0000"/>
        </w:rPr>
        <w:t xml:space="preserve"> VLAN</w:t>
      </w:r>
      <w:r w:rsidRPr="00F25ABE">
        <w:rPr>
          <w:rFonts w:hint="eastAsia"/>
          <w:color w:val="FF0000"/>
        </w:rPr>
        <w:t>的运作。但缺点是网管人员必须在交换机中设置组织内每一台设备</w:t>
      </w:r>
      <w:r w:rsidRPr="00F25ABE">
        <w:rPr>
          <w:color w:val="FF0000"/>
        </w:rPr>
        <w:t>MAC</w:t>
      </w:r>
      <w:r w:rsidRPr="00F25ABE">
        <w:rPr>
          <w:rFonts w:hint="eastAsia"/>
          <w:color w:val="FF0000"/>
        </w:rPr>
        <w:t>地址与</w:t>
      </w:r>
      <w:r w:rsidRPr="00F25ABE">
        <w:rPr>
          <w:color w:val="FF0000"/>
        </w:rPr>
        <w:t xml:space="preserve"> VLAN </w:t>
      </w:r>
      <w:r w:rsidRPr="00F25ABE">
        <w:rPr>
          <w:rFonts w:hint="eastAsia"/>
          <w:color w:val="FF0000"/>
        </w:rPr>
        <w:t>间的映射关系数据库。因此，这种设置策略的管理复杂度会随着越来越多的设备、与实体位置的群落、和不同工作任务需要而增加。</w:t>
      </w:r>
    </w:p>
    <w:p w:rsidR="00F25ABE" w:rsidRPr="00F25ABE" w:rsidRDefault="00F25ABE" w:rsidP="00F25ABE">
      <w:pPr>
        <w:ind w:firstLineChars="200" w:firstLine="480"/>
        <w:rPr>
          <w:color w:val="FF0000"/>
        </w:rPr>
      </w:pPr>
      <w:r w:rsidRPr="00F25ABE">
        <w:rPr>
          <w:color w:val="FF0000"/>
        </w:rPr>
        <w:t>3.</w:t>
      </w:r>
      <w:r w:rsidRPr="00F25ABE">
        <w:rPr>
          <w:rFonts w:hint="eastAsia"/>
          <w:color w:val="FF0000"/>
        </w:rPr>
        <w:t>网络层（</w:t>
      </w:r>
      <w:r w:rsidRPr="00F25ABE">
        <w:rPr>
          <w:color w:val="FF0000"/>
        </w:rPr>
        <w:t>Network Layer</w:t>
      </w:r>
      <w:r w:rsidRPr="00F25ABE">
        <w:rPr>
          <w:rFonts w:hint="eastAsia"/>
          <w:color w:val="FF0000"/>
        </w:rPr>
        <w:t>）</w:t>
      </w:r>
    </w:p>
    <w:p w:rsidR="00F25ABE" w:rsidRPr="00F25ABE" w:rsidRDefault="00F25ABE" w:rsidP="00F25ABE">
      <w:pPr>
        <w:ind w:firstLineChars="200" w:firstLine="480"/>
        <w:rPr>
          <w:color w:val="FF0000"/>
        </w:rPr>
      </w:pPr>
      <w:r w:rsidRPr="00F25ABE">
        <w:rPr>
          <w:rFonts w:hint="eastAsia"/>
          <w:color w:val="FF0000"/>
        </w:rPr>
        <w:t>以每台设备的</w:t>
      </w:r>
      <w:r w:rsidRPr="00F25ABE">
        <w:rPr>
          <w:color w:val="FF0000"/>
        </w:rPr>
        <w:t>IP</w:t>
      </w:r>
      <w:r w:rsidRPr="00F25ABE">
        <w:rPr>
          <w:rFonts w:hint="eastAsia"/>
          <w:color w:val="FF0000"/>
        </w:rPr>
        <w:t>地址作为划分</w:t>
      </w:r>
      <w:r w:rsidRPr="00F25ABE">
        <w:rPr>
          <w:color w:val="FF0000"/>
        </w:rPr>
        <w:t xml:space="preserve"> VLAN </w:t>
      </w:r>
      <w:r w:rsidRPr="00F25ABE">
        <w:rPr>
          <w:rFonts w:hint="eastAsia"/>
          <w:color w:val="FF0000"/>
        </w:rPr>
        <w:t>的基础，以子网视为</w:t>
      </w:r>
      <w:r w:rsidRPr="00F25ABE">
        <w:rPr>
          <w:color w:val="FF0000"/>
        </w:rPr>
        <w:t xml:space="preserve"> VLAN </w:t>
      </w:r>
      <w:r w:rsidRPr="00F25ABE">
        <w:rPr>
          <w:rFonts w:hint="eastAsia"/>
          <w:color w:val="FF0000"/>
        </w:rPr>
        <w:t>设置的依据。</w:t>
      </w:r>
    </w:p>
    <w:p w:rsidR="00F25ABE" w:rsidRPr="00F25ABE" w:rsidRDefault="00F25ABE" w:rsidP="00F25ABE">
      <w:pPr>
        <w:ind w:firstLineChars="200" w:firstLine="480"/>
        <w:rPr>
          <w:color w:val="FF0000"/>
        </w:rPr>
      </w:pPr>
      <w:r w:rsidRPr="00F25ABE">
        <w:rPr>
          <w:rFonts w:hint="eastAsia"/>
          <w:color w:val="FF0000"/>
        </w:rPr>
        <w:t>这个方式的优点是当网管人员已经将内部网</w:t>
      </w:r>
      <w:proofErr w:type="gramStart"/>
      <w:r w:rsidRPr="00F25ABE">
        <w:rPr>
          <w:rFonts w:hint="eastAsia"/>
          <w:color w:val="FF0000"/>
        </w:rPr>
        <w:t>段做好</w:t>
      </w:r>
      <w:proofErr w:type="gramEnd"/>
      <w:r w:rsidRPr="00F25ABE">
        <w:rPr>
          <w:rFonts w:hint="eastAsia"/>
          <w:color w:val="FF0000"/>
        </w:rPr>
        <w:t>规划与分配的情况下，将可大辐降低网管人员规划并设置</w:t>
      </w:r>
      <w:r w:rsidRPr="00F25ABE">
        <w:rPr>
          <w:color w:val="FF0000"/>
        </w:rPr>
        <w:t xml:space="preserve"> VLANs </w:t>
      </w:r>
      <w:r w:rsidRPr="00F25ABE">
        <w:rPr>
          <w:rFonts w:hint="eastAsia"/>
          <w:color w:val="FF0000"/>
        </w:rPr>
        <w:t>架构的复杂度。但缺点是原本传统交换机不需要对讯框做任何处理，但在这个机制下，交换机不但必须</w:t>
      </w:r>
      <w:proofErr w:type="gramStart"/>
      <w:r w:rsidRPr="00F25ABE">
        <w:rPr>
          <w:rFonts w:hint="eastAsia"/>
          <w:color w:val="FF0000"/>
        </w:rPr>
        <w:t>剖析讯框</w:t>
      </w:r>
      <w:proofErr w:type="gramEnd"/>
      <w:r w:rsidRPr="00F25ABE">
        <w:rPr>
          <w:rFonts w:hint="eastAsia"/>
          <w:color w:val="FF0000"/>
        </w:rPr>
        <w:t>，还必须进一步取出</w:t>
      </w:r>
      <w:r w:rsidRPr="00F25ABE">
        <w:rPr>
          <w:color w:val="FF0000"/>
        </w:rPr>
        <w:t>Source IP</w:t>
      </w:r>
      <w:r w:rsidRPr="00F25ABE">
        <w:rPr>
          <w:rFonts w:hint="eastAsia"/>
          <w:color w:val="FF0000"/>
        </w:rPr>
        <w:t>与</w:t>
      </w:r>
      <w:r w:rsidRPr="00F25ABE">
        <w:rPr>
          <w:color w:val="FF0000"/>
        </w:rPr>
        <w:t>Destination IP</w:t>
      </w:r>
      <w:r w:rsidRPr="00F25ABE">
        <w:rPr>
          <w:rFonts w:hint="eastAsia"/>
          <w:color w:val="FF0000"/>
        </w:rPr>
        <w:t>进行比对，连带降低交换机接收与分派数据包的效率。</w:t>
      </w:r>
    </w:p>
    <w:p w:rsidR="00F25ABE" w:rsidRPr="00F25ABE" w:rsidRDefault="00F25ABE" w:rsidP="00F25ABE">
      <w:pPr>
        <w:ind w:firstLineChars="200" w:firstLine="480"/>
        <w:rPr>
          <w:color w:val="FF0000"/>
        </w:rPr>
      </w:pPr>
      <w:r w:rsidRPr="00F25ABE">
        <w:rPr>
          <w:color w:val="FF0000"/>
        </w:rPr>
        <w:t>VLAN</w:t>
      </w:r>
      <w:r w:rsidRPr="00F25ABE">
        <w:rPr>
          <w:rFonts w:hint="eastAsia"/>
          <w:color w:val="FF0000"/>
        </w:rPr>
        <w:t>之间的通信的</w:t>
      </w:r>
      <w:r w:rsidRPr="00F25ABE">
        <w:rPr>
          <w:color w:val="FF0000"/>
        </w:rPr>
        <w:t>4</w:t>
      </w:r>
      <w:r w:rsidRPr="00F25ABE">
        <w:rPr>
          <w:rFonts w:hint="eastAsia"/>
          <w:color w:val="FF0000"/>
        </w:rPr>
        <w:t>种方式</w:t>
      </w:r>
    </w:p>
    <w:p w:rsidR="00F25ABE" w:rsidRPr="00F25ABE" w:rsidRDefault="00F25ABE" w:rsidP="00F25ABE">
      <w:pPr>
        <w:ind w:firstLineChars="200" w:firstLine="480"/>
        <w:rPr>
          <w:color w:val="FF0000"/>
        </w:rPr>
      </w:pPr>
      <w:r w:rsidRPr="00F25ABE">
        <w:rPr>
          <w:rFonts w:hint="eastAsia"/>
          <w:color w:val="FF0000"/>
        </w:rPr>
        <w:lastRenderedPageBreak/>
        <w:t>（</w:t>
      </w:r>
      <w:r w:rsidRPr="00F25ABE">
        <w:rPr>
          <w:color w:val="FF0000"/>
        </w:rPr>
        <w:t>1</w:t>
      </w:r>
      <w:r w:rsidRPr="00F25ABE">
        <w:rPr>
          <w:rFonts w:hint="eastAsia"/>
          <w:color w:val="FF0000"/>
        </w:rPr>
        <w:t>）</w:t>
      </w:r>
      <w:r w:rsidRPr="00F25ABE">
        <w:rPr>
          <w:color w:val="FF0000"/>
        </w:rPr>
        <w:t>MAC</w:t>
      </w:r>
      <w:r w:rsidRPr="00F25ABE">
        <w:rPr>
          <w:rFonts w:hint="eastAsia"/>
          <w:color w:val="FF0000"/>
        </w:rPr>
        <w:t>地址静态登记方式。</w:t>
      </w:r>
      <w:r w:rsidRPr="00F25ABE">
        <w:rPr>
          <w:color w:val="FF0000"/>
        </w:rPr>
        <w:t>MAC</w:t>
      </w:r>
      <w:r w:rsidRPr="00F25ABE">
        <w:rPr>
          <w:rFonts w:hint="eastAsia"/>
          <w:color w:val="FF0000"/>
        </w:rPr>
        <w:t>地址静态登记方式是预先在</w:t>
      </w:r>
      <w:r w:rsidRPr="00F25ABE">
        <w:rPr>
          <w:color w:val="FF0000"/>
        </w:rPr>
        <w:t>VLAN</w:t>
      </w:r>
      <w:r w:rsidRPr="00F25ABE">
        <w:rPr>
          <w:rFonts w:hint="eastAsia"/>
          <w:color w:val="FF0000"/>
        </w:rPr>
        <w:t>交换机中设置好一张地址列表，这张表含有工作站的</w:t>
      </w:r>
      <w:r w:rsidRPr="00F25ABE">
        <w:rPr>
          <w:color w:val="FF0000"/>
        </w:rPr>
        <w:t>MAC</w:t>
      </w:r>
      <w:r w:rsidRPr="00F25ABE">
        <w:rPr>
          <w:rFonts w:hint="eastAsia"/>
          <w:color w:val="FF0000"/>
        </w:rPr>
        <w:t>地址</w:t>
      </w:r>
      <w:r w:rsidRPr="00F25ABE">
        <w:rPr>
          <w:color w:val="FF0000"/>
        </w:rPr>
        <w:t>JLAN</w:t>
      </w:r>
      <w:r w:rsidRPr="00F25ABE">
        <w:rPr>
          <w:rFonts w:hint="eastAsia"/>
          <w:color w:val="FF0000"/>
        </w:rPr>
        <w:t>交换机的端口号、</w:t>
      </w:r>
      <w:r w:rsidRPr="00F25ABE">
        <w:rPr>
          <w:color w:val="FF0000"/>
        </w:rPr>
        <w:t>VLANID</w:t>
      </w:r>
      <w:r w:rsidRPr="00F25ABE">
        <w:rPr>
          <w:rFonts w:hint="eastAsia"/>
          <w:color w:val="FF0000"/>
        </w:rPr>
        <w:t>等信息，当工作站第一次在网络上发广播包时，交换机就将这张表的内容一一对应起来，并对其他交换机广播。这种方式的缺点在于，网络管理员要不断修改和维护</w:t>
      </w:r>
      <w:r w:rsidRPr="00F25ABE">
        <w:rPr>
          <w:color w:val="FF0000"/>
        </w:rPr>
        <w:t>MAC</w:t>
      </w:r>
      <w:r w:rsidRPr="00F25ABE">
        <w:rPr>
          <w:rFonts w:hint="eastAsia"/>
          <w:color w:val="FF0000"/>
        </w:rPr>
        <w:t>地址静态条目列表；且大量的</w:t>
      </w:r>
      <w:r w:rsidRPr="00F25ABE">
        <w:rPr>
          <w:color w:val="FF0000"/>
        </w:rPr>
        <w:t>MAC</w:t>
      </w:r>
      <w:r w:rsidRPr="00F25ABE">
        <w:rPr>
          <w:rFonts w:hint="eastAsia"/>
          <w:color w:val="FF0000"/>
        </w:rPr>
        <w:t>地址静态条目列表的广播信息易导致主干网络拥塞。</w:t>
      </w:r>
    </w:p>
    <w:p w:rsidR="00F25ABE" w:rsidRPr="00F25ABE" w:rsidRDefault="00F25ABE" w:rsidP="00F25ABE">
      <w:pPr>
        <w:ind w:firstLineChars="200" w:firstLine="480"/>
        <w:rPr>
          <w:color w:val="FF0000"/>
        </w:rPr>
      </w:pPr>
      <w:r w:rsidRPr="00F25ABE">
        <w:rPr>
          <w:rFonts w:hint="eastAsia"/>
          <w:color w:val="FF0000"/>
        </w:rPr>
        <w:t>（</w:t>
      </w:r>
      <w:r w:rsidRPr="00F25ABE">
        <w:rPr>
          <w:color w:val="FF0000"/>
        </w:rPr>
        <w:t>2</w:t>
      </w:r>
      <w:r w:rsidRPr="00F25ABE">
        <w:rPr>
          <w:rFonts w:hint="eastAsia"/>
          <w:color w:val="FF0000"/>
        </w:rPr>
        <w:t>）帧标签方式。</w:t>
      </w:r>
      <w:proofErr w:type="gramStart"/>
      <w:r w:rsidRPr="00F25ABE">
        <w:rPr>
          <w:rFonts w:hint="eastAsia"/>
          <w:color w:val="FF0000"/>
        </w:rPr>
        <w:t>帧</w:t>
      </w:r>
      <w:proofErr w:type="gramEnd"/>
      <w:r w:rsidRPr="00F25ABE">
        <w:rPr>
          <w:rFonts w:hint="eastAsia"/>
          <w:color w:val="FF0000"/>
        </w:rPr>
        <w:t>标签方式采用的是标签（</w:t>
      </w:r>
      <w:r w:rsidRPr="00F25ABE">
        <w:rPr>
          <w:color w:val="FF0000"/>
        </w:rPr>
        <w:t>tag</w:t>
      </w:r>
      <w:r w:rsidRPr="00F25ABE">
        <w:rPr>
          <w:rFonts w:hint="eastAsia"/>
          <w:color w:val="FF0000"/>
        </w:rPr>
        <w:t>）技术，即在每个数据包都加上一个标签，用来标明数据包属于哪个</w:t>
      </w:r>
      <w:r w:rsidRPr="00F25ABE">
        <w:rPr>
          <w:color w:val="FF0000"/>
        </w:rPr>
        <w:t>VLAN</w:t>
      </w:r>
      <w:r w:rsidRPr="00F25ABE">
        <w:rPr>
          <w:rFonts w:hint="eastAsia"/>
          <w:color w:val="FF0000"/>
        </w:rPr>
        <w:t>，这样，</w:t>
      </w:r>
      <w:r w:rsidRPr="00F25ABE">
        <w:rPr>
          <w:color w:val="FF0000"/>
        </w:rPr>
        <w:t>VLAN</w:t>
      </w:r>
      <w:r w:rsidRPr="00F25ABE">
        <w:rPr>
          <w:rFonts w:hint="eastAsia"/>
          <w:color w:val="FF0000"/>
        </w:rPr>
        <w:t>交换机就能够将来自不同</w:t>
      </w:r>
      <w:r w:rsidRPr="00F25ABE">
        <w:rPr>
          <w:color w:val="FF0000"/>
        </w:rPr>
        <w:t>VLAN</w:t>
      </w:r>
      <w:r w:rsidRPr="00F25ABE">
        <w:rPr>
          <w:rFonts w:hint="eastAsia"/>
          <w:color w:val="FF0000"/>
        </w:rPr>
        <w:t>的数据流复用到相同的</w:t>
      </w:r>
      <w:r w:rsidRPr="00F25ABE">
        <w:rPr>
          <w:color w:val="FF0000"/>
        </w:rPr>
        <w:t>VLAN</w:t>
      </w:r>
      <w:r w:rsidRPr="00F25ABE">
        <w:rPr>
          <w:rFonts w:hint="eastAsia"/>
          <w:color w:val="FF0000"/>
        </w:rPr>
        <w:t>交换机上。这种方式存在一个问题，即每个数据包加上标签，使得网络的负载也相应增加了。</w:t>
      </w:r>
    </w:p>
    <w:p w:rsidR="00F25ABE" w:rsidRPr="00F25ABE" w:rsidRDefault="00F25ABE" w:rsidP="00F25ABE">
      <w:pPr>
        <w:ind w:firstLineChars="200" w:firstLine="480"/>
        <w:rPr>
          <w:color w:val="FF0000"/>
        </w:rPr>
      </w:pPr>
      <w:r w:rsidRPr="00F25ABE">
        <w:rPr>
          <w:rFonts w:hint="eastAsia"/>
          <w:color w:val="FF0000"/>
        </w:rPr>
        <w:t>（</w:t>
      </w:r>
      <w:r w:rsidRPr="00F25ABE">
        <w:rPr>
          <w:color w:val="FF0000"/>
        </w:rPr>
        <w:t>3</w:t>
      </w:r>
      <w:r w:rsidRPr="00F25ABE">
        <w:rPr>
          <w:rFonts w:hint="eastAsia"/>
          <w:color w:val="FF0000"/>
        </w:rPr>
        <w:t>）虚连接方式。网络用户</w:t>
      </w:r>
      <w:r w:rsidRPr="00F25ABE">
        <w:rPr>
          <w:color w:val="FF0000"/>
        </w:rPr>
        <w:t>A</w:t>
      </w:r>
      <w:r w:rsidRPr="00F25ABE">
        <w:rPr>
          <w:rFonts w:hint="eastAsia"/>
          <w:color w:val="FF0000"/>
        </w:rPr>
        <w:t>和</w:t>
      </w:r>
      <w:r w:rsidRPr="00F25ABE">
        <w:rPr>
          <w:color w:val="FF0000"/>
        </w:rPr>
        <w:t>B</w:t>
      </w:r>
      <w:r w:rsidRPr="00F25ABE">
        <w:rPr>
          <w:rFonts w:hint="eastAsia"/>
          <w:color w:val="FF0000"/>
        </w:rPr>
        <w:t>第一次通信时，发送地址解析（</w:t>
      </w:r>
      <w:r w:rsidRPr="00F25ABE">
        <w:rPr>
          <w:color w:val="FF0000"/>
        </w:rPr>
        <w:t>ARP</w:t>
      </w:r>
      <w:r w:rsidRPr="00F25ABE">
        <w:rPr>
          <w:rFonts w:hint="eastAsia"/>
          <w:color w:val="FF0000"/>
        </w:rPr>
        <w:t>）广播包，</w:t>
      </w:r>
      <w:r w:rsidRPr="00F25ABE">
        <w:rPr>
          <w:color w:val="FF0000"/>
        </w:rPr>
        <w:t>VLAN</w:t>
      </w:r>
      <w:r w:rsidRPr="00F25ABE">
        <w:rPr>
          <w:rFonts w:hint="eastAsia"/>
          <w:color w:val="FF0000"/>
        </w:rPr>
        <w:t>交换机将学习到的</w:t>
      </w:r>
      <w:r w:rsidRPr="00F25ABE">
        <w:rPr>
          <w:color w:val="FF0000"/>
        </w:rPr>
        <w:t>MAC</w:t>
      </w:r>
      <w:r w:rsidRPr="00F25ABE">
        <w:rPr>
          <w:rFonts w:hint="eastAsia"/>
          <w:color w:val="FF0000"/>
        </w:rPr>
        <w:t>和所连接的</w:t>
      </w:r>
      <w:r w:rsidRPr="00F25ABE">
        <w:rPr>
          <w:color w:val="FF0000"/>
        </w:rPr>
        <w:t>VLAN</w:t>
      </w:r>
      <w:r w:rsidRPr="00F25ABE">
        <w:rPr>
          <w:rFonts w:hint="eastAsia"/>
          <w:color w:val="FF0000"/>
        </w:rPr>
        <w:t>交换机的端口号保存到动态条目</w:t>
      </w:r>
      <w:r w:rsidRPr="00F25ABE">
        <w:rPr>
          <w:color w:val="FF0000"/>
        </w:rPr>
        <w:t>MAC</w:t>
      </w:r>
      <w:r w:rsidRPr="00F25ABE">
        <w:rPr>
          <w:rFonts w:hint="eastAsia"/>
          <w:color w:val="FF0000"/>
        </w:rPr>
        <w:t>地址列表中，当</w:t>
      </w:r>
      <w:r w:rsidRPr="00F25ABE">
        <w:rPr>
          <w:color w:val="FF0000"/>
        </w:rPr>
        <w:t>A</w:t>
      </w:r>
      <w:r w:rsidRPr="00F25ABE">
        <w:rPr>
          <w:rFonts w:hint="eastAsia"/>
          <w:color w:val="FF0000"/>
        </w:rPr>
        <w:t>和</w:t>
      </w:r>
      <w:r w:rsidRPr="00F25ABE">
        <w:rPr>
          <w:color w:val="FF0000"/>
        </w:rPr>
        <w:t>B</w:t>
      </w:r>
      <w:r w:rsidRPr="00F25ABE">
        <w:rPr>
          <w:rFonts w:hint="eastAsia"/>
          <w:color w:val="FF0000"/>
        </w:rPr>
        <w:t>有数据要传时，</w:t>
      </w:r>
      <w:r w:rsidRPr="00F25ABE">
        <w:rPr>
          <w:color w:val="FF0000"/>
        </w:rPr>
        <w:t>VLAN</w:t>
      </w:r>
      <w:r w:rsidRPr="00F25ABE">
        <w:rPr>
          <w:rFonts w:hint="eastAsia"/>
          <w:color w:val="FF0000"/>
        </w:rPr>
        <w:t>交换机从其端口收到的数据包中识别出目的</w:t>
      </w:r>
      <w:r w:rsidRPr="00F25ABE">
        <w:rPr>
          <w:color w:val="FF0000"/>
        </w:rPr>
        <w:t>MAC</w:t>
      </w:r>
      <w:r w:rsidRPr="00F25ABE">
        <w:rPr>
          <w:rFonts w:hint="eastAsia"/>
          <w:color w:val="FF0000"/>
        </w:rPr>
        <w:t>地址，查动态条目</w:t>
      </w:r>
      <w:r w:rsidRPr="00F25ABE">
        <w:rPr>
          <w:color w:val="FF0000"/>
        </w:rPr>
        <w:t>MAC</w:t>
      </w:r>
      <w:r w:rsidRPr="00F25ABE">
        <w:rPr>
          <w:rFonts w:hint="eastAsia"/>
          <w:color w:val="FF0000"/>
        </w:rPr>
        <w:t>地址列表，得到目的站点所在的</w:t>
      </w:r>
      <w:r w:rsidRPr="00F25ABE">
        <w:rPr>
          <w:color w:val="FF0000"/>
        </w:rPr>
        <w:t>VLAN</w:t>
      </w:r>
      <w:r w:rsidRPr="00F25ABE">
        <w:rPr>
          <w:rFonts w:hint="eastAsia"/>
          <w:color w:val="FF0000"/>
        </w:rPr>
        <w:t>交换机端口，这样两个端口间就建立起一条虚连接，数据包就可从源端口转发到目的端口。数据包一旦转发完毕，虚连接即被撤销。这种方式使带宽资源得到了很好利用，提高了</w:t>
      </w:r>
      <w:r w:rsidRPr="00F25ABE">
        <w:rPr>
          <w:color w:val="FF0000"/>
        </w:rPr>
        <w:t>VLAN</w:t>
      </w:r>
      <w:r w:rsidRPr="00F25ABE">
        <w:rPr>
          <w:rFonts w:hint="eastAsia"/>
          <w:color w:val="FF0000"/>
        </w:rPr>
        <w:t>交换机效率。</w:t>
      </w:r>
    </w:p>
    <w:p w:rsidR="00F25ABE" w:rsidRPr="00F25ABE" w:rsidRDefault="00F25ABE" w:rsidP="00F25ABE">
      <w:pPr>
        <w:ind w:firstLineChars="200" w:firstLine="480"/>
        <w:rPr>
          <w:color w:val="FF0000"/>
        </w:rPr>
      </w:pPr>
      <w:r w:rsidRPr="00F25ABE">
        <w:rPr>
          <w:rFonts w:hint="eastAsia"/>
          <w:color w:val="FF0000"/>
        </w:rPr>
        <w:t>（</w:t>
      </w:r>
      <w:r w:rsidRPr="00F25ABE">
        <w:rPr>
          <w:color w:val="FF0000"/>
        </w:rPr>
        <w:t>4</w:t>
      </w:r>
      <w:r w:rsidRPr="00F25ABE">
        <w:rPr>
          <w:rFonts w:hint="eastAsia"/>
          <w:color w:val="FF0000"/>
        </w:rPr>
        <w:t>）路由方式。在按</w:t>
      </w:r>
      <w:r w:rsidRPr="00F25ABE">
        <w:rPr>
          <w:color w:val="FF0000"/>
        </w:rPr>
        <w:t>IP</w:t>
      </w:r>
      <w:r w:rsidRPr="00F25ABE">
        <w:rPr>
          <w:rFonts w:hint="eastAsia"/>
          <w:color w:val="FF0000"/>
        </w:rPr>
        <w:t>划分的</w:t>
      </w:r>
      <w:r w:rsidRPr="00F25ABE">
        <w:rPr>
          <w:color w:val="FF0000"/>
        </w:rPr>
        <w:t>VLAN</w:t>
      </w:r>
      <w:r w:rsidRPr="00F25ABE">
        <w:rPr>
          <w:rFonts w:hint="eastAsia"/>
          <w:color w:val="FF0000"/>
        </w:rPr>
        <w:t>中，很容易实现路由，即将交换功能和路由功能融合在</w:t>
      </w:r>
      <w:r w:rsidRPr="00F25ABE">
        <w:rPr>
          <w:color w:val="FF0000"/>
        </w:rPr>
        <w:t>VLAN</w:t>
      </w:r>
      <w:r w:rsidRPr="00F25ABE">
        <w:rPr>
          <w:rFonts w:hint="eastAsia"/>
          <w:color w:val="FF0000"/>
        </w:rPr>
        <w:t>交换机中。这种方式既达到了作为</w:t>
      </w:r>
      <w:r w:rsidRPr="00F25ABE">
        <w:rPr>
          <w:color w:val="FF0000"/>
        </w:rPr>
        <w:t>VLAN</w:t>
      </w:r>
      <w:r w:rsidRPr="00F25ABE">
        <w:rPr>
          <w:rFonts w:hint="eastAsia"/>
          <w:color w:val="FF0000"/>
        </w:rPr>
        <w:t>控制广播风暴的最基本目的，又不需要外接路由器。但这种方式对</w:t>
      </w:r>
      <w:r w:rsidRPr="00F25ABE">
        <w:rPr>
          <w:color w:val="FF0000"/>
        </w:rPr>
        <w:t>VLAN</w:t>
      </w:r>
      <w:r w:rsidRPr="00F25ABE">
        <w:rPr>
          <w:rFonts w:hint="eastAsia"/>
          <w:color w:val="FF0000"/>
        </w:rPr>
        <w:t>成员之间的通信速度不是很理想。</w:t>
      </w:r>
    </w:p>
    <w:p w:rsidR="00F25ABE" w:rsidRPr="00F25ABE" w:rsidRDefault="00F25ABE" w:rsidP="00F25ABE">
      <w:pPr>
        <w:keepNext/>
        <w:keepLines/>
        <w:spacing w:before="240" w:after="240"/>
        <w:jc w:val="left"/>
        <w:outlineLvl w:val="1"/>
        <w:rPr>
          <w:b/>
          <w:bCs/>
          <w:sz w:val="28"/>
          <w:szCs w:val="28"/>
        </w:rPr>
      </w:pPr>
      <w:bookmarkStart w:id="63" w:name="_Toc498705089"/>
      <w:bookmarkStart w:id="64" w:name="_Toc500343315"/>
      <w:r w:rsidRPr="00F25ABE">
        <w:rPr>
          <w:b/>
          <w:bCs/>
          <w:sz w:val="28"/>
          <w:szCs w:val="32"/>
        </w:rPr>
        <w:t>2.5</w:t>
      </w:r>
      <w:r w:rsidRPr="00F25ABE">
        <w:rPr>
          <w:rFonts w:hint="eastAsia"/>
          <w:b/>
          <w:bCs/>
          <w:sz w:val="28"/>
          <w:szCs w:val="28"/>
        </w:rPr>
        <w:t>本章小结</w:t>
      </w:r>
      <w:bookmarkEnd w:id="63"/>
      <w:bookmarkEnd w:id="64"/>
    </w:p>
    <w:p w:rsidR="00F25ABE" w:rsidRPr="00F25ABE" w:rsidRDefault="00F25ABE" w:rsidP="00F25ABE">
      <w:pPr>
        <w:ind w:firstLineChars="200" w:firstLine="480"/>
      </w:pPr>
      <w:r w:rsidRPr="00F25ABE">
        <w:rPr>
          <w:rFonts w:hint="eastAsia"/>
        </w:rPr>
        <w:t>本章重点针对。。。</w:t>
      </w:r>
    </w:p>
    <w:p w:rsidR="00517979" w:rsidRPr="00F25ABE" w:rsidRDefault="00517979" w:rsidP="00517979"/>
    <w:p w:rsidR="00517979" w:rsidRPr="00A24A5E" w:rsidRDefault="00517979" w:rsidP="00517979"/>
    <w:p w:rsidR="00A941F3" w:rsidRPr="00517979" w:rsidRDefault="00A941F3" w:rsidP="00A941F3"/>
    <w:p w:rsidR="00A941F3" w:rsidRPr="00A941F3" w:rsidRDefault="00A941F3" w:rsidP="00A941F3">
      <w:pPr>
        <w:sectPr w:rsidR="00A941F3" w:rsidRPr="00A941F3">
          <w:headerReference w:type="even" r:id="rId31"/>
          <w:headerReference w:type="default" r:id="rId32"/>
          <w:type w:val="evenPage"/>
          <w:pgSz w:w="11906" w:h="16838"/>
          <w:pgMar w:top="1701" w:right="1418" w:bottom="1361" w:left="1418" w:header="1134" w:footer="1134" w:gutter="0"/>
          <w:cols w:space="425"/>
          <w:docGrid w:type="lines" w:linePitch="326"/>
        </w:sectPr>
      </w:pPr>
    </w:p>
    <w:p w:rsidR="00A45A53" w:rsidRPr="00A529DB" w:rsidRDefault="00A45A53" w:rsidP="00A45A53">
      <w:pPr>
        <w:pStyle w:val="1"/>
        <w:pageBreakBefore/>
        <w:rPr>
          <w:rStyle w:val="10"/>
        </w:rPr>
      </w:pPr>
      <w:bookmarkStart w:id="65" w:name="_Toc468278833"/>
      <w:bookmarkStart w:id="66" w:name="_Toc499426626"/>
      <w:bookmarkStart w:id="67" w:name="_Toc500343316"/>
      <w:r w:rsidRPr="00A529DB">
        <w:rPr>
          <w:rStyle w:val="10"/>
        </w:rPr>
        <w:lastRenderedPageBreak/>
        <w:t xml:space="preserve">3 </w:t>
      </w:r>
      <w:bookmarkEnd w:id="65"/>
      <w:r w:rsidRPr="00A529DB">
        <w:rPr>
          <w:rStyle w:val="10"/>
          <w:rFonts w:hint="eastAsia"/>
        </w:rPr>
        <w:t>系统总体结构</w:t>
      </w:r>
      <w:bookmarkEnd w:id="66"/>
      <w:bookmarkEnd w:id="67"/>
    </w:p>
    <w:p w:rsidR="00A45A53" w:rsidRDefault="00A45A53" w:rsidP="00A45A53">
      <w:pPr>
        <w:pStyle w:val="2"/>
        <w:jc w:val="left"/>
      </w:pPr>
      <w:bookmarkStart w:id="68" w:name="_Toc468278834"/>
      <w:bookmarkStart w:id="69" w:name="_Toc499426627"/>
      <w:bookmarkStart w:id="70" w:name="_Toc408924252"/>
      <w:bookmarkStart w:id="71" w:name="_Toc500343317"/>
      <w:r>
        <w:t xml:space="preserve">3.1 </w:t>
      </w:r>
      <w:bookmarkEnd w:id="68"/>
      <w:r>
        <w:rPr>
          <w:rFonts w:hint="eastAsia"/>
        </w:rPr>
        <w:t>系统指标</w:t>
      </w:r>
      <w:bookmarkEnd w:id="69"/>
      <w:bookmarkEnd w:id="71"/>
    </w:p>
    <w:p w:rsidR="00A45A53" w:rsidRDefault="00A45A53" w:rsidP="00A45A53">
      <w:pPr>
        <w:pStyle w:val="3"/>
      </w:pPr>
      <w:bookmarkStart w:id="72" w:name="_Toc500343318"/>
      <w:r>
        <w:rPr>
          <w:rFonts w:hint="eastAsia"/>
        </w:rPr>
        <w:t>3.1.1</w:t>
      </w:r>
      <w:r>
        <w:t xml:space="preserve"> </w:t>
      </w:r>
      <w:r>
        <w:rPr>
          <w:rFonts w:hint="eastAsia"/>
        </w:rPr>
        <w:t>系统目标</w:t>
      </w:r>
      <w:bookmarkEnd w:id="72"/>
    </w:p>
    <w:p w:rsidR="00A45A53" w:rsidRPr="00702C7E" w:rsidRDefault="00A45A53" w:rsidP="00A45A53">
      <w:pPr>
        <w:ind w:firstLineChars="200" w:firstLine="480"/>
      </w:pPr>
      <w:r w:rsidRPr="00702C7E">
        <w:rPr>
          <w:rFonts w:hint="eastAsia"/>
        </w:rPr>
        <w:t>拖曳阵</w:t>
      </w:r>
      <w:r>
        <w:rPr>
          <w:rFonts w:hint="eastAsia"/>
        </w:rPr>
        <w:t>水声探测</w:t>
      </w:r>
      <w:r w:rsidRPr="00702C7E">
        <w:rPr>
          <w:rFonts w:hint="eastAsia"/>
        </w:rPr>
        <w:t>系统</w:t>
      </w:r>
      <w:r>
        <w:t>（</w:t>
      </w:r>
      <w:r w:rsidRPr="00702C7E">
        <w:rPr>
          <w:rFonts w:hint="eastAsia"/>
        </w:rPr>
        <w:t>以下简称</w:t>
      </w:r>
      <w:r>
        <w:rPr>
          <w:rFonts w:hint="eastAsia"/>
        </w:rPr>
        <w:t>水声探测</w:t>
      </w:r>
      <w:r w:rsidRPr="00702C7E">
        <w:rPr>
          <w:rFonts w:hint="eastAsia"/>
        </w:rPr>
        <w:t>系统</w:t>
      </w:r>
      <w:r>
        <w:t>）</w:t>
      </w:r>
      <w:r w:rsidRPr="00702C7E">
        <w:rPr>
          <w:rFonts w:hint="eastAsia"/>
        </w:rPr>
        <w:t>总体目标是实现具有自主知识产权的可持久连续工作的实用化拖曳式水听器线列阵</w:t>
      </w:r>
      <w:r>
        <w:t>（</w:t>
      </w:r>
      <w:r w:rsidRPr="00702C7E">
        <w:rPr>
          <w:rFonts w:hint="eastAsia"/>
        </w:rPr>
        <w:t>简称为拖缆</w:t>
      </w:r>
      <w:r>
        <w:t>），</w:t>
      </w:r>
      <w:r w:rsidRPr="00702C7E">
        <w:rPr>
          <w:rFonts w:hint="eastAsia"/>
        </w:rPr>
        <w:t>即设计并实现了一种通用型的</w:t>
      </w:r>
      <w:r>
        <w:rPr>
          <w:rFonts w:hint="eastAsia"/>
        </w:rPr>
        <w:t>水声探测</w:t>
      </w:r>
      <w:r w:rsidRPr="00702C7E">
        <w:rPr>
          <w:rFonts w:hint="eastAsia"/>
        </w:rPr>
        <w:t>数据采集与传输系统</w:t>
      </w:r>
      <w:r>
        <w:t>，</w:t>
      </w:r>
      <w:r w:rsidRPr="00702C7E">
        <w:rPr>
          <w:rFonts w:hint="eastAsia"/>
        </w:rPr>
        <w:t>可以支持主动式或被动式两种水声探测方式</w:t>
      </w:r>
      <w:r>
        <w:rPr>
          <w:rFonts w:hint="eastAsia"/>
        </w:rPr>
        <w:t>。</w:t>
      </w:r>
    </w:p>
    <w:p w:rsidR="00A45A53" w:rsidRPr="00702C7E" w:rsidRDefault="00A45A53" w:rsidP="00A45A53">
      <w:pPr>
        <w:ind w:firstLineChars="200" w:firstLine="480"/>
      </w:pPr>
      <w:r>
        <w:rPr>
          <w:rFonts w:hint="eastAsia"/>
        </w:rPr>
        <w:t>水声探测</w:t>
      </w:r>
      <w:r w:rsidRPr="00702C7E">
        <w:rPr>
          <w:rFonts w:hint="eastAsia"/>
        </w:rPr>
        <w:t>系统的应用受</w:t>
      </w:r>
      <w:r>
        <w:rPr>
          <w:rFonts w:hint="eastAsia"/>
        </w:rPr>
        <w:t>到</w:t>
      </w:r>
      <w:r w:rsidRPr="00702C7E">
        <w:rPr>
          <w:rFonts w:hint="eastAsia"/>
        </w:rPr>
        <w:t>两个方面的制约</w:t>
      </w:r>
      <w:r>
        <w:t>。</w:t>
      </w:r>
      <w:r w:rsidRPr="00702C7E">
        <w:rPr>
          <w:rFonts w:hint="eastAsia"/>
        </w:rPr>
        <w:t>第一不易维修</w:t>
      </w:r>
      <w:r>
        <w:t>，</w:t>
      </w:r>
      <w:r w:rsidRPr="00702C7E">
        <w:rPr>
          <w:rFonts w:hint="eastAsia"/>
        </w:rPr>
        <w:t>拖缆硬件系统庞大</w:t>
      </w:r>
      <w:r>
        <w:t>，</w:t>
      </w:r>
      <w:r w:rsidRPr="00702C7E">
        <w:rPr>
          <w:rFonts w:hint="eastAsia"/>
        </w:rPr>
        <w:t>而且是一个整体</w:t>
      </w:r>
      <w:r>
        <w:t>，</w:t>
      </w:r>
      <w:r w:rsidRPr="00702C7E">
        <w:rPr>
          <w:rFonts w:hint="eastAsia"/>
        </w:rPr>
        <w:t>下水以后出现任何问题都需要把系统整体回收</w:t>
      </w:r>
      <w:r>
        <w:t>，</w:t>
      </w:r>
      <w:r w:rsidRPr="00702C7E">
        <w:rPr>
          <w:rFonts w:hint="eastAsia"/>
        </w:rPr>
        <w:t>上岸维修</w:t>
      </w:r>
      <w:r>
        <w:t>，</w:t>
      </w:r>
      <w:r w:rsidRPr="00702C7E">
        <w:rPr>
          <w:rFonts w:hint="eastAsia"/>
        </w:rPr>
        <w:t>严重时甚至需要解剖维修</w:t>
      </w:r>
      <w:r>
        <w:t>；</w:t>
      </w:r>
      <w:r w:rsidRPr="00702C7E">
        <w:rPr>
          <w:rFonts w:hint="eastAsia"/>
        </w:rPr>
        <w:t>第二运营费用极高</w:t>
      </w:r>
      <w:r>
        <w:t>，</w:t>
      </w:r>
      <w:r w:rsidRPr="00702C7E">
        <w:rPr>
          <w:rFonts w:hint="eastAsia"/>
        </w:rPr>
        <w:t>必须使用勘探专用的船只</w:t>
      </w:r>
      <w:r>
        <w:t>，</w:t>
      </w:r>
      <w:r w:rsidRPr="00702C7E">
        <w:rPr>
          <w:rFonts w:hint="eastAsia"/>
        </w:rPr>
        <w:t>一次出海探测的费用可能在数十万</w:t>
      </w:r>
      <w:r>
        <w:t>。</w:t>
      </w:r>
      <w:r w:rsidRPr="00702C7E">
        <w:rPr>
          <w:rFonts w:hint="eastAsia"/>
        </w:rPr>
        <w:t>针对这两个制约因素</w:t>
      </w:r>
      <w:r>
        <w:t>，</w:t>
      </w:r>
      <w:r w:rsidRPr="00702C7E">
        <w:rPr>
          <w:rFonts w:hint="eastAsia"/>
        </w:rPr>
        <w:t>拖曳阵</w:t>
      </w:r>
      <w:r>
        <w:rPr>
          <w:rFonts w:hint="eastAsia"/>
        </w:rPr>
        <w:t>水声探测</w:t>
      </w:r>
      <w:r w:rsidRPr="00702C7E">
        <w:rPr>
          <w:rFonts w:hint="eastAsia"/>
        </w:rPr>
        <w:t>系统需要更高效更可靠</w:t>
      </w:r>
      <w:r>
        <w:t>，</w:t>
      </w:r>
      <w:r w:rsidRPr="00702C7E">
        <w:rPr>
          <w:rFonts w:hint="eastAsia"/>
        </w:rPr>
        <w:t>可以从以下几个方面考虑</w:t>
      </w:r>
      <w:r>
        <w:t>。</w:t>
      </w:r>
    </w:p>
    <w:p w:rsidR="00A45A53" w:rsidRPr="00702C7E" w:rsidRDefault="00A45A53" w:rsidP="00A45A53">
      <w:pPr>
        <w:pStyle w:val="af6"/>
        <w:numPr>
          <w:ilvl w:val="0"/>
          <w:numId w:val="21"/>
        </w:numPr>
        <w:ind w:left="1500" w:firstLineChars="0"/>
      </w:pPr>
      <w:r w:rsidRPr="00702C7E">
        <w:rPr>
          <w:rFonts w:hint="eastAsia"/>
        </w:rPr>
        <w:t>系统的高可靠性</w:t>
      </w:r>
    </w:p>
    <w:p w:rsidR="00A45A53" w:rsidRPr="00702C7E" w:rsidRDefault="00A45A53" w:rsidP="00A45A53">
      <w:pPr>
        <w:ind w:firstLineChars="200" w:firstLine="480"/>
      </w:pPr>
      <w:r w:rsidRPr="00702C7E">
        <w:rPr>
          <w:rFonts w:hint="eastAsia"/>
        </w:rPr>
        <w:t>在某些情况下</w:t>
      </w:r>
      <w:r>
        <w:t>，</w:t>
      </w:r>
      <w:r w:rsidRPr="00702C7E">
        <w:rPr>
          <w:rFonts w:hint="eastAsia"/>
        </w:rPr>
        <w:t>如反潜作战</w:t>
      </w:r>
      <w:r>
        <w:t>，</w:t>
      </w:r>
      <w:r>
        <w:rPr>
          <w:rFonts w:hint="eastAsia"/>
        </w:rPr>
        <w:t>水声探测</w:t>
      </w:r>
      <w:r w:rsidRPr="00702C7E">
        <w:rPr>
          <w:rFonts w:hint="eastAsia"/>
        </w:rPr>
        <w:t>系统需要连续不间断的运行数月甚至数年</w:t>
      </w:r>
      <w:r>
        <w:t>，</w:t>
      </w:r>
      <w:r w:rsidRPr="00702C7E">
        <w:rPr>
          <w:rFonts w:hint="eastAsia"/>
        </w:rPr>
        <w:t>系统的高可靠性能减少系统维护工作量</w:t>
      </w:r>
      <w:r>
        <w:t>，</w:t>
      </w:r>
      <w:r w:rsidRPr="00702C7E">
        <w:rPr>
          <w:rFonts w:hint="eastAsia"/>
        </w:rPr>
        <w:t>是</w:t>
      </w:r>
      <w:r>
        <w:rPr>
          <w:rFonts w:hint="eastAsia"/>
        </w:rPr>
        <w:t>水声探测</w:t>
      </w:r>
      <w:r w:rsidRPr="00702C7E">
        <w:rPr>
          <w:rFonts w:hint="eastAsia"/>
        </w:rPr>
        <w:t>系统所有指标中的重中之重。</w:t>
      </w:r>
    </w:p>
    <w:p w:rsidR="00A45A53" w:rsidRPr="00702C7E" w:rsidRDefault="00A45A53" w:rsidP="00A45A53">
      <w:pPr>
        <w:pStyle w:val="af6"/>
        <w:numPr>
          <w:ilvl w:val="0"/>
          <w:numId w:val="21"/>
        </w:numPr>
        <w:ind w:left="1500" w:firstLineChars="0"/>
      </w:pPr>
      <w:r w:rsidRPr="00702C7E">
        <w:rPr>
          <w:rFonts w:hint="eastAsia"/>
        </w:rPr>
        <w:t>对微弱信号的高分辨率</w:t>
      </w:r>
    </w:p>
    <w:p w:rsidR="00A45A53" w:rsidRPr="00702C7E" w:rsidRDefault="00A45A53" w:rsidP="00A45A53">
      <w:pPr>
        <w:ind w:firstLineChars="200" w:firstLine="480"/>
      </w:pPr>
      <w:r w:rsidRPr="00702C7E">
        <w:rPr>
          <w:rFonts w:hint="eastAsia"/>
        </w:rPr>
        <w:t>模数转</w:t>
      </w:r>
      <w:r>
        <w:rPr>
          <w:rFonts w:hint="eastAsia"/>
        </w:rPr>
        <w:t>换</w:t>
      </w:r>
      <w:r w:rsidRPr="00702C7E">
        <w:rPr>
          <w:rFonts w:hint="eastAsia"/>
        </w:rPr>
        <w:t>中</w:t>
      </w:r>
      <w:r>
        <w:t>，</w:t>
      </w:r>
      <w:r w:rsidRPr="00702C7E">
        <w:rPr>
          <w:rFonts w:hint="eastAsia"/>
        </w:rPr>
        <w:t>模数转</w:t>
      </w:r>
      <w:r>
        <w:rPr>
          <w:rFonts w:hint="eastAsia"/>
        </w:rPr>
        <w:t>换</w:t>
      </w:r>
      <w:r w:rsidRPr="00702C7E">
        <w:rPr>
          <w:rFonts w:hint="eastAsia"/>
        </w:rPr>
        <w:t>器的分辨率对微弱信号的检测有很直接的影响</w:t>
      </w:r>
      <w:r>
        <w:t>，</w:t>
      </w:r>
      <w:r w:rsidRPr="00702C7E">
        <w:rPr>
          <w:rFonts w:hint="eastAsia"/>
        </w:rPr>
        <w:t>分辨率越高</w:t>
      </w:r>
      <w:r>
        <w:t>，</w:t>
      </w:r>
      <w:r w:rsidRPr="00702C7E">
        <w:rPr>
          <w:rFonts w:hint="eastAsia"/>
        </w:rPr>
        <w:t>量化误差越小</w:t>
      </w:r>
      <w:r>
        <w:t>，</w:t>
      </w:r>
      <w:r w:rsidRPr="00702C7E">
        <w:rPr>
          <w:rFonts w:hint="eastAsia"/>
        </w:rPr>
        <w:t>越能检测出水下的微弱信号</w:t>
      </w:r>
      <w:r>
        <w:t>。</w:t>
      </w:r>
    </w:p>
    <w:p w:rsidR="00A45A53" w:rsidRPr="00702C7E" w:rsidRDefault="00A45A53" w:rsidP="00A45A53">
      <w:pPr>
        <w:pStyle w:val="af6"/>
        <w:numPr>
          <w:ilvl w:val="0"/>
          <w:numId w:val="21"/>
        </w:numPr>
        <w:ind w:left="1500" w:firstLineChars="0"/>
      </w:pPr>
      <w:r w:rsidRPr="00702C7E">
        <w:rPr>
          <w:rFonts w:hint="eastAsia"/>
        </w:rPr>
        <w:t>各采集模块的高精度同步性</w:t>
      </w:r>
    </w:p>
    <w:p w:rsidR="00A45A53" w:rsidRPr="00702C7E" w:rsidRDefault="00A45A53" w:rsidP="00A45A53">
      <w:pPr>
        <w:ind w:firstLineChars="200" w:firstLine="480"/>
      </w:pPr>
      <w:r w:rsidRPr="00702C7E">
        <w:rPr>
          <w:rFonts w:hint="eastAsia"/>
        </w:rPr>
        <w:t>时间参数在四维时移</w:t>
      </w:r>
      <w:r>
        <w:rPr>
          <w:rFonts w:hint="eastAsia"/>
        </w:rPr>
        <w:t>水声探测</w:t>
      </w:r>
      <w:r w:rsidRPr="00702C7E">
        <w:rPr>
          <w:rFonts w:hint="eastAsia"/>
        </w:rPr>
        <w:t>测量中是反演出地形的重要因素</w:t>
      </w:r>
      <w:r>
        <w:t>，</w:t>
      </w:r>
      <w:r w:rsidRPr="00702C7E">
        <w:rPr>
          <w:rFonts w:hint="eastAsia"/>
        </w:rPr>
        <w:t>所以要保证每个模数转换器同时获取水所器信号</w:t>
      </w:r>
      <w:r>
        <w:t>，</w:t>
      </w:r>
      <w:r w:rsidRPr="00702C7E">
        <w:rPr>
          <w:rFonts w:hint="eastAsia"/>
        </w:rPr>
        <w:t>如果各个数据采样点之间存在较大的时间误差</w:t>
      </w:r>
      <w:r>
        <w:t>，</w:t>
      </w:r>
      <w:r w:rsidRPr="00702C7E">
        <w:rPr>
          <w:rFonts w:hint="eastAsia"/>
        </w:rPr>
        <w:t>则最终结果将缺乏有效性</w:t>
      </w:r>
      <w:r>
        <w:t>。</w:t>
      </w:r>
    </w:p>
    <w:p w:rsidR="00A45A53" w:rsidRPr="00702C7E" w:rsidRDefault="00A45A53" w:rsidP="00A45A53">
      <w:pPr>
        <w:pStyle w:val="af6"/>
        <w:numPr>
          <w:ilvl w:val="0"/>
          <w:numId w:val="21"/>
        </w:numPr>
        <w:ind w:left="1500" w:firstLineChars="0"/>
      </w:pPr>
      <w:r w:rsidRPr="00702C7E">
        <w:rPr>
          <w:rFonts w:hint="eastAsia"/>
        </w:rPr>
        <w:t>大数据量的传输稳定性</w:t>
      </w:r>
    </w:p>
    <w:p w:rsidR="00A45A53" w:rsidRPr="00702C7E" w:rsidRDefault="00A45A53" w:rsidP="00A45A53">
      <w:pPr>
        <w:ind w:firstLineChars="200" w:firstLine="480"/>
      </w:pPr>
      <w:r>
        <w:rPr>
          <w:rFonts w:hint="eastAsia"/>
        </w:rPr>
        <w:t>水声探测</w:t>
      </w:r>
      <w:r w:rsidRPr="00702C7E">
        <w:rPr>
          <w:rFonts w:hint="eastAsia"/>
        </w:rPr>
        <w:t>拖缆的长度有</w:t>
      </w:r>
      <w:r>
        <w:rPr>
          <w:rFonts w:hint="eastAsia"/>
        </w:rPr>
        <w:t>几百</w:t>
      </w:r>
      <w:r w:rsidRPr="00702C7E">
        <w:rPr>
          <w:rFonts w:hint="eastAsia"/>
        </w:rPr>
        <w:t>米</w:t>
      </w:r>
      <w:r>
        <w:t>，</w:t>
      </w:r>
      <w:r w:rsidRPr="00702C7E">
        <w:rPr>
          <w:rFonts w:hint="eastAsia"/>
        </w:rPr>
        <w:t>有时甚至达到数千米</w:t>
      </w:r>
      <w:r>
        <w:t>，</w:t>
      </w:r>
      <w:r w:rsidRPr="00702C7E">
        <w:rPr>
          <w:rFonts w:hint="eastAsia"/>
        </w:rPr>
        <w:t>其中有大量的水听器基元</w:t>
      </w:r>
      <w:r>
        <w:t>；</w:t>
      </w:r>
      <w:r w:rsidRPr="00702C7E">
        <w:rPr>
          <w:rFonts w:hint="eastAsia"/>
        </w:rPr>
        <w:t>另外</w:t>
      </w:r>
      <w:r>
        <w:t>，</w:t>
      </w:r>
      <w:r w:rsidRPr="00702C7E">
        <w:rPr>
          <w:rFonts w:hint="eastAsia"/>
        </w:rPr>
        <w:t>为了更清晰的还原信号</w:t>
      </w:r>
      <w:r>
        <w:t>，</w:t>
      </w:r>
      <w:r w:rsidRPr="00702C7E">
        <w:rPr>
          <w:rFonts w:hint="eastAsia"/>
        </w:rPr>
        <w:t>需要有较大的采样率</w:t>
      </w:r>
      <w:r>
        <w:t>，</w:t>
      </w:r>
      <w:r w:rsidRPr="00702C7E">
        <w:rPr>
          <w:rFonts w:hint="eastAsia"/>
        </w:rPr>
        <w:t>这样也意味着需要釆</w:t>
      </w:r>
      <w:proofErr w:type="gramStart"/>
      <w:r w:rsidRPr="00702C7E">
        <w:rPr>
          <w:rFonts w:hint="eastAsia"/>
        </w:rPr>
        <w:t>集</w:t>
      </w:r>
      <w:r>
        <w:rPr>
          <w:rFonts w:hint="eastAsia"/>
        </w:rPr>
        <w:t>非常</w:t>
      </w:r>
      <w:r w:rsidRPr="00702C7E">
        <w:rPr>
          <w:rFonts w:hint="eastAsia"/>
        </w:rPr>
        <w:t>大量</w:t>
      </w:r>
      <w:proofErr w:type="gramEnd"/>
      <w:r w:rsidRPr="00702C7E">
        <w:rPr>
          <w:rFonts w:hint="eastAsia"/>
        </w:rPr>
        <w:t>的数据。因此</w:t>
      </w:r>
      <w:r>
        <w:rPr>
          <w:rFonts w:hint="eastAsia"/>
        </w:rPr>
        <w:t>，</w:t>
      </w:r>
      <w:r w:rsidRPr="00702C7E">
        <w:rPr>
          <w:rFonts w:hint="eastAsia"/>
        </w:rPr>
        <w:t>大数据量的传输稳定性也是一个重要指标。</w:t>
      </w:r>
    </w:p>
    <w:p w:rsidR="00A45A53" w:rsidRPr="00702C7E" w:rsidRDefault="00A45A53" w:rsidP="00A45A53">
      <w:pPr>
        <w:pStyle w:val="af6"/>
        <w:numPr>
          <w:ilvl w:val="0"/>
          <w:numId w:val="21"/>
        </w:numPr>
        <w:ind w:left="1500" w:firstLineChars="0"/>
      </w:pPr>
      <w:r w:rsidRPr="00702C7E">
        <w:rPr>
          <w:rFonts w:hint="eastAsia"/>
        </w:rPr>
        <w:t>大量数据的实时存储</w:t>
      </w:r>
    </w:p>
    <w:p w:rsidR="00A45A53" w:rsidRPr="00702C7E" w:rsidRDefault="00A45A53" w:rsidP="00A45A53">
      <w:pPr>
        <w:ind w:firstLineChars="200" w:firstLine="480"/>
      </w:pPr>
      <w:r w:rsidRPr="00702C7E">
        <w:rPr>
          <w:rFonts w:hint="eastAsia"/>
        </w:rPr>
        <w:t>为了记录</w:t>
      </w:r>
      <w:r>
        <w:rPr>
          <w:rFonts w:hint="eastAsia"/>
        </w:rPr>
        <w:t>水声</w:t>
      </w:r>
      <w:proofErr w:type="gramStart"/>
      <w:r>
        <w:rPr>
          <w:rFonts w:hint="eastAsia"/>
        </w:rPr>
        <w:t>探测线</w:t>
      </w:r>
      <w:proofErr w:type="gramEnd"/>
      <w:r>
        <w:rPr>
          <w:rFonts w:hint="eastAsia"/>
        </w:rPr>
        <w:t>阵列</w:t>
      </w:r>
      <w:r w:rsidRPr="00702C7E">
        <w:rPr>
          <w:rFonts w:hint="eastAsia"/>
        </w:rPr>
        <w:t>采集的大量数据</w:t>
      </w:r>
      <w:r>
        <w:t>，</w:t>
      </w:r>
      <w:r w:rsidRPr="00702C7E">
        <w:rPr>
          <w:rFonts w:hint="eastAsia"/>
        </w:rPr>
        <w:t>需要有大容量的存储介质</w:t>
      </w:r>
      <w:r>
        <w:t>，</w:t>
      </w:r>
      <w:r w:rsidRPr="00702C7E">
        <w:rPr>
          <w:rFonts w:hint="eastAsia"/>
        </w:rPr>
        <w:t>同时为了配合数据的高速采集和传输</w:t>
      </w:r>
      <w:r>
        <w:rPr>
          <w:rFonts w:hint="eastAsia"/>
        </w:rPr>
        <w:t>，</w:t>
      </w:r>
      <w:r w:rsidRPr="00702C7E">
        <w:rPr>
          <w:rFonts w:hint="eastAsia"/>
        </w:rPr>
        <w:t>数据的存储也要有更高的实时性。</w:t>
      </w:r>
    </w:p>
    <w:p w:rsidR="00A45A53" w:rsidRDefault="00A45A53" w:rsidP="00A45A53">
      <w:pPr>
        <w:pStyle w:val="3"/>
      </w:pPr>
      <w:bookmarkStart w:id="73" w:name="_Toc500343319"/>
      <w:r>
        <w:rPr>
          <w:rFonts w:hint="eastAsia"/>
        </w:rPr>
        <w:t>3.1.2</w:t>
      </w:r>
      <w:r>
        <w:t xml:space="preserve"> </w:t>
      </w:r>
      <w:r>
        <w:rPr>
          <w:rFonts w:hint="eastAsia"/>
        </w:rPr>
        <w:t>总体指标</w:t>
      </w:r>
      <w:bookmarkEnd w:id="73"/>
    </w:p>
    <w:p w:rsidR="00A45A53" w:rsidRPr="003D1FE9" w:rsidRDefault="00A45A53" w:rsidP="00A45A53">
      <w:pPr>
        <w:ind w:firstLineChars="200" w:firstLine="480"/>
      </w:pPr>
      <w:r w:rsidRPr="003D1FE9">
        <w:rPr>
          <w:rFonts w:hint="eastAsia"/>
        </w:rPr>
        <w:lastRenderedPageBreak/>
        <w:t>系统总体指标如表</w:t>
      </w:r>
      <w:r w:rsidRPr="003D1FE9">
        <w:t>2-1</w:t>
      </w:r>
      <w:r w:rsidRPr="003D1FE9">
        <w:t>，</w:t>
      </w:r>
      <w:r w:rsidRPr="003D1FE9">
        <w:rPr>
          <w:rFonts w:hint="eastAsia"/>
        </w:rPr>
        <w:t>涉及到采集系统的指标如表</w:t>
      </w:r>
      <w:r w:rsidRPr="003D1FE9">
        <w:t>2-2</w:t>
      </w:r>
      <w:r w:rsidRPr="003D1FE9">
        <w:t>，</w:t>
      </w:r>
      <w:r w:rsidRPr="003D1FE9">
        <w:rPr>
          <w:rFonts w:hint="eastAsia"/>
        </w:rPr>
        <w:t>主要体现了模拟信号的指标及模拟信号转</w:t>
      </w:r>
      <w:r>
        <w:rPr>
          <w:rFonts w:hint="eastAsia"/>
        </w:rPr>
        <w:t>换</w:t>
      </w:r>
      <w:r w:rsidRPr="003D1FE9">
        <w:rPr>
          <w:rFonts w:hint="eastAsia"/>
        </w:rPr>
        <w:t>为数字信号的转</w:t>
      </w:r>
      <w:r>
        <w:rPr>
          <w:rFonts w:hint="eastAsia"/>
        </w:rPr>
        <w:t>换</w:t>
      </w:r>
      <w:r w:rsidRPr="003D1FE9">
        <w:rPr>
          <w:rFonts w:hint="eastAsia"/>
        </w:rPr>
        <w:t>指标。</w:t>
      </w:r>
    </w:p>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Default="00A45A53" w:rsidP="00A45A53"/>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Pr="00AA2E91" w:rsidRDefault="00A45A53" w:rsidP="00A45A53"/>
    <w:p w:rsidR="00A45A53" w:rsidRPr="003D1FE9" w:rsidRDefault="00A45A53" w:rsidP="00A45A53">
      <w:pPr>
        <w:pStyle w:val="2"/>
        <w:jc w:val="left"/>
      </w:pPr>
      <w:bookmarkStart w:id="74" w:name="_Toc499426628"/>
      <w:bookmarkStart w:id="75" w:name="_Toc500343320"/>
      <w:r>
        <w:t>3.</w:t>
      </w:r>
      <w:r>
        <w:rPr>
          <w:rFonts w:hint="eastAsia"/>
        </w:rPr>
        <w:t>2</w:t>
      </w:r>
      <w:r>
        <w:t xml:space="preserve"> </w:t>
      </w:r>
      <w:r>
        <w:rPr>
          <w:rFonts w:hint="eastAsia"/>
        </w:rPr>
        <w:t>系统整体结构</w:t>
      </w:r>
      <w:bookmarkEnd w:id="70"/>
      <w:bookmarkEnd w:id="74"/>
      <w:bookmarkEnd w:id="75"/>
      <w:r>
        <w:rPr>
          <w:rFonts w:ascii="宋体" w:cs="宋体"/>
          <w:color w:val="2D2D2D"/>
          <w:kern w:val="0"/>
          <w:sz w:val="20"/>
          <w:szCs w:val="20"/>
          <w:lang w:val="zh-CN"/>
        </w:rPr>
        <w:t xml:space="preserve"> </w:t>
      </w:r>
    </w:p>
    <w:p w:rsidR="00A45A53" w:rsidRPr="00AA2E91" w:rsidRDefault="00A45A53" w:rsidP="00A45A53">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x</w:t>
      </w:r>
      <w:r>
        <w:rPr>
          <w:rFonts w:ascii="Times New Roman" w:hAnsi="Times New Roman" w:hint="eastAsia"/>
        </w:rPr>
        <w:t>：系统结构框图</w:t>
      </w:r>
    </w:p>
    <w:p w:rsidR="00A45A53" w:rsidRPr="00DF1F72" w:rsidRDefault="00A45A53" w:rsidP="00A45A53">
      <w:pPr>
        <w:ind w:firstLineChars="200" w:firstLine="480"/>
      </w:pPr>
      <w:r>
        <w:rPr>
          <w:rFonts w:hint="eastAsia"/>
        </w:rPr>
        <w:t>水声探测</w:t>
      </w:r>
      <w:r w:rsidRPr="00DF1F72">
        <w:rPr>
          <w:rFonts w:hint="eastAsia"/>
        </w:rPr>
        <w:t>系统工作的基本原理是</w:t>
      </w:r>
      <w:r w:rsidRPr="00DF1F72">
        <w:t>：</w:t>
      </w:r>
      <w:r>
        <w:rPr>
          <w:rFonts w:hint="eastAsia"/>
        </w:rPr>
        <w:t>通过水下气枪发射声波传</w:t>
      </w:r>
      <w:r w:rsidRPr="00DF1F72">
        <w:rPr>
          <w:rFonts w:hint="eastAsia"/>
        </w:rPr>
        <w:t>至海底</w:t>
      </w:r>
      <w:r w:rsidRPr="00DF1F72">
        <w:t>，</w:t>
      </w:r>
      <w:r w:rsidRPr="00DF1F72">
        <w:rPr>
          <w:rFonts w:hint="eastAsia"/>
        </w:rPr>
        <w:t>经过海地层反射至拖缆工作区域</w:t>
      </w:r>
      <w:r w:rsidRPr="00DF1F72">
        <w:t>，再由拖缆系统的水所器接收信号，模拟信号经过采集</w:t>
      </w:r>
      <w:r w:rsidRPr="00DF1F72">
        <w:rPr>
          <w:rFonts w:hint="eastAsia"/>
        </w:rPr>
        <w:t>系统调理并转</w:t>
      </w:r>
      <w:r>
        <w:rPr>
          <w:rFonts w:hint="eastAsia"/>
        </w:rPr>
        <w:t>换</w:t>
      </w:r>
      <w:r w:rsidRPr="00DF1F72">
        <w:rPr>
          <w:rFonts w:hint="eastAsia"/>
        </w:rPr>
        <w:t>成数字信号</w:t>
      </w:r>
      <w:r w:rsidRPr="00DF1F72">
        <w:t>，</w:t>
      </w:r>
      <w:r w:rsidRPr="00DF1F72">
        <w:rPr>
          <w:rFonts w:hint="eastAsia"/>
        </w:rPr>
        <w:t>再通过拖缆系统传输至计算机磁盘或者其他存储备进行实时存储、显示、格式转</w:t>
      </w:r>
      <w:r>
        <w:rPr>
          <w:rFonts w:hint="eastAsia"/>
        </w:rPr>
        <w:t>换</w:t>
      </w:r>
      <w:r w:rsidRPr="00DF1F72">
        <w:rPr>
          <w:rFonts w:hint="eastAsia"/>
        </w:rPr>
        <w:t>等</w:t>
      </w:r>
      <w:r>
        <w:rPr>
          <w:rFonts w:hint="eastAsia"/>
        </w:rPr>
        <w:t>。</w:t>
      </w:r>
      <w:r w:rsidRPr="00DF1F72">
        <w:rPr>
          <w:rFonts w:hint="eastAsia"/>
        </w:rPr>
        <w:t>最后</w:t>
      </w:r>
      <w:r w:rsidRPr="00DF1F72">
        <w:t>，</w:t>
      </w:r>
      <w:r>
        <w:rPr>
          <w:rFonts w:hint="eastAsia"/>
        </w:rPr>
        <w:t>由接收到的探测数据根据波束形成或者声援定位的算法可反演出地形地貌图。</w:t>
      </w:r>
    </w:p>
    <w:p w:rsidR="00A45A53" w:rsidRPr="00DF1F72" w:rsidRDefault="00D778E2" w:rsidP="00A45A53">
      <w:pPr>
        <w:ind w:firstLineChars="200" w:firstLine="480"/>
      </w:pPr>
      <w:r>
        <w:rPr>
          <w:rFonts w:ascii="Calibri"/>
          <w:noProof/>
          <w:szCs w:val="22"/>
        </w:rPr>
        <w:lastRenderedPageBreak/>
        <w:object w:dxaOrig="1440" w:dyaOrig="1440">
          <v:shape id="_x0000_s1030" type="#_x0000_t75" style="position:absolute;left:0;text-align:left;margin-left:.25pt;margin-top:6.9pt;width:453.55pt;height:322.7pt;z-index:251668992;mso-position-horizontal-relative:text;mso-position-vertical-relative:text">
            <v:imagedata r:id="rId33" o:title=""/>
            <w10:wrap type="square"/>
          </v:shape>
          <o:OLEObject Type="Embed" ProgID="Visio.Drawing.15" ShapeID="_x0000_s1030" DrawAspect="Content" ObjectID="_1574085082" r:id="rId34"/>
        </w:object>
      </w:r>
      <w:r w:rsidR="00A45A53" w:rsidRPr="00DF1F72">
        <w:rPr>
          <w:rFonts w:hint="eastAsia"/>
        </w:rPr>
        <w:t>水声探测系统结构如图</w:t>
      </w:r>
      <w:r w:rsidR="00A45A53" w:rsidRPr="00DF1F72">
        <w:t>2-1</w:t>
      </w:r>
      <w:r w:rsidR="00A45A53" w:rsidRPr="00DF1F72">
        <w:rPr>
          <w:rFonts w:hint="eastAsia"/>
        </w:rPr>
        <w:t>所示。从所处位置来看</w:t>
      </w:r>
      <w:r w:rsidR="00A45A53" w:rsidRPr="00DF1F72">
        <w:t>，</w:t>
      </w:r>
      <w:r w:rsidR="00A45A53" w:rsidRPr="00DF1F72">
        <w:rPr>
          <w:rFonts w:hint="eastAsia"/>
        </w:rPr>
        <w:t>整个</w:t>
      </w:r>
      <w:r w:rsidR="00A45A53">
        <w:rPr>
          <w:rFonts w:hint="eastAsia"/>
        </w:rPr>
        <w:t>水声探测</w:t>
      </w:r>
      <w:r w:rsidR="00A45A53" w:rsidRPr="00DF1F72">
        <w:rPr>
          <w:rFonts w:hint="eastAsia"/>
        </w:rPr>
        <w:t>系统可分为船上系统和水下系统西部分</w:t>
      </w:r>
      <w:r w:rsidR="00A45A53" w:rsidRPr="00DF1F72">
        <w:t>，</w:t>
      </w:r>
      <w:r w:rsidR="00A45A53" w:rsidRPr="00DF1F72">
        <w:rPr>
          <w:rFonts w:hint="eastAsia"/>
        </w:rPr>
        <w:t>水下系统的核心为水声探测探测拖缆</w:t>
      </w:r>
      <w:r w:rsidR="00A45A53" w:rsidRPr="00DF1F72">
        <w:t>，</w:t>
      </w:r>
      <w:r w:rsidR="00A45A53" w:rsidRPr="00DF1F72">
        <w:rPr>
          <w:rFonts w:hint="eastAsia"/>
        </w:rPr>
        <w:t>拖缆内包含等间隔排列的水听器、封装在水密性电子舱内的数字包、每个数字包包含的传输模块和采集模块</w:t>
      </w:r>
      <w:r w:rsidR="00A45A53" w:rsidRPr="00DF1F72">
        <w:t>，</w:t>
      </w:r>
      <w:r w:rsidR="00A45A53" w:rsidRPr="00DF1F72">
        <w:rPr>
          <w:rFonts w:hint="eastAsia"/>
        </w:rPr>
        <w:t>数字</w:t>
      </w:r>
      <w:proofErr w:type="gramStart"/>
      <w:r w:rsidR="00A45A53" w:rsidRPr="00DF1F72">
        <w:rPr>
          <w:rFonts w:hint="eastAsia"/>
        </w:rPr>
        <w:t>包之间</w:t>
      </w:r>
      <w:proofErr w:type="gramEnd"/>
      <w:r w:rsidR="00A45A53" w:rsidRPr="00DF1F72">
        <w:rPr>
          <w:rFonts w:hint="eastAsia"/>
        </w:rPr>
        <w:t>用于通信的双绞线</w:t>
      </w:r>
      <w:r w:rsidR="00A45A53" w:rsidRPr="00DF1F72">
        <w:t>（</w:t>
      </w:r>
      <w:r w:rsidR="00A45A53" w:rsidRPr="00DF1F72">
        <w:rPr>
          <w:rFonts w:hint="eastAsia"/>
        </w:rPr>
        <w:t>命令下传通路、数据上传通路</w:t>
      </w:r>
      <w:r w:rsidR="00A45A53" w:rsidRPr="00DF1F72">
        <w:t>）</w:t>
      </w:r>
      <w:r w:rsidR="00A45A53" w:rsidRPr="00DF1F72">
        <w:rPr>
          <w:rFonts w:hint="eastAsia"/>
        </w:rPr>
        <w:t>等。船上主要为主控工作站</w:t>
      </w:r>
      <w:r w:rsidR="00A45A53" w:rsidRPr="00DF1F72">
        <w:t>，</w:t>
      </w:r>
      <w:r w:rsidR="00A45A53" w:rsidRPr="00DF1F72">
        <w:rPr>
          <w:rFonts w:hint="eastAsia"/>
        </w:rPr>
        <w:t>是水声探测数据录取系统的核心</w:t>
      </w:r>
      <w:r w:rsidR="00A45A53" w:rsidRPr="00DF1F72">
        <w:t>，</w:t>
      </w:r>
      <w:r w:rsidR="00A45A53" w:rsidRPr="00DF1F72">
        <w:rPr>
          <w:rFonts w:hint="eastAsia"/>
        </w:rPr>
        <w:t>用于实现人机交互和水下采集数据的实时存储与波形回显等功能。</w:t>
      </w:r>
    </w:p>
    <w:p w:rsidR="00A45A53" w:rsidRPr="00DF1F72" w:rsidRDefault="00A45A53" w:rsidP="00A45A53">
      <w:pPr>
        <w:ind w:firstLineChars="200" w:firstLine="480"/>
      </w:pPr>
      <w:r w:rsidRPr="00DF1F72">
        <w:rPr>
          <w:rFonts w:hint="eastAsia"/>
        </w:rPr>
        <w:t>本</w:t>
      </w:r>
      <w:r>
        <w:rPr>
          <w:rFonts w:hint="eastAsia"/>
        </w:rPr>
        <w:t>水声探测</w:t>
      </w:r>
      <w:r w:rsidRPr="00DF1F72">
        <w:rPr>
          <w:rFonts w:hint="eastAsia"/>
        </w:rPr>
        <w:t>水下系统的作业过程</w:t>
      </w:r>
      <w:r>
        <w:rPr>
          <w:rFonts w:hint="eastAsia"/>
        </w:rPr>
        <w:t>：</w:t>
      </w:r>
      <w:r w:rsidRPr="00DF1F72">
        <w:rPr>
          <w:rFonts w:hint="eastAsia"/>
        </w:rPr>
        <w:t>等间距的水听</w:t>
      </w:r>
      <w:r>
        <w:rPr>
          <w:rFonts w:hint="eastAsia"/>
        </w:rPr>
        <w:t>器阵列将声音信号转换</w:t>
      </w:r>
      <w:r w:rsidRPr="00DF1F72">
        <w:rPr>
          <w:rFonts w:hint="eastAsia"/>
        </w:rPr>
        <w:t>为电信号</w:t>
      </w:r>
      <w:r w:rsidRPr="00DF1F72">
        <w:t>，</w:t>
      </w:r>
      <w:r w:rsidRPr="00DF1F72">
        <w:rPr>
          <w:rFonts w:hint="eastAsia"/>
        </w:rPr>
        <w:t>由数字包中的采集板对信号进行放大、滤波、采样后</w:t>
      </w:r>
      <w:r w:rsidRPr="00DF1F72">
        <w:t>，</w:t>
      </w:r>
      <w:r w:rsidRPr="00DF1F72">
        <w:rPr>
          <w:rFonts w:hint="eastAsia"/>
        </w:rPr>
        <w:t>按照固定的格式将采集板数据帧传输到传输板</w:t>
      </w:r>
      <w:r w:rsidRPr="00DF1F72">
        <w:t>，</w:t>
      </w:r>
      <w:r w:rsidRPr="00DF1F72">
        <w:rPr>
          <w:rFonts w:hint="eastAsia"/>
        </w:rPr>
        <w:t>传输</w:t>
      </w:r>
      <w:proofErr w:type="gramStart"/>
      <w:r w:rsidRPr="00DF1F72">
        <w:rPr>
          <w:rFonts w:hint="eastAsia"/>
        </w:rPr>
        <w:t>板按照</w:t>
      </w:r>
      <w:proofErr w:type="gramEnd"/>
      <w:r w:rsidRPr="00DF1F72">
        <w:rPr>
          <w:rFonts w:hint="eastAsia"/>
        </w:rPr>
        <w:t>固定的数字帧格式将数据级联传输</w:t>
      </w:r>
      <w:proofErr w:type="gramStart"/>
      <w:r w:rsidRPr="00DF1F72">
        <w:rPr>
          <w:rFonts w:hint="eastAsia"/>
        </w:rPr>
        <w:t>到湿</w:t>
      </w:r>
      <w:proofErr w:type="gramEnd"/>
      <w:r w:rsidRPr="00DF1F72">
        <w:rPr>
          <w:rFonts w:hint="eastAsia"/>
        </w:rPr>
        <w:t>端接口模块</w:t>
      </w:r>
      <w:r w:rsidRPr="00DF1F72">
        <w:t>（</w:t>
      </w:r>
      <w:r w:rsidRPr="00DF1F72">
        <w:rPr>
          <w:rFonts w:hint="eastAsia"/>
        </w:rPr>
        <w:t>与船上系统的接口</w:t>
      </w:r>
      <w:r w:rsidRPr="00DF1F72">
        <w:t>），</w:t>
      </w:r>
      <w:proofErr w:type="gramStart"/>
      <w:r w:rsidRPr="00DF1F72">
        <w:rPr>
          <w:rFonts w:hint="eastAsia"/>
        </w:rPr>
        <w:t>湿端接</w:t>
      </w:r>
      <w:proofErr w:type="gramEnd"/>
      <w:r w:rsidRPr="00DF1F72">
        <w:rPr>
          <w:rFonts w:hint="eastAsia"/>
        </w:rPr>
        <w:t>口模块收到数据后</w:t>
      </w:r>
      <w:r w:rsidRPr="00DF1F72">
        <w:t>，</w:t>
      </w:r>
      <w:r w:rsidRPr="00DF1F72">
        <w:rPr>
          <w:rFonts w:hint="eastAsia"/>
        </w:rPr>
        <w:t>把电信</w:t>
      </w:r>
      <w:r>
        <w:rPr>
          <w:rFonts w:hint="eastAsia"/>
        </w:rPr>
        <w:t>号转换</w:t>
      </w:r>
      <w:r w:rsidRPr="00DF1F72">
        <w:rPr>
          <w:rFonts w:hint="eastAsia"/>
        </w:rPr>
        <w:t>成光信号经过单模光纤传输至计算机接口卡</w:t>
      </w:r>
      <w:r w:rsidRPr="00DF1F72">
        <w:t>（</w:t>
      </w:r>
      <w:r w:rsidRPr="00DF1F72">
        <w:rPr>
          <w:rFonts w:hint="eastAsia"/>
        </w:rPr>
        <w:t>与水下系统的接口</w:t>
      </w:r>
      <w:r w:rsidRPr="00DF1F72">
        <w:t>），</w:t>
      </w:r>
      <w:r w:rsidRPr="00DF1F72">
        <w:rPr>
          <w:rFonts w:hint="eastAsia"/>
        </w:rPr>
        <w:t>继而数据将进入了上位机</w:t>
      </w:r>
      <w:r w:rsidRPr="00DF1F72">
        <w:t>，</w:t>
      </w:r>
      <w:r w:rsidRPr="00DF1F72">
        <w:rPr>
          <w:rFonts w:hint="eastAsia"/>
        </w:rPr>
        <w:t>上位机一方面要对数据进行抽取、格式转</w:t>
      </w:r>
      <w:r>
        <w:rPr>
          <w:rFonts w:hint="eastAsia"/>
        </w:rPr>
        <w:t>换</w:t>
      </w:r>
      <w:r w:rsidRPr="00DF1F72">
        <w:rPr>
          <w:rFonts w:hint="eastAsia"/>
        </w:rPr>
        <w:t>用于波形回显</w:t>
      </w:r>
      <w:r w:rsidRPr="00DF1F72">
        <w:t>，</w:t>
      </w:r>
      <w:r w:rsidRPr="00DF1F72">
        <w:rPr>
          <w:rFonts w:hint="eastAsia"/>
        </w:rPr>
        <w:t>一方面要把数据存储成固定的格式</w:t>
      </w:r>
      <w:r w:rsidRPr="00DF1F72">
        <w:t>（</w:t>
      </w:r>
      <w:r w:rsidRPr="00DF1F72">
        <w:rPr>
          <w:rFonts w:hint="eastAsia"/>
        </w:rPr>
        <w:t>如地震勘探</w:t>
      </w:r>
      <w:r>
        <w:t>S</w:t>
      </w:r>
      <w:r w:rsidRPr="00DF1F72">
        <w:t>EG-Y</w:t>
      </w:r>
      <w:r w:rsidRPr="00DF1F72">
        <w:rPr>
          <w:rFonts w:hint="eastAsia"/>
        </w:rPr>
        <w:t>格式文件</w:t>
      </w:r>
      <w:r w:rsidRPr="00DF1F72">
        <w:t>），</w:t>
      </w:r>
      <w:r w:rsidRPr="00DF1F72">
        <w:rPr>
          <w:rFonts w:hint="eastAsia"/>
        </w:rPr>
        <w:t>一方面要实现人机交互界面</w:t>
      </w:r>
      <w:r w:rsidRPr="00DF1F72">
        <w:t>，</w:t>
      </w:r>
      <w:r w:rsidRPr="00DF1F72">
        <w:rPr>
          <w:rFonts w:hint="eastAsia"/>
        </w:rPr>
        <w:t>接收用户的命令再将命令转发到水下系统</w:t>
      </w:r>
      <w:r w:rsidRPr="00DF1F72">
        <w:t>。</w:t>
      </w:r>
    </w:p>
    <w:p w:rsidR="00A45A53" w:rsidRDefault="00A45A53" w:rsidP="00A45A53">
      <w:pPr>
        <w:pStyle w:val="3"/>
      </w:pPr>
      <w:bookmarkStart w:id="76" w:name="_Toc499426629"/>
      <w:bookmarkStart w:id="77" w:name="_Toc500343321"/>
      <w:r>
        <w:rPr>
          <w:rFonts w:hint="eastAsia"/>
        </w:rPr>
        <w:t xml:space="preserve">3.2.1 </w:t>
      </w:r>
      <w:r>
        <w:rPr>
          <w:rFonts w:hint="eastAsia"/>
        </w:rPr>
        <w:t>船上系统</w:t>
      </w:r>
      <w:bookmarkEnd w:id="76"/>
      <w:bookmarkEnd w:id="77"/>
    </w:p>
    <w:p w:rsidR="00A45A53" w:rsidRDefault="00D778E2" w:rsidP="00A45A53">
      <w:r>
        <w:rPr>
          <w:noProof/>
        </w:rPr>
        <w:lastRenderedPageBreak/>
        <w:object w:dxaOrig="1440" w:dyaOrig="1440">
          <v:shape id="_x0000_s1031" type="#_x0000_t75" style="position:absolute;left:0;text-align:left;margin-left:.3pt;margin-top:5.75pt;width:453.55pt;height:141pt;z-index:251671040;mso-position-horizontal:absolute;mso-position-horizontal-relative:text;mso-position-vertical-relative:text">
            <v:imagedata r:id="rId35" o:title=""/>
            <w10:wrap type="square"/>
          </v:shape>
          <o:OLEObject Type="Embed" ProgID="Visio.Drawing.15" ShapeID="_x0000_s1031" DrawAspect="Content" ObjectID="_1574085083" r:id="rId36"/>
        </w:object>
      </w:r>
    </w:p>
    <w:p w:rsidR="00A45A53" w:rsidRDefault="00A45A53" w:rsidP="00A45A53"/>
    <w:p w:rsidR="00A45A53" w:rsidRPr="00DF1F72" w:rsidRDefault="00A45A53" w:rsidP="00A45A53">
      <w:pPr>
        <w:ind w:firstLineChars="200" w:firstLine="480"/>
      </w:pPr>
      <w:r w:rsidRPr="00DF1F72">
        <w:rPr>
          <w:rFonts w:hint="eastAsia"/>
        </w:rPr>
        <w:t>船上系统主要包括水声探测数据录取系统以及其他辅助部分</w:t>
      </w:r>
      <w:r w:rsidRPr="00DF1F72">
        <w:t>（</w:t>
      </w:r>
      <w:r w:rsidRPr="00DF1F72">
        <w:rPr>
          <w:rFonts w:hint="eastAsia"/>
        </w:rPr>
        <w:t>如电源系统、</w:t>
      </w:r>
      <w:r>
        <w:t>GPS</w:t>
      </w:r>
      <w:r w:rsidRPr="00DF1F72">
        <w:t>/</w:t>
      </w:r>
      <w:r w:rsidRPr="00DF1F72">
        <w:rPr>
          <w:rFonts w:hint="eastAsia"/>
        </w:rPr>
        <w:t>北斗时标定位系统和水下声源系统等</w:t>
      </w:r>
      <w:r w:rsidRPr="00DF1F72">
        <w:t>）</w:t>
      </w:r>
      <w:r>
        <w:rPr>
          <w:rFonts w:hint="eastAsia"/>
        </w:rPr>
        <w:t>。</w:t>
      </w:r>
      <w:r w:rsidRPr="00DF1F72">
        <w:rPr>
          <w:rFonts w:hint="eastAsia"/>
        </w:rPr>
        <w:t>如图</w:t>
      </w:r>
      <w:r w:rsidRPr="00DF1F72">
        <w:t>2-2</w:t>
      </w:r>
      <w:r>
        <w:rPr>
          <w:rFonts w:hint="eastAsia"/>
        </w:rPr>
        <w:t>，</w:t>
      </w:r>
      <w:r w:rsidRPr="00DF1F72">
        <w:rPr>
          <w:rFonts w:hint="eastAsia"/>
        </w:rPr>
        <w:t>水声探测数据录取系统是本文讨论的核心</w:t>
      </w:r>
      <w:r w:rsidRPr="00DF1F72">
        <w:t>，</w:t>
      </w:r>
      <w:r w:rsidRPr="00DF1F72">
        <w:rPr>
          <w:rFonts w:hint="eastAsia"/>
        </w:rPr>
        <w:t>由上位机</w:t>
      </w:r>
      <w:r w:rsidRPr="00DF1F72">
        <w:t>（</w:t>
      </w:r>
      <w:r w:rsidRPr="00DF1F72">
        <w:rPr>
          <w:rFonts w:hint="eastAsia"/>
        </w:rPr>
        <w:t>计算机</w:t>
      </w:r>
      <w:r w:rsidRPr="00DF1F72">
        <w:t>）</w:t>
      </w:r>
      <w:r w:rsidRPr="00DF1F72">
        <w:rPr>
          <w:rFonts w:hint="eastAsia"/>
        </w:rPr>
        <w:t>和线列阵接口组成。其中</w:t>
      </w:r>
      <w:r w:rsidRPr="00DF1F72">
        <w:t>，</w:t>
      </w:r>
      <w:r w:rsidRPr="00DF1F72">
        <w:rPr>
          <w:rFonts w:hint="eastAsia"/>
        </w:rPr>
        <w:t>线列阵接口由光纤和</w:t>
      </w:r>
      <w:r>
        <w:t>PC</w:t>
      </w:r>
      <w:r w:rsidRPr="00DF1F72">
        <w:t>I</w:t>
      </w:r>
      <w:r w:rsidRPr="00DF1F72">
        <w:rPr>
          <w:rFonts w:hint="eastAsia"/>
        </w:rPr>
        <w:t>采集卡组成</w:t>
      </w:r>
      <w:r w:rsidRPr="00DF1F72">
        <w:t>，</w:t>
      </w:r>
      <w:r w:rsidRPr="00DF1F72">
        <w:rPr>
          <w:rFonts w:hint="eastAsia"/>
        </w:rPr>
        <w:t>用于连接上位机和水下系统</w:t>
      </w:r>
      <w:r w:rsidRPr="00DF1F72">
        <w:t>，</w:t>
      </w:r>
      <w:r w:rsidRPr="00DF1F72">
        <w:rPr>
          <w:rFonts w:hint="eastAsia"/>
        </w:rPr>
        <w:t>实现光纤和</w:t>
      </w:r>
      <w:r>
        <w:t>PC</w:t>
      </w:r>
      <w:r w:rsidRPr="00DF1F72">
        <w:t>I</w:t>
      </w:r>
      <w:r w:rsidRPr="00DF1F72">
        <w:rPr>
          <w:rFonts w:hint="eastAsia"/>
        </w:rPr>
        <w:t>接口之间的数据转换</w:t>
      </w:r>
      <w:r w:rsidRPr="00DF1F72">
        <w:t>，</w:t>
      </w:r>
      <w:r w:rsidRPr="00DF1F72">
        <w:rPr>
          <w:rFonts w:hint="eastAsia"/>
        </w:rPr>
        <w:t>同时实现</w:t>
      </w:r>
      <w:r>
        <w:t>PC</w:t>
      </w:r>
      <w:r w:rsidRPr="00DF1F72">
        <w:t>I</w:t>
      </w:r>
      <w:r w:rsidRPr="00DF1F72">
        <w:rPr>
          <w:rFonts w:hint="eastAsia"/>
        </w:rPr>
        <w:t>接口的命令下发和数据上传</w:t>
      </w:r>
      <w:r w:rsidRPr="00DF1F72">
        <w:t>。</w:t>
      </w:r>
      <w:r w:rsidRPr="00DF1F72">
        <w:rPr>
          <w:rFonts w:hint="eastAsia"/>
        </w:rPr>
        <w:t>计算机完成功能如下</w:t>
      </w:r>
      <w:r w:rsidRPr="00DF1F72">
        <w:t>：</w:t>
      </w:r>
      <w:r w:rsidRPr="00DF1F72">
        <w:rPr>
          <w:rFonts w:hint="eastAsia"/>
        </w:rPr>
        <w:t>接收并转换</w:t>
      </w:r>
      <w:r>
        <w:t>PC</w:t>
      </w:r>
      <w:r w:rsidRPr="00DF1F72">
        <w:t>I</w:t>
      </w:r>
      <w:r w:rsidRPr="00DF1F72">
        <w:rPr>
          <w:rFonts w:hint="eastAsia"/>
        </w:rPr>
        <w:t>卡上传的数据</w:t>
      </w:r>
      <w:r w:rsidRPr="00DF1F72">
        <w:t>，</w:t>
      </w:r>
      <w:r w:rsidRPr="00DF1F72">
        <w:rPr>
          <w:rFonts w:hint="eastAsia"/>
        </w:rPr>
        <w:t>将数据存储为地震勘探格式的文件</w:t>
      </w:r>
      <w:r w:rsidRPr="00DF1F72">
        <w:t>；</w:t>
      </w:r>
      <w:r w:rsidRPr="00DF1F72">
        <w:rPr>
          <w:rFonts w:hint="eastAsia"/>
        </w:rPr>
        <w:t>控制水声探测系统的工作状态</w:t>
      </w:r>
      <w:r w:rsidRPr="00DF1F72">
        <w:t>（</w:t>
      </w:r>
      <w:r w:rsidRPr="00DF1F72">
        <w:rPr>
          <w:rFonts w:hint="eastAsia"/>
        </w:rPr>
        <w:t>启动、复位、停止、增加设置、参数配置等</w:t>
      </w:r>
      <w:r w:rsidRPr="00DF1F72">
        <w:t>）；</w:t>
      </w:r>
      <w:r w:rsidRPr="00DF1F72">
        <w:rPr>
          <w:rFonts w:hint="eastAsia"/>
        </w:rPr>
        <w:t>完成数据处理及波形回显等功能。</w:t>
      </w:r>
    </w:p>
    <w:p w:rsidR="00A45A53" w:rsidRDefault="00A45A53" w:rsidP="00A45A53">
      <w:pPr>
        <w:pStyle w:val="3"/>
      </w:pPr>
      <w:bookmarkStart w:id="78" w:name="_Toc499426630"/>
      <w:bookmarkStart w:id="79" w:name="_Toc500343322"/>
      <w:r>
        <w:rPr>
          <w:rFonts w:hint="eastAsia"/>
        </w:rPr>
        <w:t xml:space="preserve">3.2.2 </w:t>
      </w:r>
      <w:r>
        <w:rPr>
          <w:rFonts w:hint="eastAsia"/>
        </w:rPr>
        <w:t>网关系统</w:t>
      </w:r>
      <w:bookmarkEnd w:id="78"/>
      <w:bookmarkEnd w:id="79"/>
    </w:p>
    <w:p w:rsidR="00A45A53" w:rsidRPr="002638DF" w:rsidRDefault="00D778E2" w:rsidP="00A45A53">
      <w:r>
        <w:rPr>
          <w:noProof/>
        </w:rPr>
        <w:object w:dxaOrig="1440" w:dyaOrig="1440">
          <v:shape id="_x0000_s1032" type="#_x0000_t75" style="position:absolute;left:0;text-align:left;margin-left:-.15pt;margin-top:10.85pt;width:453.55pt;height:142.65pt;z-index:251673088;mso-position-horizontal-relative:text;mso-position-vertical-relative:text" o:allowoverlap="f">
            <v:imagedata r:id="rId37" o:title=""/>
            <w10:wrap type="square"/>
          </v:shape>
          <o:OLEObject Type="Embed" ProgID="Visio.Drawing.15" ShapeID="_x0000_s1032" DrawAspect="Content" ObjectID="_1574085084" r:id="rId38"/>
        </w:object>
      </w:r>
    </w:p>
    <w:p w:rsidR="00A45A53" w:rsidRDefault="00D778E2" w:rsidP="00A45A53">
      <w:pPr>
        <w:pStyle w:val="3"/>
      </w:pPr>
      <w:bookmarkStart w:id="80" w:name="_Toc499426631"/>
      <w:bookmarkStart w:id="81" w:name="_Toc500343323"/>
      <w:r>
        <w:rPr>
          <w:noProof/>
        </w:rPr>
        <w:object w:dxaOrig="1440" w:dyaOrig="1440">
          <v:shape id="_x0000_s1033" type="#_x0000_t75" style="position:absolute;left:0;text-align:left;margin-left:-.15pt;margin-top:35.55pt;width:453.55pt;height:86.7pt;z-index:251675136;mso-position-horizontal-relative:text;mso-position-vertical-relative:text">
            <v:imagedata r:id="rId39" o:title=""/>
            <w10:wrap type="square"/>
          </v:shape>
          <o:OLEObject Type="Embed" ProgID="Visio.Drawing.15" ShapeID="_x0000_s1033" DrawAspect="Content" ObjectID="_1574085085" r:id="rId40"/>
        </w:object>
      </w:r>
      <w:r w:rsidR="00A45A53">
        <w:rPr>
          <w:rFonts w:hint="eastAsia"/>
        </w:rPr>
        <w:t xml:space="preserve">3.2.3 </w:t>
      </w:r>
      <w:r w:rsidR="00A45A53">
        <w:rPr>
          <w:rFonts w:hint="eastAsia"/>
        </w:rPr>
        <w:t>数据采集系统</w:t>
      </w:r>
      <w:bookmarkEnd w:id="80"/>
      <w:bookmarkEnd w:id="81"/>
    </w:p>
    <w:p w:rsidR="00A45A53" w:rsidRDefault="00A45A53" w:rsidP="00A45A53"/>
    <w:p w:rsidR="00A45A53" w:rsidRPr="00DF1F72" w:rsidRDefault="00A45A53" w:rsidP="00A45A53">
      <w:pPr>
        <w:ind w:firstLineChars="200" w:firstLine="480"/>
      </w:pPr>
      <w:r w:rsidRPr="00DF1F72">
        <w:rPr>
          <w:rFonts w:hint="eastAsia"/>
        </w:rPr>
        <w:t>水下系统</w:t>
      </w:r>
      <w:r w:rsidRPr="00DF1F72">
        <w:t>（</w:t>
      </w:r>
      <w:r w:rsidRPr="00DF1F72">
        <w:rPr>
          <w:rFonts w:hint="eastAsia"/>
        </w:rPr>
        <w:t>也叫做拖缆</w:t>
      </w:r>
      <w:r w:rsidRPr="00DF1F72">
        <w:t>），</w:t>
      </w:r>
      <w:r w:rsidRPr="00DF1F72">
        <w:rPr>
          <w:rFonts w:hint="eastAsia"/>
        </w:rPr>
        <w:t>主要包括在拖缆内等距分布的水听器基元、数字包、水下声源以及拖曳收放系统等</w:t>
      </w:r>
      <w:r w:rsidRPr="00DF1F72">
        <w:t>。</w:t>
      </w:r>
      <w:r w:rsidRPr="00DF1F72">
        <w:rPr>
          <w:rFonts w:hint="eastAsia"/>
        </w:rPr>
        <w:t>水所器是直接拾取水下声</w:t>
      </w:r>
      <w:r>
        <w:rPr>
          <w:rFonts w:hint="eastAsia"/>
        </w:rPr>
        <w:t>学</w:t>
      </w:r>
      <w:r w:rsidRPr="00DF1F72">
        <w:rPr>
          <w:rFonts w:hint="eastAsia"/>
        </w:rPr>
        <w:t>信号的声学传感器</w:t>
      </w:r>
      <w:r w:rsidRPr="00DF1F72">
        <w:t>，</w:t>
      </w:r>
      <w:r w:rsidRPr="00DF1F72">
        <w:rPr>
          <w:rFonts w:hint="eastAsia"/>
        </w:rPr>
        <w:t>数字包是水下电路的节点</w:t>
      </w:r>
      <w:r w:rsidRPr="00DF1F72">
        <w:t>，</w:t>
      </w:r>
      <w:r w:rsidRPr="00DF1F72">
        <w:rPr>
          <w:rFonts w:hint="eastAsia"/>
        </w:rPr>
        <w:t>每个</w:t>
      </w:r>
      <w:proofErr w:type="gramStart"/>
      <w:r w:rsidRPr="00DF1F72">
        <w:rPr>
          <w:rFonts w:hint="eastAsia"/>
        </w:rPr>
        <w:t>数字包由采集</w:t>
      </w:r>
      <w:proofErr w:type="gramEnd"/>
      <w:r w:rsidRPr="00DF1F72">
        <w:rPr>
          <w:rFonts w:hint="eastAsia"/>
        </w:rPr>
        <w:t>模块和传输模块组成</w:t>
      </w:r>
      <w:r w:rsidRPr="00DF1F72">
        <w:t>，</w:t>
      </w:r>
      <w:r w:rsidRPr="00DF1F72">
        <w:rPr>
          <w:rFonts w:hint="eastAsia"/>
        </w:rPr>
        <w:t>可以对水声信号进行信号调理、模数转换并形成传输</w:t>
      </w:r>
      <w:r>
        <w:rPr>
          <w:rFonts w:hint="eastAsia"/>
        </w:rPr>
        <w:t>码</w:t>
      </w:r>
      <w:r w:rsidRPr="00DF1F72">
        <w:rPr>
          <w:rFonts w:hint="eastAsia"/>
        </w:rPr>
        <w:t>流</w:t>
      </w:r>
      <w:r w:rsidRPr="00DF1F72">
        <w:t>，</w:t>
      </w:r>
      <w:r w:rsidRPr="00DF1F72">
        <w:rPr>
          <w:rFonts w:hint="eastAsia"/>
        </w:rPr>
        <w:t>数字包采用级联方式形成水下水声探测探测拖缆的物理链路</w:t>
      </w:r>
      <w:r w:rsidRPr="00DF1F72">
        <w:t>；</w:t>
      </w:r>
      <w:r w:rsidRPr="00DF1F72">
        <w:rPr>
          <w:rFonts w:hint="eastAsia"/>
        </w:rPr>
        <w:t>根据不同的探测应用</w:t>
      </w:r>
      <w:r w:rsidRPr="00DF1F72">
        <w:t>，</w:t>
      </w:r>
      <w:r w:rsidRPr="00DF1F72">
        <w:rPr>
          <w:rFonts w:hint="eastAsia"/>
        </w:rPr>
        <w:t>可以随意调整数字包的个数</w:t>
      </w:r>
      <w:r w:rsidRPr="00DF1F72">
        <w:t>，</w:t>
      </w:r>
      <w:r w:rsidRPr="00DF1F72">
        <w:rPr>
          <w:rFonts w:hint="eastAsia"/>
        </w:rPr>
        <w:t>水下系统的最前端与船上系统进行双向通信的数字包也被</w:t>
      </w:r>
      <w:proofErr w:type="gramStart"/>
      <w:r w:rsidRPr="00DF1F72">
        <w:rPr>
          <w:rFonts w:hint="eastAsia"/>
        </w:rPr>
        <w:t>称为湿端接口</w:t>
      </w:r>
      <w:proofErr w:type="gramEnd"/>
      <w:r w:rsidRPr="00DF1F72">
        <w:rPr>
          <w:rFonts w:hint="eastAsia"/>
        </w:rPr>
        <w:t>模块</w:t>
      </w:r>
      <w:r w:rsidRPr="00DF1F72">
        <w:t>。</w:t>
      </w:r>
      <w:r w:rsidRPr="00DF1F72">
        <w:rPr>
          <w:rFonts w:hint="eastAsia"/>
        </w:rPr>
        <w:t>水下</w:t>
      </w:r>
      <w:proofErr w:type="gramStart"/>
      <w:r w:rsidRPr="00DF1F72">
        <w:rPr>
          <w:rFonts w:hint="eastAsia"/>
        </w:rPr>
        <w:t>声源仅</w:t>
      </w:r>
      <w:proofErr w:type="gramEnd"/>
      <w:r w:rsidRPr="00DF1F72">
        <w:rPr>
          <w:rFonts w:hint="eastAsia"/>
        </w:rPr>
        <w:t>用于主动探测方式</w:t>
      </w:r>
      <w:r w:rsidRPr="00DF1F72">
        <w:t>，</w:t>
      </w:r>
      <w:r w:rsidRPr="00DF1F72">
        <w:rPr>
          <w:rFonts w:hint="eastAsia"/>
        </w:rPr>
        <w:t>目前常</w:t>
      </w:r>
      <w:r>
        <w:rPr>
          <w:rFonts w:hint="eastAsia"/>
        </w:rPr>
        <w:t>见的是高压</w:t>
      </w:r>
      <w:r w:rsidRPr="00DF1F72">
        <w:rPr>
          <w:rFonts w:hint="eastAsia"/>
        </w:rPr>
        <w:t>水下气枪阵列</w:t>
      </w:r>
      <w:r w:rsidRPr="00DF1F72">
        <w:t>，</w:t>
      </w:r>
      <w:r w:rsidRPr="00DF1F72">
        <w:rPr>
          <w:rFonts w:hint="eastAsia"/>
        </w:rPr>
        <w:t>用于激发具有较高瞬间能量的水下声波</w:t>
      </w:r>
      <w:r w:rsidRPr="00DF1F72">
        <w:t>。</w:t>
      </w:r>
      <w:r w:rsidRPr="00DF1F72">
        <w:rPr>
          <w:rFonts w:hint="eastAsia"/>
        </w:rPr>
        <w:t>拖缆</w:t>
      </w:r>
      <w:r>
        <w:rPr>
          <w:rFonts w:hint="eastAsia"/>
        </w:rPr>
        <w:t>由</w:t>
      </w:r>
      <w:r w:rsidRPr="00DF1F72">
        <w:rPr>
          <w:rFonts w:hint="eastAsia"/>
        </w:rPr>
        <w:t>高强度</w:t>
      </w:r>
      <w:r>
        <w:rPr>
          <w:rFonts w:hint="eastAsia"/>
        </w:rPr>
        <w:t>聚氨酯</w:t>
      </w:r>
      <w:r w:rsidRPr="00DF1F72">
        <w:rPr>
          <w:rFonts w:hint="eastAsia"/>
        </w:rPr>
        <w:t>加工而成</w:t>
      </w:r>
      <w:proofErr w:type="gramStart"/>
      <w:r w:rsidRPr="00DF1F72">
        <w:rPr>
          <w:rFonts w:hint="eastAsia"/>
        </w:rPr>
        <w:t>的透声性能</w:t>
      </w:r>
      <w:proofErr w:type="gramEnd"/>
      <w:r w:rsidRPr="00DF1F72">
        <w:rPr>
          <w:rFonts w:hint="eastAsia"/>
        </w:rPr>
        <w:t>良好的线列阵外</w:t>
      </w:r>
      <w:r>
        <w:rPr>
          <w:rFonts w:hint="eastAsia"/>
        </w:rPr>
        <w:t>壳</w:t>
      </w:r>
      <w:r w:rsidRPr="00DF1F72">
        <w:rPr>
          <w:rFonts w:hint="eastAsia"/>
        </w:rPr>
        <w:t>、钛合金材质的数字包外</w:t>
      </w:r>
      <w:r>
        <w:rPr>
          <w:rFonts w:hint="eastAsia"/>
        </w:rPr>
        <w:t>壳</w:t>
      </w:r>
      <w:r w:rsidRPr="00DF1F72">
        <w:rPr>
          <w:rFonts w:hint="eastAsia"/>
        </w:rPr>
        <w:t>、以及各种水密性接插件组成</w:t>
      </w:r>
      <w:r w:rsidRPr="00DF1F72">
        <w:t>。</w:t>
      </w:r>
      <w:r w:rsidRPr="00DF1F72">
        <w:rPr>
          <w:rFonts w:hint="eastAsia"/>
        </w:rPr>
        <w:t>拖曳收放系统主要用于控制拖缆姿态</w:t>
      </w:r>
      <w:r w:rsidRPr="00DF1F72">
        <w:t>，</w:t>
      </w:r>
      <w:r w:rsidRPr="00DF1F72">
        <w:rPr>
          <w:rFonts w:hint="eastAsia"/>
        </w:rPr>
        <w:t>有水鸟</w:t>
      </w:r>
      <w:r>
        <w:rPr>
          <w:rFonts w:hint="eastAsia"/>
          <w:color w:val="FF0000"/>
          <w:vertAlign w:val="superscript"/>
        </w:rPr>
        <w:t>[]</w:t>
      </w:r>
      <w:r w:rsidRPr="00DF1F72">
        <w:rPr>
          <w:rFonts w:hint="eastAsia"/>
        </w:rPr>
        <w:t>、尾部浮标</w:t>
      </w:r>
      <w:r w:rsidRPr="00DF1F72">
        <w:t>（</w:t>
      </w:r>
      <w:r w:rsidRPr="00DF1F72">
        <w:rPr>
          <w:rFonts w:hint="eastAsia"/>
        </w:rPr>
        <w:t>简称尾标</w:t>
      </w:r>
      <w:r w:rsidRPr="00DF1F72">
        <w:t>）</w:t>
      </w:r>
      <w:r w:rsidRPr="00DF1F72">
        <w:rPr>
          <w:rFonts w:hint="eastAsia"/>
        </w:rPr>
        <w:t>等</w:t>
      </w:r>
      <w:r w:rsidRPr="00DF1F72">
        <w:t>，</w:t>
      </w:r>
      <w:r w:rsidRPr="00DF1F72">
        <w:rPr>
          <w:rFonts w:hint="eastAsia"/>
        </w:rPr>
        <w:t>这些辅助设备能保障拖曳阵水声探测系统在探测作业中处于恒定的工作状态</w:t>
      </w:r>
      <w:r w:rsidRPr="00DF1F72">
        <w:t>，</w:t>
      </w:r>
      <w:r w:rsidRPr="00DF1F72">
        <w:rPr>
          <w:rFonts w:hint="eastAsia"/>
        </w:rPr>
        <w:t>如水鸟会实时调控每段拖缆使其保持在水下固定深度</w:t>
      </w:r>
      <w:r w:rsidRPr="00DF1F72">
        <w:t>，</w:t>
      </w:r>
      <w:r w:rsidRPr="00DF1F72">
        <w:rPr>
          <w:rFonts w:hint="eastAsia"/>
        </w:rPr>
        <w:t>尾标可以保证拖缆处于直线状态</w:t>
      </w:r>
      <w:r w:rsidRPr="00DF1F72">
        <w:t>，</w:t>
      </w:r>
      <w:r w:rsidRPr="00DF1F72">
        <w:rPr>
          <w:rFonts w:hint="eastAsia"/>
        </w:rPr>
        <w:t>尾部不会下沉。</w:t>
      </w:r>
    </w:p>
    <w:p w:rsidR="00A45A53" w:rsidRPr="00DF1F72" w:rsidRDefault="00A45A53" w:rsidP="00A45A53">
      <w:pPr>
        <w:ind w:firstLineChars="200" w:firstLine="480"/>
      </w:pPr>
      <w:r>
        <w:rPr>
          <w:rFonts w:hint="eastAsia"/>
        </w:rPr>
        <w:t>水声探测</w:t>
      </w:r>
      <w:r w:rsidRPr="00DF1F72">
        <w:rPr>
          <w:rFonts w:hint="eastAsia"/>
        </w:rPr>
        <w:t>采集系统是由数字包中的来集模块完成信号的数据采集</w:t>
      </w:r>
      <w:r w:rsidRPr="00DF1F72">
        <w:t>，</w:t>
      </w:r>
      <w:r w:rsidRPr="00DF1F72">
        <w:rPr>
          <w:rFonts w:hint="eastAsia"/>
        </w:rPr>
        <w:t>其中主要由水</w:t>
      </w:r>
      <w:r>
        <w:rPr>
          <w:rFonts w:hint="eastAsia"/>
        </w:rPr>
        <w:t>听器（基元）、滤波模块、放大模块、</w:t>
      </w:r>
      <w:r>
        <w:rPr>
          <w:rFonts w:hint="eastAsia"/>
        </w:rPr>
        <w:t>ADC</w:t>
      </w:r>
      <w:r>
        <w:rPr>
          <w:rFonts w:hint="eastAsia"/>
        </w:rPr>
        <w:t>组成，它是水声探测系统的数据来源，</w:t>
      </w:r>
      <w:r w:rsidRPr="00DF1F72">
        <w:rPr>
          <w:rFonts w:hint="eastAsia"/>
        </w:rPr>
        <w:t>该模拟前端将决定着系统数</w:t>
      </w:r>
      <w:proofErr w:type="gramStart"/>
      <w:r w:rsidRPr="00DF1F72">
        <w:rPr>
          <w:rFonts w:hint="eastAsia"/>
        </w:rPr>
        <w:t>掘结果</w:t>
      </w:r>
      <w:proofErr w:type="gramEnd"/>
      <w:r w:rsidRPr="00DF1F72">
        <w:rPr>
          <w:rFonts w:hint="eastAsia"/>
        </w:rPr>
        <w:t>的质量和有效性。</w:t>
      </w:r>
    </w:p>
    <w:p w:rsidR="00A45A53" w:rsidRPr="00DF1F72" w:rsidRDefault="00A45A53" w:rsidP="00A45A53">
      <w:pPr>
        <w:ind w:firstLineChars="200" w:firstLine="480"/>
      </w:pPr>
      <w:r w:rsidRPr="00DF1F72">
        <w:rPr>
          <w:rFonts w:hint="eastAsia"/>
        </w:rPr>
        <w:t>水所器通过测量声能量在水中传播时引起的传感器压力变化来获取信号幅值</w:t>
      </w:r>
      <w:r w:rsidRPr="00DF1F72">
        <w:t>，</w:t>
      </w:r>
      <w:r>
        <w:rPr>
          <w:rFonts w:hint="eastAsia"/>
        </w:rPr>
        <w:t>由子线列阵中均匀分布</w:t>
      </w:r>
      <w:r w:rsidRPr="00DF1F72">
        <w:rPr>
          <w:rFonts w:hint="eastAsia"/>
        </w:rPr>
        <w:t>多个通道的水听器</w:t>
      </w:r>
      <w:r w:rsidRPr="00DF1F72">
        <w:t>，</w:t>
      </w:r>
      <w:r w:rsidRPr="00DF1F72">
        <w:rPr>
          <w:rFonts w:hint="eastAsia"/>
        </w:rPr>
        <w:t>因此水</w:t>
      </w:r>
      <w:r>
        <w:rPr>
          <w:rFonts w:hint="eastAsia"/>
        </w:rPr>
        <w:t>听</w:t>
      </w:r>
      <w:r w:rsidRPr="00DF1F72">
        <w:rPr>
          <w:rFonts w:hint="eastAsia"/>
        </w:rPr>
        <w:t>器的分布式信号调理电路信噪比和采集电路各通道间定时精度决定了系统对水声信号的测量精度</w:t>
      </w:r>
      <w:r w:rsidRPr="00FF60EF">
        <w:rPr>
          <w:color w:val="FF0000"/>
          <w:vertAlign w:val="superscript"/>
        </w:rPr>
        <w:t>[22]</w:t>
      </w:r>
      <w:r w:rsidRPr="00DF1F72">
        <w:t>。</w:t>
      </w:r>
    </w:p>
    <w:p w:rsidR="00A45A53" w:rsidRPr="00DF1F72" w:rsidRDefault="00A45A53" w:rsidP="00A45A53">
      <w:pPr>
        <w:ind w:firstLineChars="200" w:firstLine="480"/>
      </w:pPr>
      <w:r w:rsidRPr="00DF1F72">
        <w:rPr>
          <w:rFonts w:hint="eastAsia"/>
        </w:rPr>
        <w:t>拖曳阵的数据采集流程如下</w:t>
      </w:r>
      <w:r w:rsidRPr="00DF1F72">
        <w:t>：</w:t>
      </w:r>
      <w:r w:rsidRPr="00DF1F72">
        <w:rPr>
          <w:rFonts w:hint="eastAsia"/>
        </w:rPr>
        <w:t>水听器</w:t>
      </w:r>
      <w:proofErr w:type="gramStart"/>
      <w:r w:rsidRPr="00DF1F72">
        <w:rPr>
          <w:rFonts w:hint="eastAsia"/>
        </w:rPr>
        <w:t>线列阵将水中</w:t>
      </w:r>
      <w:proofErr w:type="gramEnd"/>
      <w:r w:rsidRPr="00DF1F72">
        <w:rPr>
          <w:rFonts w:hint="eastAsia"/>
        </w:rPr>
        <w:t>的声音信号转换成电信号</w:t>
      </w:r>
      <w:r w:rsidRPr="00DF1F72">
        <w:t>，</w:t>
      </w:r>
      <w:r w:rsidRPr="00DF1F72">
        <w:rPr>
          <w:rFonts w:hint="eastAsia"/>
        </w:rPr>
        <w:t>由信号调理电路进行信号的滤波放大</w:t>
      </w:r>
      <w:r w:rsidRPr="00DF1F72">
        <w:t>，</w:t>
      </w:r>
      <w:r w:rsidRPr="00DF1F72">
        <w:rPr>
          <w:rFonts w:hint="eastAsia"/>
        </w:rPr>
        <w:t>再经过</w:t>
      </w:r>
      <w:r w:rsidRPr="00FF60EF">
        <w:rPr>
          <w:position w:val="-8"/>
        </w:rPr>
        <w:object w:dxaOrig="520" w:dyaOrig="300">
          <v:shape id="_x0000_i1032" type="#_x0000_t75" style="width:25.8pt;height:15pt" o:ole="">
            <v:imagedata r:id="rId41" o:title=""/>
          </v:shape>
          <o:OLEObject Type="Embed" ProgID="Equation.DSMT4" ShapeID="_x0000_i1032" DrawAspect="Content" ObjectID="_1574085077" r:id="rId42"/>
        </w:object>
      </w:r>
      <w:r w:rsidRPr="00FF60EF">
        <w:rPr>
          <w:rFonts w:hint="eastAsia"/>
        </w:rPr>
        <w:t>型模数转换器</w:t>
      </w:r>
      <w:r w:rsidRPr="00DF1F72">
        <w:t>（</w:t>
      </w:r>
      <w:r>
        <w:t>ADC</w:t>
      </w:r>
      <w:r w:rsidRPr="00DF1F72">
        <w:t>）</w:t>
      </w:r>
      <w:r w:rsidRPr="00DF1F72">
        <w:rPr>
          <w:rFonts w:hint="eastAsia"/>
        </w:rPr>
        <w:t>进行时间和空间的等间隔采样</w:t>
      </w:r>
      <w:r w:rsidRPr="00DF1F72">
        <w:t>，</w:t>
      </w:r>
      <w:r>
        <w:t>ADC</w:t>
      </w:r>
      <w:r w:rsidRPr="00DF1F72">
        <w:rPr>
          <w:rFonts w:hint="eastAsia"/>
        </w:rPr>
        <w:t>采样的基准时钟取自采集板本地的锁相环以及高精度的本地</w:t>
      </w:r>
      <w:r w:rsidRPr="00DF1F72">
        <w:t>4KHz</w:t>
      </w:r>
      <w:r w:rsidRPr="00DF1F72">
        <w:rPr>
          <w:rFonts w:hint="eastAsia"/>
        </w:rPr>
        <w:t>同步时钟脉冲</w:t>
      </w:r>
      <w:r w:rsidRPr="00DF1F72">
        <w:t>，</w:t>
      </w:r>
      <w:r w:rsidRPr="00DF1F72">
        <w:rPr>
          <w:rFonts w:hint="eastAsia"/>
        </w:rPr>
        <w:t>将</w:t>
      </w:r>
      <w:r w:rsidRPr="00DF1F72">
        <w:t>ADC</w:t>
      </w:r>
      <w:r w:rsidRPr="00DF1F72">
        <w:rPr>
          <w:rFonts w:hint="eastAsia"/>
        </w:rPr>
        <w:t>采样完成的标志位同</w:t>
      </w:r>
      <w:r w:rsidRPr="00DF1F72">
        <w:t>4KHz</w:t>
      </w:r>
      <w:r w:rsidRPr="00DF1F72">
        <w:rPr>
          <w:rFonts w:hint="eastAsia"/>
        </w:rPr>
        <w:t>基准</w:t>
      </w:r>
      <w:proofErr w:type="gramStart"/>
      <w:r w:rsidRPr="00DF1F72">
        <w:rPr>
          <w:rFonts w:hint="eastAsia"/>
        </w:rPr>
        <w:t>源通</w:t>
      </w:r>
      <w:proofErr w:type="gramEnd"/>
      <w:r w:rsidRPr="00DF1F72">
        <w:rPr>
          <w:rFonts w:hint="eastAsia"/>
        </w:rPr>
        <w:t>过锁相环同步</w:t>
      </w:r>
      <w:r w:rsidRPr="00DF1F72">
        <w:t>，</w:t>
      </w:r>
      <w:r w:rsidRPr="00DF1F72">
        <w:rPr>
          <w:rFonts w:hint="eastAsia"/>
        </w:rPr>
        <w:t>可保证在本地工作的每个</w:t>
      </w:r>
      <w:r>
        <w:t>ADC</w:t>
      </w:r>
      <w:r w:rsidRPr="00DF1F72">
        <w:rPr>
          <w:rFonts w:hint="eastAsia"/>
        </w:rPr>
        <w:t>及每个通道的定时精度。由子</w:t>
      </w:r>
      <w:r>
        <w:t>ADC</w:t>
      </w:r>
      <w:r w:rsidRPr="00DF1F72">
        <w:rPr>
          <w:rFonts w:hint="eastAsia"/>
        </w:rPr>
        <w:t>输出转换完数据的时间点与基准时钟</w:t>
      </w:r>
      <w:r w:rsidRPr="00DF1F72">
        <w:t>4KHz</w:t>
      </w:r>
      <w:r w:rsidRPr="00DF1F72">
        <w:rPr>
          <w:rFonts w:hint="eastAsia"/>
        </w:rPr>
        <w:t>一致</w:t>
      </w:r>
      <w:r w:rsidRPr="00DF1F72">
        <w:t>，</w:t>
      </w:r>
      <w:r w:rsidRPr="00DF1F72">
        <w:rPr>
          <w:rFonts w:hint="eastAsia"/>
        </w:rPr>
        <w:t>而锁相环完成锁定需要一定的时间</w:t>
      </w:r>
      <w:r w:rsidRPr="00DF1F72">
        <w:t>（</w:t>
      </w:r>
      <w:r w:rsidRPr="00DF1F72">
        <w:rPr>
          <w:rFonts w:hint="eastAsia"/>
        </w:rPr>
        <w:t>可能需要几秒</w:t>
      </w:r>
      <w:r>
        <w:rPr>
          <w:rFonts w:hint="eastAsia"/>
        </w:rPr>
        <w:t>甚至</w:t>
      </w:r>
      <w:r w:rsidRPr="00DF1F72">
        <w:rPr>
          <w:rFonts w:hint="eastAsia"/>
        </w:rPr>
        <w:t>更长</w:t>
      </w:r>
      <w:r w:rsidRPr="00DF1F72">
        <w:t>），</w:t>
      </w:r>
      <w:r w:rsidRPr="00DF1F72">
        <w:rPr>
          <w:rFonts w:hint="eastAsia"/>
        </w:rPr>
        <w:t>频繁的锁相将会降低效率</w:t>
      </w:r>
      <w:r w:rsidRPr="00DF1F72">
        <w:t>，</w:t>
      </w:r>
      <w:r w:rsidRPr="00DF1F72">
        <w:rPr>
          <w:rFonts w:hint="eastAsia"/>
        </w:rPr>
        <w:t>所以可以上电即使得采集板开始采集工作以便完成锁相</w:t>
      </w:r>
      <w:r w:rsidRPr="00DF1F72">
        <w:t>。</w:t>
      </w:r>
      <w:r w:rsidRPr="00DF1F72">
        <w:rPr>
          <w:rFonts w:hint="eastAsia"/>
        </w:rPr>
        <w:t>而采样数据是否进入传输板级联信道</w:t>
      </w:r>
      <w:r w:rsidRPr="00DF1F72">
        <w:t>，</w:t>
      </w:r>
      <w:r w:rsidRPr="00DF1F72">
        <w:rPr>
          <w:rFonts w:hint="eastAsia"/>
        </w:rPr>
        <w:t>取决于拖缆系统是否收到上位机下传的开始采集命令</w:t>
      </w:r>
      <w:r w:rsidRPr="00DF1F72">
        <w:t>，</w:t>
      </w:r>
      <w:r w:rsidRPr="00DF1F72">
        <w:rPr>
          <w:rFonts w:hint="eastAsia"/>
        </w:rPr>
        <w:t>一旦收到此命令</w:t>
      </w:r>
      <w:r w:rsidRPr="00DF1F72">
        <w:t>，</w:t>
      </w:r>
      <w:r w:rsidRPr="00DF1F72">
        <w:rPr>
          <w:rFonts w:hint="eastAsia"/>
        </w:rPr>
        <w:t>采样数据将会按照一定的帧格式，继而传输到水上系统，进行实时数据的处理、存储及波形显示。</w:t>
      </w:r>
    </w:p>
    <w:p w:rsidR="00A45A53" w:rsidRPr="00FF60EF" w:rsidRDefault="00A45A53" w:rsidP="00A45A53">
      <w:pPr>
        <w:pStyle w:val="af6"/>
        <w:numPr>
          <w:ilvl w:val="0"/>
          <w:numId w:val="22"/>
        </w:numPr>
        <w:ind w:firstLineChars="0"/>
      </w:pPr>
      <w:r w:rsidRPr="00FF60EF">
        <w:rPr>
          <w:rFonts w:hint="eastAsia"/>
        </w:rPr>
        <w:t>水听器信号调理电路设计</w:t>
      </w:r>
    </w:p>
    <w:p w:rsidR="00A45A53" w:rsidRPr="00DF1F72" w:rsidRDefault="00A45A53" w:rsidP="00A45A53">
      <w:pPr>
        <w:ind w:firstLineChars="200" w:firstLine="480"/>
      </w:pPr>
      <w:r w:rsidRPr="00DF1F72">
        <w:rPr>
          <w:rFonts w:hint="eastAsia"/>
        </w:rPr>
        <w:t>合理的水听器信号调理电路是采集板提供有效采集数据的关键。压电式和光纤式水听器目前广泛应用于海洋探测</w:t>
      </w:r>
      <w:r w:rsidRPr="00DF1F72">
        <w:t>。</w:t>
      </w:r>
      <w:r w:rsidRPr="00DF1F72">
        <w:rPr>
          <w:rFonts w:hint="eastAsia"/>
        </w:rPr>
        <w:t>本文采用压电水听器</w:t>
      </w:r>
      <w:r w:rsidRPr="00DF1F72">
        <w:t>，</w:t>
      </w:r>
      <w:r w:rsidRPr="00DF1F72">
        <w:rPr>
          <w:rFonts w:hint="eastAsia"/>
        </w:rPr>
        <w:t>压电水听器的原理是基于压电介质的压电效应而成的</w:t>
      </w:r>
      <w:r w:rsidRPr="00DF1F72">
        <w:t>。</w:t>
      </w:r>
      <w:r w:rsidRPr="00DF1F72">
        <w:rPr>
          <w:rFonts w:hint="eastAsia"/>
        </w:rPr>
        <w:t>压电水听器动态范围很大</w:t>
      </w:r>
      <w:r w:rsidRPr="00DF1F72">
        <w:t>，</w:t>
      </w:r>
      <w:r w:rsidRPr="00DF1F72">
        <w:rPr>
          <w:rFonts w:hint="eastAsia"/>
        </w:rPr>
        <w:t>上限和下限相差</w:t>
      </w:r>
      <w:r w:rsidRPr="00FF60EF">
        <w:rPr>
          <w:position w:val="-6"/>
        </w:rPr>
        <w:object w:dxaOrig="639" w:dyaOrig="320">
          <v:shape id="_x0000_i1033" type="#_x0000_t75" style="width:31.8pt;height:16.2pt" o:ole="">
            <v:imagedata r:id="rId43" o:title=""/>
          </v:shape>
          <o:OLEObject Type="Embed" ProgID="Equation.DSMT4" ShapeID="_x0000_i1033" DrawAspect="Content" ObjectID="_1574085078" r:id="rId44"/>
        </w:object>
      </w:r>
      <w:r w:rsidRPr="00DF1F72">
        <w:rPr>
          <w:rFonts w:hint="eastAsia"/>
        </w:rPr>
        <w:t>以上</w:t>
      </w:r>
      <w:r w:rsidRPr="00DF1F72">
        <w:t>，</w:t>
      </w:r>
      <w:r w:rsidRPr="00DF1F72">
        <w:rPr>
          <w:rFonts w:hint="eastAsia"/>
        </w:rPr>
        <w:t>为了保</w:t>
      </w:r>
      <w:r w:rsidRPr="00DF1F72">
        <w:rPr>
          <w:rFonts w:hint="eastAsia"/>
        </w:rPr>
        <w:lastRenderedPageBreak/>
        <w:t>证下信号进入</w:t>
      </w:r>
      <w:r>
        <w:t>ADC</w:t>
      </w:r>
      <w:r w:rsidRPr="00DF1F72">
        <w:rPr>
          <w:rFonts w:hint="eastAsia"/>
        </w:rPr>
        <w:t>之前保证同等的信号幅值</w:t>
      </w:r>
      <w:r w:rsidRPr="00DF1F72">
        <w:t>，</w:t>
      </w:r>
      <w:r w:rsidRPr="00DF1F72">
        <w:rPr>
          <w:rFonts w:hint="eastAsia"/>
        </w:rPr>
        <w:t>所以要在进入</w:t>
      </w:r>
      <w:r>
        <w:t>ADC</w:t>
      </w:r>
      <w:r w:rsidRPr="00DF1F72">
        <w:rPr>
          <w:rFonts w:hint="eastAsia"/>
        </w:rPr>
        <w:t>之前加入增益可调的放大电路来调节信号幅值。为了避免</w:t>
      </w:r>
      <w:r>
        <w:t>ADC</w:t>
      </w:r>
      <w:r w:rsidRPr="00DF1F72">
        <w:rPr>
          <w:rFonts w:hint="eastAsia"/>
        </w:rPr>
        <w:t>输入信号饱和</w:t>
      </w:r>
      <w:r w:rsidRPr="00DF1F72">
        <w:t>，</w:t>
      </w:r>
      <w:r w:rsidRPr="00DF1F72">
        <w:rPr>
          <w:rFonts w:hint="eastAsia"/>
        </w:rPr>
        <w:t>水听器的输出信号经过放大之后进入</w:t>
      </w:r>
      <w:r>
        <w:t>ADC</w:t>
      </w:r>
      <w:r w:rsidRPr="00DF1F72">
        <w:rPr>
          <w:rFonts w:hint="eastAsia"/>
        </w:rPr>
        <w:t>的幅值应该小于其电源电压</w:t>
      </w:r>
      <w:r w:rsidRPr="00DF1F72">
        <w:t>，</w:t>
      </w:r>
      <w:r w:rsidRPr="00DF1F72">
        <w:rPr>
          <w:rFonts w:hint="eastAsia"/>
        </w:rPr>
        <w:t>根据水听器指标</w:t>
      </w:r>
      <w:r w:rsidRPr="00DF1F72">
        <w:t>，</w:t>
      </w:r>
      <w:r w:rsidRPr="00DF1F72">
        <w:rPr>
          <w:rFonts w:hint="eastAsia"/>
        </w:rPr>
        <w:t>信号调理电路的放大模块要实现</w:t>
      </w:r>
      <w:r w:rsidRPr="00DF1F72">
        <w:t>54dB~90</w:t>
      </w:r>
      <w:r>
        <w:t>dB</w:t>
      </w:r>
      <w:r w:rsidRPr="00DF1F72">
        <w:rPr>
          <w:rFonts w:hint="eastAsia"/>
        </w:rPr>
        <w:t>可调节的电压增益。为了实现可调电压增益</w:t>
      </w:r>
      <w:r w:rsidRPr="00DF1F72">
        <w:t>，</w:t>
      </w:r>
      <w:r w:rsidRPr="00DF1F72">
        <w:rPr>
          <w:rFonts w:hint="eastAsia"/>
        </w:rPr>
        <w:t>在本文的设计中设计了前置放大、固定増益放大、程控增益放大三级放大电路。前置放大器选取的依据为低频噪声功率密度低的片</w:t>
      </w:r>
      <w:r w:rsidRPr="00DF1F72">
        <w:t>，</w:t>
      </w:r>
      <w:r w:rsidRPr="00DF1F72">
        <w:rPr>
          <w:rFonts w:hint="eastAsia"/>
        </w:rPr>
        <w:t>主要是实现低通滤波放大的功能</w:t>
      </w:r>
      <w:r w:rsidRPr="00DF1F72">
        <w:t>：</w:t>
      </w:r>
      <w:r w:rsidRPr="00DF1F72">
        <w:rPr>
          <w:rFonts w:hint="eastAsia"/>
        </w:rPr>
        <w:t>固定増益芯片选取的依据是带反馈电阻、放大增益稳定</w:t>
      </w:r>
      <w:r w:rsidRPr="00DF1F72">
        <w:t>；</w:t>
      </w:r>
      <w:r w:rsidRPr="00DF1F72">
        <w:rPr>
          <w:rFonts w:hint="eastAsia"/>
        </w:rPr>
        <w:t>程控放大实现了增益可调</w:t>
      </w:r>
      <w:r w:rsidRPr="00DF1F72">
        <w:t>，</w:t>
      </w:r>
      <w:r w:rsidRPr="00DF1F72">
        <w:rPr>
          <w:rFonts w:hint="eastAsia"/>
        </w:rPr>
        <w:t>选择放大倍数与水听器指标匹配的放大器</w:t>
      </w:r>
      <w:r w:rsidRPr="00DF1F72">
        <w:t>。</w:t>
      </w:r>
      <w:r w:rsidRPr="00DF1F72">
        <w:rPr>
          <w:rFonts w:hint="eastAsia"/>
        </w:rPr>
        <w:t>放大器的设计同时还要考虑带内增益起伏和带外倍频程衰减的要求</w:t>
      </w:r>
      <w:r w:rsidRPr="00DF1F72">
        <w:t>。</w:t>
      </w:r>
      <w:r w:rsidRPr="00DF1F72">
        <w:rPr>
          <w:rFonts w:hint="eastAsia"/>
        </w:rPr>
        <w:t>右弧型</w:t>
      </w:r>
      <w:r>
        <w:t>ADC</w:t>
      </w:r>
      <w:r w:rsidRPr="00DF1F72">
        <w:rPr>
          <w:rFonts w:hint="eastAsia"/>
        </w:rPr>
        <w:t>是唯一分辨率达到</w:t>
      </w:r>
      <w:r w:rsidRPr="00DF1F72">
        <w:t>24</w:t>
      </w:r>
      <w:r w:rsidRPr="00DF1F72">
        <w:rPr>
          <w:rFonts w:hint="eastAsia"/>
        </w:rPr>
        <w:t>位的转换器</w:t>
      </w:r>
      <w:r>
        <w:rPr>
          <w:rFonts w:hint="eastAsia"/>
          <w:color w:val="FF0000"/>
          <w:vertAlign w:val="superscript"/>
        </w:rPr>
        <w:t>[</w:t>
      </w:r>
      <w:r>
        <w:rPr>
          <w:color w:val="FF0000"/>
          <w:vertAlign w:val="superscript"/>
        </w:rPr>
        <w:t>23</w:t>
      </w:r>
      <w:r>
        <w:rPr>
          <w:rFonts w:hint="eastAsia"/>
          <w:color w:val="FF0000"/>
          <w:vertAlign w:val="superscript"/>
        </w:rPr>
        <w:t>]</w:t>
      </w:r>
      <w:r w:rsidRPr="00DF1F72">
        <w:t>，</w:t>
      </w:r>
      <w:r w:rsidRPr="00DF1F72">
        <w:rPr>
          <w:rFonts w:hint="eastAsia"/>
        </w:rPr>
        <w:t>所以不予考虑</w:t>
      </w:r>
      <w:r>
        <w:rPr>
          <w:rFonts w:hint="eastAsia"/>
        </w:rPr>
        <w:t>积分</w:t>
      </w:r>
      <w:r w:rsidRPr="00DF1F72">
        <w:rPr>
          <w:rFonts w:hint="eastAsia"/>
        </w:rPr>
        <w:t>型等其他类型的</w:t>
      </w:r>
      <w:r>
        <w:t>ADC</w:t>
      </w:r>
      <w:r w:rsidRPr="00DF1F72">
        <w:rPr>
          <w:rFonts w:hint="eastAsia"/>
        </w:rPr>
        <w:t>。这种</w:t>
      </w:r>
      <w:r>
        <w:t>ADC</w:t>
      </w:r>
      <w:r w:rsidRPr="00DF1F72">
        <w:rPr>
          <w:rFonts w:hint="eastAsia"/>
        </w:rPr>
        <w:t>可完成</w:t>
      </w:r>
      <w:r w:rsidRPr="00DF1F72">
        <w:t>8</w:t>
      </w:r>
      <w:r w:rsidRPr="00DF1F72">
        <w:rPr>
          <w:rFonts w:hint="eastAsia"/>
        </w:rPr>
        <w:t>个通道的模数转换过程</w:t>
      </w:r>
      <w:r w:rsidRPr="00DF1F72">
        <w:t>，</w:t>
      </w:r>
      <w:r w:rsidRPr="00DF1F72">
        <w:rPr>
          <w:rFonts w:hint="eastAsia"/>
        </w:rPr>
        <w:t>考虑到数字包之间的传输距离及每个数字包的体积限制</w:t>
      </w:r>
      <w:r w:rsidRPr="00DF1F72">
        <w:t>，</w:t>
      </w:r>
      <w:r w:rsidRPr="00DF1F72">
        <w:rPr>
          <w:rFonts w:hint="eastAsia"/>
        </w:rPr>
        <w:t>每个数字包中包含</w:t>
      </w:r>
      <w:r w:rsidRPr="00DF1F72">
        <w:t>2</w:t>
      </w:r>
      <w:r w:rsidRPr="00DF1F72">
        <w:rPr>
          <w:rFonts w:hint="eastAsia"/>
        </w:rPr>
        <w:t>个</w:t>
      </w:r>
      <w:r>
        <w:t>ADC</w:t>
      </w:r>
      <w:r w:rsidRPr="00DF1F72">
        <w:rPr>
          <w:rFonts w:hint="eastAsia"/>
        </w:rPr>
        <w:t>芯片</w:t>
      </w:r>
      <w:r w:rsidRPr="00DF1F72">
        <w:t>，</w:t>
      </w:r>
      <w:r w:rsidRPr="00DF1F72">
        <w:rPr>
          <w:rFonts w:hint="eastAsia"/>
        </w:rPr>
        <w:t>可同时转换</w:t>
      </w:r>
      <w:r w:rsidRPr="00DF1F72">
        <w:t>16</w:t>
      </w:r>
      <w:r w:rsidRPr="00DF1F72">
        <w:rPr>
          <w:rFonts w:hint="eastAsia"/>
        </w:rPr>
        <w:t>道水听器基元的数据。此外</w:t>
      </w:r>
      <w:r w:rsidRPr="00DF1F72">
        <w:t>，</w:t>
      </w:r>
      <w:r w:rsidRPr="00DF1F72">
        <w:rPr>
          <w:rFonts w:hint="eastAsia"/>
        </w:rPr>
        <w:t>采集模块还有自检功能</w:t>
      </w:r>
      <w:r w:rsidRPr="00DF1F72">
        <w:t>，</w:t>
      </w:r>
      <w:r w:rsidRPr="00DF1F72">
        <w:rPr>
          <w:rFonts w:hint="eastAsia"/>
        </w:rPr>
        <w:t>在每次作业前可测得谐波抑制比</w:t>
      </w:r>
      <w:r w:rsidRPr="00DF1F72">
        <w:t>，</w:t>
      </w:r>
      <w:r w:rsidRPr="00DF1F72">
        <w:rPr>
          <w:rFonts w:hint="eastAsia"/>
        </w:rPr>
        <w:t>直流偏移</w:t>
      </w:r>
      <w:r w:rsidRPr="00DF1F72">
        <w:t>，</w:t>
      </w:r>
      <w:r w:rsidRPr="00DF1F72">
        <w:rPr>
          <w:rFonts w:hint="eastAsia"/>
        </w:rPr>
        <w:t>通道一致性</w:t>
      </w:r>
      <w:r w:rsidRPr="00DF1F72">
        <w:t>，</w:t>
      </w:r>
      <w:r w:rsidRPr="00DF1F72">
        <w:rPr>
          <w:rFonts w:hint="eastAsia"/>
        </w:rPr>
        <w:t>串扰等各方面指标</w:t>
      </w:r>
      <w:r w:rsidRPr="00DF1F72">
        <w:t>，</w:t>
      </w:r>
      <w:r w:rsidRPr="00DF1F72">
        <w:rPr>
          <w:rFonts w:hint="eastAsia"/>
        </w:rPr>
        <w:t>保证勘探作业高质量的完成。</w:t>
      </w:r>
    </w:p>
    <w:p w:rsidR="00A45A53" w:rsidRPr="00DF1F72" w:rsidRDefault="00A45A53" w:rsidP="00A45A53">
      <w:pPr>
        <w:ind w:firstLineChars="200" w:firstLine="480"/>
      </w:pPr>
      <w:r w:rsidRPr="00DF1F72">
        <w:rPr>
          <w:rFonts w:hint="eastAsia"/>
        </w:rPr>
        <w:t>随着水听器线列阵规模的扩大</w:t>
      </w:r>
      <w:r w:rsidRPr="00DF1F72">
        <w:t>（</w:t>
      </w:r>
      <w:r w:rsidRPr="00DF1F72">
        <w:rPr>
          <w:rFonts w:hint="eastAsia"/>
        </w:rPr>
        <w:t>如</w:t>
      </w:r>
      <w:r w:rsidRPr="00DF1F72">
        <w:t>512</w:t>
      </w:r>
      <w:r w:rsidRPr="00DF1F72">
        <w:rPr>
          <w:rFonts w:hint="eastAsia"/>
        </w:rPr>
        <w:t>基元的水听器阵列可达数千米长</w:t>
      </w:r>
      <w:r w:rsidRPr="00DF1F72">
        <w:t>）</w:t>
      </w:r>
      <w:r w:rsidRPr="00DF1F72">
        <w:rPr>
          <w:rFonts w:hint="eastAsia"/>
        </w:rPr>
        <w:t>和信号带宽的上升</w:t>
      </w:r>
      <w:r w:rsidRPr="00DF1F72">
        <w:t>，</w:t>
      </w:r>
      <w:r w:rsidRPr="00DF1F72">
        <w:rPr>
          <w:rFonts w:hint="eastAsia"/>
        </w:rPr>
        <w:t>拖曳阵水声探测系统的数据传输量会迅速增加</w:t>
      </w:r>
      <w:r w:rsidRPr="00DF1F72">
        <w:t>，</w:t>
      </w:r>
      <w:r w:rsidRPr="00DF1F72">
        <w:rPr>
          <w:rFonts w:hint="eastAsia"/>
        </w:rPr>
        <w:t>可能会达到十兆百兆的数量级</w:t>
      </w:r>
      <w:r w:rsidRPr="00DF1F72">
        <w:t>。</w:t>
      </w:r>
      <w:r w:rsidRPr="00DF1F72">
        <w:rPr>
          <w:rFonts w:hint="eastAsia"/>
        </w:rPr>
        <w:t>因此合理的传输系统、拓扑结构设计、实时存储技术是研究的关键</w:t>
      </w:r>
      <w:r w:rsidRPr="00DF1F72">
        <w:t>。</w:t>
      </w:r>
      <w:r w:rsidRPr="00DF1F72">
        <w:rPr>
          <w:rFonts w:hint="eastAsia"/>
        </w:rPr>
        <w:t>传输系统的总体设计目标是实现水听器线列阵数据及命令的稳定传输</w:t>
      </w:r>
      <w:r w:rsidRPr="00DF1F72">
        <w:t>，</w:t>
      </w:r>
      <w:r w:rsidRPr="00DF1F72">
        <w:rPr>
          <w:rFonts w:hint="eastAsia"/>
        </w:rPr>
        <w:t>以及健壮的传输协议</w:t>
      </w:r>
      <w:r w:rsidRPr="00DF1F72">
        <w:t>，</w:t>
      </w:r>
      <w:r w:rsidRPr="00DF1F72">
        <w:rPr>
          <w:rFonts w:hint="eastAsia"/>
        </w:rPr>
        <w:t>包括命令信号、同步信号以及数据帧的发送、转发和接收等各个环节。根据所处位置</w:t>
      </w:r>
      <w:r w:rsidRPr="00DF1F72">
        <w:t>，</w:t>
      </w:r>
      <w:r w:rsidRPr="00DF1F72">
        <w:rPr>
          <w:rFonts w:hint="eastAsia"/>
        </w:rPr>
        <w:t>可以将传输系统分为拖曳阵水下传输系统</w:t>
      </w:r>
      <w:r w:rsidRPr="00DF1F72">
        <w:t>（</w:t>
      </w:r>
      <w:r w:rsidRPr="00DF1F72">
        <w:rPr>
          <w:rFonts w:hint="eastAsia"/>
        </w:rPr>
        <w:t>水下系统</w:t>
      </w:r>
      <w:r w:rsidRPr="00DF1F72">
        <w:t>）</w:t>
      </w:r>
      <w:r w:rsidRPr="00DF1F72">
        <w:rPr>
          <w:rFonts w:hint="eastAsia"/>
        </w:rPr>
        <w:t>以及拖曳阵与船载上位机之间的通信系统</w:t>
      </w:r>
      <w:r w:rsidRPr="00DF1F72">
        <w:t>（</w:t>
      </w:r>
      <w:r w:rsidRPr="00DF1F72">
        <w:rPr>
          <w:rFonts w:hint="eastAsia"/>
        </w:rPr>
        <w:t>船海系统</w:t>
      </w:r>
      <w:r w:rsidRPr="00DF1F72">
        <w:t>）</w:t>
      </w:r>
      <w:r w:rsidRPr="00DF1F72">
        <w:rPr>
          <w:rFonts w:hint="eastAsia"/>
        </w:rPr>
        <w:t>。</w:t>
      </w:r>
    </w:p>
    <w:p w:rsidR="00A45A53" w:rsidRPr="00DF1F72" w:rsidRDefault="00A45A53" w:rsidP="00A45A53">
      <w:pPr>
        <w:ind w:firstLineChars="200" w:firstLine="480"/>
      </w:pPr>
      <w:r w:rsidRPr="00DF1F72">
        <w:rPr>
          <w:rFonts w:hint="eastAsia"/>
        </w:rPr>
        <w:t>拓扑结构是网络中各站点间的连接形式</w:t>
      </w:r>
      <w:r w:rsidRPr="00DF1F72">
        <w:t>，</w:t>
      </w:r>
      <w:r w:rsidRPr="00DF1F72">
        <w:rPr>
          <w:rFonts w:hint="eastAsia"/>
        </w:rPr>
        <w:t>主要的拓扑结构有</w:t>
      </w:r>
      <w:r w:rsidRPr="00DF1F72">
        <w:t>：</w:t>
      </w:r>
      <w:r w:rsidRPr="00DF1F72">
        <w:rPr>
          <w:rFonts w:hint="eastAsia"/>
        </w:rPr>
        <w:t>总线型拓扑、星型拓扑、环型拓扑、树型拓扑、混合型拓扑等</w:t>
      </w:r>
      <w:r w:rsidRPr="00963D04">
        <w:rPr>
          <w:color w:val="FF0000"/>
          <w:vertAlign w:val="superscript"/>
        </w:rPr>
        <w:t>[24]</w:t>
      </w:r>
      <w:r w:rsidRPr="00DF1F72">
        <w:t>，</w:t>
      </w:r>
      <w:r w:rsidRPr="00DF1F72">
        <w:rPr>
          <w:rFonts w:hint="eastAsia"/>
        </w:rPr>
        <w:t>通过分析和比较各类拓扑形式的特点</w:t>
      </w:r>
      <w:r w:rsidRPr="00DF1F72">
        <w:t>，</w:t>
      </w:r>
      <w:r w:rsidRPr="00DF1F72">
        <w:rPr>
          <w:rFonts w:hint="eastAsia"/>
        </w:rPr>
        <w:t>水下系统使用级联式拓扑结构如图</w:t>
      </w:r>
      <w:r w:rsidRPr="00DF1F72">
        <w:t>2-3</w:t>
      </w:r>
      <w:r w:rsidRPr="00DF1F72">
        <w:rPr>
          <w:rFonts w:hint="eastAsia"/>
        </w:rPr>
        <w:t>所示</w:t>
      </w:r>
      <w:r w:rsidRPr="00DF1F72">
        <w:t>，</w:t>
      </w:r>
      <w:r w:rsidRPr="00DF1F72">
        <w:rPr>
          <w:rFonts w:hint="eastAsia"/>
        </w:rPr>
        <w:t>级联拓扑结构是由环形拓扑发展而来</w:t>
      </w:r>
      <w:r w:rsidRPr="00DF1F72">
        <w:t>，</w:t>
      </w:r>
      <w:r w:rsidRPr="00DF1F72">
        <w:rPr>
          <w:rFonts w:hint="eastAsia"/>
        </w:rPr>
        <w:t>将每个数字包逐次连接形成拖缆系统</w:t>
      </w:r>
      <w:r w:rsidRPr="00DF1F72">
        <w:t>。</w:t>
      </w:r>
    </w:p>
    <w:p w:rsidR="00A45A53" w:rsidRPr="00DF1F72" w:rsidRDefault="00A45A53" w:rsidP="00A45A53">
      <w:pPr>
        <w:ind w:firstLineChars="200" w:firstLine="480"/>
      </w:pPr>
      <w:r w:rsidRPr="00DF1F72">
        <w:rPr>
          <w:rFonts w:hint="eastAsia"/>
        </w:rPr>
        <w:t>在数据传输方面</w:t>
      </w:r>
      <w:r w:rsidRPr="00DF1F72">
        <w:t>，</w:t>
      </w:r>
      <w:r w:rsidRPr="00DF1F72">
        <w:rPr>
          <w:rFonts w:hint="eastAsia"/>
        </w:rPr>
        <w:t>传输信道可以分为上行和下行两个部分</w:t>
      </w:r>
      <w:r w:rsidRPr="00DF1F72">
        <w:t>，</w:t>
      </w:r>
      <w:r w:rsidRPr="00DF1F72">
        <w:rPr>
          <w:rFonts w:hint="eastAsia"/>
        </w:rPr>
        <w:t>上行信道主要任务是数字包数据和状态信息的逐级实时上传</w:t>
      </w:r>
      <w:r w:rsidRPr="00DF1F72">
        <w:t>，</w:t>
      </w:r>
      <w:r w:rsidRPr="00DF1F72">
        <w:rPr>
          <w:rFonts w:hint="eastAsia"/>
        </w:rPr>
        <w:t>下行信道主要任务是解析并转发各种命令</w:t>
      </w:r>
      <w:r w:rsidRPr="00DF1F72">
        <w:t>。</w:t>
      </w:r>
      <w:r w:rsidRPr="00DF1F72">
        <w:rPr>
          <w:rFonts w:hint="eastAsia"/>
        </w:rPr>
        <w:t>由于上行数据率远大于下行数据率</w:t>
      </w:r>
      <w:r w:rsidRPr="00DF1F72">
        <w:t>，</w:t>
      </w:r>
      <w:r w:rsidRPr="00DF1F72">
        <w:rPr>
          <w:rFonts w:hint="eastAsia"/>
        </w:rPr>
        <w:t>如果采用上行和下行共用同一个信种命令</w:t>
      </w:r>
      <w:r w:rsidRPr="00DF1F72">
        <w:t>。</w:t>
      </w:r>
      <w:r w:rsidRPr="00DF1F72">
        <w:rPr>
          <w:rFonts w:hint="eastAsia"/>
        </w:rPr>
        <w:t>由于上行数据率远大于下行数据率</w:t>
      </w:r>
      <w:r w:rsidRPr="00DF1F72">
        <w:t>，</w:t>
      </w:r>
      <w:r w:rsidRPr="00DF1F72">
        <w:rPr>
          <w:rFonts w:hint="eastAsia"/>
        </w:rPr>
        <w:t>如果采用上行和下行共用同一个信双工的传输系统</w:t>
      </w:r>
      <w:r w:rsidRPr="00DF1F72">
        <w:t>，</w:t>
      </w:r>
      <w:r w:rsidRPr="00DF1F72">
        <w:rPr>
          <w:rFonts w:hint="eastAsia"/>
        </w:rPr>
        <w:t>这个传输系统是不对称的</w:t>
      </w:r>
      <w:r w:rsidRPr="00DF1F72">
        <w:t>。</w:t>
      </w:r>
      <w:r w:rsidRPr="00DF1F72">
        <w:rPr>
          <w:rFonts w:hint="eastAsia"/>
        </w:rPr>
        <w:t>水下拖缆系统</w:t>
      </w:r>
      <w:r>
        <w:rPr>
          <w:rFonts w:hint="eastAsia"/>
        </w:rPr>
        <w:t>由</w:t>
      </w:r>
      <w:r w:rsidRPr="00DF1F72">
        <w:rPr>
          <w:rFonts w:hint="eastAsia"/>
        </w:rPr>
        <w:t>每个相同的数字包级联成流水线结构</w:t>
      </w:r>
      <w:r w:rsidRPr="00DF1F72">
        <w:t>。</w:t>
      </w:r>
      <w:r w:rsidRPr="00DF1F72">
        <w:rPr>
          <w:rFonts w:hint="eastAsia"/>
        </w:rPr>
        <w:t>由于传输距离和传输速率成反比关系</w:t>
      </w:r>
      <w:r w:rsidRPr="00DF1F72">
        <w:t>，</w:t>
      </w:r>
      <w:r w:rsidRPr="00DF1F72">
        <w:rPr>
          <w:rFonts w:hint="eastAsia"/>
        </w:rPr>
        <w:t>这种流水线型的传输将減少数字包之间的传输距高</w:t>
      </w:r>
      <w:r w:rsidRPr="00DF1F72">
        <w:t>，</w:t>
      </w:r>
      <w:r w:rsidRPr="00DF1F72">
        <w:rPr>
          <w:rFonts w:hint="eastAsia"/>
        </w:rPr>
        <w:t>更容易实现高速率的传输。</w:t>
      </w:r>
    </w:p>
    <w:p w:rsidR="00A45A53" w:rsidRPr="00DF1F72" w:rsidRDefault="00A45A53" w:rsidP="00A45A53">
      <w:pPr>
        <w:ind w:firstLineChars="200" w:firstLine="480"/>
      </w:pPr>
      <w:r w:rsidRPr="00DF1F72">
        <w:rPr>
          <w:rFonts w:hint="eastAsia"/>
        </w:rPr>
        <w:t>在通讯协议方面</w:t>
      </w:r>
      <w:r w:rsidRPr="00DF1F72">
        <w:t>，</w:t>
      </w:r>
      <w:r w:rsidRPr="00DF1F72">
        <w:rPr>
          <w:rFonts w:hint="eastAsia"/>
        </w:rPr>
        <w:t>本论文设计了速率可变的远距商数据传输协议</w:t>
      </w:r>
      <w:r w:rsidRPr="00DF1F72">
        <w:t>。</w:t>
      </w:r>
      <w:r w:rsidRPr="00DF1F72">
        <w:rPr>
          <w:rFonts w:hint="eastAsia"/>
        </w:rPr>
        <w:t>基</w:t>
      </w:r>
      <w:r>
        <w:rPr>
          <w:rFonts w:hint="eastAsia"/>
        </w:rPr>
        <w:t>于</w:t>
      </w:r>
      <w:r w:rsidRPr="00DF1F72">
        <w:rPr>
          <w:rFonts w:hint="eastAsia"/>
        </w:rPr>
        <w:t>网络通信系统的基本参考模型</w:t>
      </w:r>
      <w:r w:rsidRPr="00DF1F72">
        <w:t>，</w:t>
      </w:r>
      <w:r w:rsidRPr="00DF1F72">
        <w:rPr>
          <w:rFonts w:hint="eastAsia"/>
        </w:rPr>
        <w:t>建立了适合拖曳线阵列传输特点的分层传输信道体系结构</w:t>
      </w:r>
      <w:r w:rsidRPr="00DF1F72">
        <w:t>。</w:t>
      </w:r>
      <w:r w:rsidRPr="00DF1F72">
        <w:rPr>
          <w:rFonts w:hint="eastAsia"/>
        </w:rPr>
        <w:t>本系统</w:t>
      </w:r>
      <w:r w:rsidRPr="00DF1F72">
        <w:rPr>
          <w:rFonts w:hint="eastAsia"/>
        </w:rPr>
        <w:lastRenderedPageBreak/>
        <w:t>中的拖曳阵类似于服务器</w:t>
      </w:r>
      <w:r w:rsidRPr="00DF1F72">
        <w:t>，</w:t>
      </w:r>
      <w:r w:rsidRPr="00DF1F72">
        <w:rPr>
          <w:rFonts w:hint="eastAsia"/>
        </w:rPr>
        <w:t>上位机类似于客户端</w:t>
      </w:r>
      <w:r w:rsidRPr="00DF1F72">
        <w:t>，</w:t>
      </w:r>
      <w:r w:rsidRPr="00DF1F72">
        <w:rPr>
          <w:rFonts w:hint="eastAsia"/>
        </w:rPr>
        <w:t>当上位机发起采集指令时</w:t>
      </w:r>
      <w:r w:rsidRPr="00DF1F72">
        <w:t>，</w:t>
      </w:r>
      <w:r w:rsidRPr="00DF1F72">
        <w:rPr>
          <w:rFonts w:hint="eastAsia"/>
        </w:rPr>
        <w:t>处于客户端模式</w:t>
      </w:r>
      <w:r w:rsidRPr="00DF1F72">
        <w:t>，</w:t>
      </w:r>
      <w:r w:rsidRPr="00DF1F72">
        <w:rPr>
          <w:rFonts w:hint="eastAsia"/>
        </w:rPr>
        <w:t>而拖曳阵处于服务器工作模式</w:t>
      </w:r>
      <w:r w:rsidRPr="00DF1F72">
        <w:t>；</w:t>
      </w:r>
      <w:r w:rsidRPr="00DF1F72">
        <w:rPr>
          <w:rFonts w:hint="eastAsia"/>
        </w:rPr>
        <w:t>当上位机停止采集时</w:t>
      </w:r>
      <w:r w:rsidRPr="00DF1F72">
        <w:t>，</w:t>
      </w:r>
      <w:r w:rsidRPr="00DF1F72">
        <w:rPr>
          <w:rFonts w:hint="eastAsia"/>
        </w:rPr>
        <w:t>客户端不再访问服务器</w:t>
      </w:r>
      <w:r w:rsidRPr="00DF1F72">
        <w:t>，</w:t>
      </w:r>
      <w:r w:rsidRPr="00DF1F72">
        <w:rPr>
          <w:rFonts w:hint="eastAsia"/>
        </w:rPr>
        <w:t>通信停止。</w:t>
      </w:r>
    </w:p>
    <w:p w:rsidR="00A45A53" w:rsidRPr="00DF1F72" w:rsidRDefault="00A45A53" w:rsidP="00A45A53">
      <w:pPr>
        <w:ind w:firstLineChars="200" w:firstLine="480"/>
      </w:pPr>
      <w:r w:rsidRPr="00DF1F72">
        <w:rPr>
          <w:rFonts w:hint="eastAsia"/>
        </w:rPr>
        <w:t>船海传输系统主要任务是实现水下拖缆系统与船上系统上位机之间的通信。船海传输系统和船上系统组成了水声探测数据录取系统。水下拖缆的数字包设计大体一致</w:t>
      </w:r>
      <w:r w:rsidRPr="00DF1F72">
        <w:t>，</w:t>
      </w:r>
      <w:r w:rsidRPr="00DF1F72">
        <w:rPr>
          <w:rFonts w:hint="eastAsia"/>
        </w:rPr>
        <w:t>唯一区别的是与船上系统最近的数字包</w:t>
      </w:r>
      <w:r w:rsidRPr="00DF1F72">
        <w:t>，</w:t>
      </w:r>
      <w:r w:rsidRPr="00DF1F72">
        <w:rPr>
          <w:rFonts w:hint="eastAsia"/>
        </w:rPr>
        <w:t>也叫做湿端模块</w:t>
      </w:r>
      <w:r w:rsidRPr="00DF1F72">
        <w:t>，</w:t>
      </w:r>
      <w:r w:rsidRPr="00DF1F72">
        <w:rPr>
          <w:rFonts w:hint="eastAsia"/>
        </w:rPr>
        <w:t>湿端模块只包含供级联传输使用的传输板</w:t>
      </w:r>
      <w:r w:rsidRPr="00DF1F72">
        <w:t>，</w:t>
      </w:r>
      <w:r w:rsidRPr="00DF1F72">
        <w:rPr>
          <w:rFonts w:hint="eastAsia"/>
        </w:rPr>
        <w:t>不包含采集板。湿端模块与上位机的通信介质是</w:t>
      </w:r>
      <w:r w:rsidRPr="00DF1F72">
        <w:t>2</w:t>
      </w:r>
      <w:r w:rsidRPr="00DF1F72">
        <w:rPr>
          <w:rFonts w:hint="eastAsia"/>
        </w:rPr>
        <w:t>根单模光纤。光纤有通信容量大、中继距离长、体积小、重量轻、便于维护的优点</w:t>
      </w:r>
      <w:r w:rsidRPr="00DF1F72">
        <w:t>，</w:t>
      </w:r>
      <w:r w:rsidRPr="00DF1F72">
        <w:rPr>
          <w:rFonts w:hint="eastAsia"/>
        </w:rPr>
        <w:t>而湿端距离上位机距离较远且不固定</w:t>
      </w:r>
      <w:r w:rsidRPr="00DF1F72">
        <w:t>，</w:t>
      </w:r>
      <w:r w:rsidRPr="00DF1F72">
        <w:rPr>
          <w:rFonts w:hint="eastAsia"/>
        </w:rPr>
        <w:t>所以光线是船海传输介质的首选。</w:t>
      </w:r>
    </w:p>
    <w:p w:rsidR="00A45A53" w:rsidRPr="00DF1F72" w:rsidRDefault="00A45A53" w:rsidP="00A45A53">
      <w:pPr>
        <w:ind w:firstLineChars="200" w:firstLine="480"/>
      </w:pPr>
      <w:r w:rsidRPr="00DF1F72">
        <w:rPr>
          <w:rFonts w:hint="eastAsia"/>
        </w:rPr>
        <w:t>船海传输系统是水声探测数据传输至上位机的最后一个环节</w:t>
      </w:r>
      <w:r w:rsidRPr="00DF1F72">
        <w:t>，</w:t>
      </w:r>
      <w:r w:rsidRPr="00DF1F72">
        <w:rPr>
          <w:rFonts w:hint="eastAsia"/>
        </w:rPr>
        <w:t>是水下系统所有传输数据的累积</w:t>
      </w:r>
      <w:r w:rsidRPr="00DF1F72">
        <w:t>，</w:t>
      </w:r>
      <w:r w:rsidRPr="00DF1F72">
        <w:rPr>
          <w:rFonts w:hint="eastAsia"/>
        </w:rPr>
        <w:t>所以船海传输系统是整个水声探测系统有效数据率最高的环节。船海传输系统的性能将直接关系整个</w:t>
      </w:r>
      <w:r>
        <w:rPr>
          <w:rFonts w:hint="eastAsia"/>
        </w:rPr>
        <w:t>水声探测</w:t>
      </w:r>
      <w:r w:rsidRPr="00DF1F72">
        <w:rPr>
          <w:rFonts w:hint="eastAsia"/>
        </w:rPr>
        <w:t>系统的带道能力和扩展能力</w:t>
      </w:r>
      <w:r w:rsidRPr="00DF1F72">
        <w:t>，</w:t>
      </w:r>
      <w:r w:rsidRPr="00DF1F72">
        <w:rPr>
          <w:rFonts w:hint="eastAsia"/>
        </w:rPr>
        <w:t>根据某军工项目的指标</w:t>
      </w:r>
      <w:r w:rsidRPr="00DF1F72">
        <w:t>，</w:t>
      </w:r>
      <w:r w:rsidRPr="00DF1F72">
        <w:rPr>
          <w:rFonts w:hint="eastAsia"/>
        </w:rPr>
        <w:t>本水声探测系统应该具有实时接收和处理</w:t>
      </w:r>
      <w:r w:rsidRPr="00DF1F72">
        <w:t>512</w:t>
      </w:r>
      <w:r w:rsidRPr="00DF1F72">
        <w:rPr>
          <w:rFonts w:hint="eastAsia"/>
        </w:rPr>
        <w:t>个水听器的数据量的能力</w:t>
      </w:r>
      <w:r w:rsidRPr="00963D04">
        <w:rPr>
          <w:color w:val="FF0000"/>
          <w:vertAlign w:val="superscript"/>
        </w:rPr>
        <w:t>[34]</w:t>
      </w:r>
      <w:r w:rsidRPr="00DF1F72">
        <w:t>，</w:t>
      </w:r>
      <w:r w:rsidRPr="00DF1F72">
        <w:rPr>
          <w:rFonts w:hint="eastAsia"/>
        </w:rPr>
        <w:t>具体地来说</w:t>
      </w:r>
      <w:r w:rsidRPr="00DF1F72">
        <w:t>，</w:t>
      </w:r>
      <w:r w:rsidRPr="00DF1F72">
        <w:rPr>
          <w:rFonts w:hint="eastAsia"/>
        </w:rPr>
        <w:t>本拖曳阵水声探测水下系统至少包含</w:t>
      </w:r>
      <w:r w:rsidRPr="00DF1F72">
        <w:t>32</w:t>
      </w:r>
      <w:r w:rsidRPr="00DF1F72">
        <w:rPr>
          <w:rFonts w:hint="eastAsia"/>
        </w:rPr>
        <w:t>个数字包</w:t>
      </w:r>
      <w:r w:rsidRPr="00DF1F72">
        <w:t>，</w:t>
      </w:r>
      <w:r w:rsidRPr="00DF1F72">
        <w:rPr>
          <w:rFonts w:hint="eastAsia"/>
        </w:rPr>
        <w:t>且每个数字包可供</w:t>
      </w:r>
      <w:r w:rsidRPr="00DF1F72">
        <w:t>16</w:t>
      </w:r>
      <w:r w:rsidRPr="00DF1F72">
        <w:rPr>
          <w:rFonts w:hint="eastAsia"/>
        </w:rPr>
        <w:t>个通道的信号采集。同时根据指标要求</w:t>
      </w:r>
      <w:r w:rsidRPr="00DF1F72">
        <w:t>，</w:t>
      </w:r>
      <w:r w:rsidRPr="00DF1F72">
        <w:rPr>
          <w:rFonts w:hint="eastAsia"/>
        </w:rPr>
        <w:t>每个通道的模数转换器采用</w:t>
      </w:r>
      <w:r w:rsidRPr="00DF1F72">
        <w:t>24</w:t>
      </w:r>
      <w:r w:rsidRPr="00DF1F72">
        <w:rPr>
          <w:rFonts w:hint="eastAsia"/>
        </w:rPr>
        <w:t>位</w:t>
      </w:r>
      <w:r w:rsidRPr="00FF60EF">
        <w:rPr>
          <w:position w:val="-8"/>
        </w:rPr>
        <w:object w:dxaOrig="520" w:dyaOrig="300">
          <v:shape id="_x0000_i1034" type="#_x0000_t75" style="width:25.8pt;height:15pt" o:ole="">
            <v:imagedata r:id="rId41" o:title=""/>
          </v:shape>
          <o:OLEObject Type="Embed" ProgID="Equation.DSMT4" ShapeID="_x0000_i1034" DrawAspect="Content" ObjectID="_1574085079" r:id="rId45"/>
        </w:object>
      </w:r>
      <w:r>
        <w:rPr>
          <w:rFonts w:hint="eastAsia"/>
        </w:rPr>
        <w:t>型</w:t>
      </w:r>
      <w:r>
        <w:rPr>
          <w:rFonts w:hint="eastAsia"/>
        </w:rPr>
        <w:t>A</w:t>
      </w:r>
      <w:r>
        <w:t>DC</w:t>
      </w:r>
      <w:r w:rsidRPr="00DF1F72">
        <w:t>，</w:t>
      </w:r>
      <w:r w:rsidRPr="00DF1F72">
        <w:rPr>
          <w:rFonts w:hint="eastAsia"/>
        </w:rPr>
        <w:t>信号采样率最高可达</w:t>
      </w:r>
      <w:r w:rsidRPr="00DF1F72">
        <w:t>4KHz</w:t>
      </w:r>
      <w:r w:rsidRPr="00DF1F72">
        <w:rPr>
          <w:rFonts w:hint="eastAsia"/>
        </w:rPr>
        <w:t>。因此</w:t>
      </w:r>
      <w:r w:rsidRPr="00DF1F72">
        <w:t>，</w:t>
      </w:r>
      <w:r w:rsidRPr="00DF1F72">
        <w:rPr>
          <w:rFonts w:hint="eastAsia"/>
        </w:rPr>
        <w:t>本</w:t>
      </w:r>
      <w:r>
        <w:rPr>
          <w:rFonts w:hint="eastAsia"/>
        </w:rPr>
        <w:t>水声探测</w:t>
      </w:r>
      <w:r w:rsidRPr="00DF1F72">
        <w:rPr>
          <w:rFonts w:hint="eastAsia"/>
        </w:rPr>
        <w:t>系统总的净数据率</w:t>
      </w:r>
      <w:r>
        <w:t>V</w:t>
      </w:r>
      <w:r>
        <w:rPr>
          <w:rFonts w:hint="eastAsia"/>
        </w:rPr>
        <w:t>t</w:t>
      </w:r>
      <w:r>
        <w:rPr>
          <w:rFonts w:hint="eastAsia"/>
        </w:rPr>
        <w:t>为：</w:t>
      </w:r>
    </w:p>
    <w:p w:rsidR="00A45A53" w:rsidRPr="00DF1F72" w:rsidRDefault="00A45A53" w:rsidP="00A45A53">
      <w:pPr>
        <w:ind w:firstLineChars="200" w:firstLine="480"/>
      </w:pPr>
      <w:r w:rsidRPr="00DF1F72">
        <w:t xml:space="preserve">Vt=32X16X24X4000=49.152Mbps                  </w:t>
      </w:r>
      <w:r w:rsidRPr="00DF1F72">
        <w:t>（</w:t>
      </w:r>
      <w:r w:rsidRPr="00DF1F72">
        <w:t>2-1</w:t>
      </w:r>
    </w:p>
    <w:p w:rsidR="00A45A53" w:rsidRPr="00DF1F72" w:rsidRDefault="00A45A53" w:rsidP="00A45A53">
      <w:pPr>
        <w:ind w:firstLineChars="200" w:firstLine="480"/>
      </w:pPr>
      <w:r w:rsidRPr="00DF1F72">
        <w:rPr>
          <w:rFonts w:hint="eastAsia"/>
        </w:rPr>
        <w:t>根据第</w:t>
      </w:r>
      <w:r w:rsidRPr="00DF1F72">
        <w:t>2.4.l</w:t>
      </w:r>
      <w:r w:rsidRPr="00DF1F72">
        <w:rPr>
          <w:rFonts w:hint="eastAsia"/>
        </w:rPr>
        <w:t>小节中介绍的本项目自定义的传输协议</w:t>
      </w:r>
      <w:r w:rsidRPr="00DF1F72">
        <w:t>，</w:t>
      </w:r>
      <w:r w:rsidRPr="00DF1F72">
        <w:rPr>
          <w:rFonts w:hint="eastAsia"/>
        </w:rPr>
        <w:t>每个数据包将采集模块每个时刻采集的</w:t>
      </w:r>
      <w:r w:rsidRPr="00DF1F72">
        <w:t xml:space="preserve"> l 6</w:t>
      </w:r>
      <w:r w:rsidRPr="00DF1F72">
        <w:rPr>
          <w:rFonts w:hint="eastAsia"/>
        </w:rPr>
        <w:t>道数据组成一个数掘帧后向上一级数字包传输</w:t>
      </w:r>
      <w:r w:rsidRPr="00DF1F72">
        <w:t>。</w:t>
      </w:r>
      <w:r w:rsidRPr="00DF1F72">
        <w:rPr>
          <w:rFonts w:hint="eastAsia"/>
        </w:rPr>
        <w:t>该数据帧由</w:t>
      </w:r>
      <w:r w:rsidRPr="00DF1F72">
        <w:t>80</w:t>
      </w:r>
      <w:r w:rsidRPr="00DF1F72">
        <w:rPr>
          <w:rFonts w:hint="eastAsia"/>
        </w:rPr>
        <w:t>字节组成</w:t>
      </w:r>
      <w:r w:rsidRPr="00DF1F72">
        <w:t>，</w:t>
      </w:r>
      <w:r w:rsidRPr="00DF1F72">
        <w:rPr>
          <w:rFonts w:hint="eastAsia"/>
        </w:rPr>
        <w:t>每个字节为</w:t>
      </w:r>
      <w:r w:rsidRPr="00DF1F72">
        <w:t>8bit</w:t>
      </w:r>
      <w:r w:rsidRPr="00DF1F72">
        <w:rPr>
          <w:rFonts w:hint="eastAsia"/>
        </w:rPr>
        <w:t>。具体组成如图</w:t>
      </w:r>
      <w:r w:rsidRPr="00DF1F72">
        <w:t>2-5</w:t>
      </w:r>
      <w:r w:rsidRPr="00DF1F72">
        <w:rPr>
          <w:rFonts w:hint="eastAsia"/>
        </w:rPr>
        <w:t>所示。</w:t>
      </w:r>
    </w:p>
    <w:p w:rsidR="00A45A53" w:rsidRPr="00DF1F72" w:rsidRDefault="00A45A53" w:rsidP="00A45A53">
      <w:pPr>
        <w:ind w:firstLineChars="200" w:firstLine="480"/>
      </w:pPr>
    </w:p>
    <w:p w:rsidR="00A45A53" w:rsidRPr="00DF1F72" w:rsidRDefault="00A45A53" w:rsidP="00A45A53">
      <w:pPr>
        <w:ind w:firstLineChars="200" w:firstLine="480"/>
      </w:pPr>
    </w:p>
    <w:p w:rsidR="00A45A53" w:rsidRPr="00DF1F72" w:rsidRDefault="00A45A53" w:rsidP="00A45A53">
      <w:pPr>
        <w:ind w:firstLineChars="200" w:firstLine="480"/>
      </w:pPr>
      <w:r w:rsidRPr="00DF1F72">
        <w:rPr>
          <w:rFonts w:hint="eastAsia"/>
        </w:rPr>
        <w:t>帧头标识了数字包号及数据帧的帧类型、帧编号、时间戳、增益值及后期系统展时预留空问等信息</w:t>
      </w:r>
      <w:r w:rsidRPr="00DF1F72">
        <w:t>，</w:t>
      </w:r>
      <w:r w:rsidRPr="00DF1F72">
        <w:rPr>
          <w:rFonts w:hint="eastAsia"/>
        </w:rPr>
        <w:t>数据段用于存储</w:t>
      </w:r>
      <w:r w:rsidRPr="00DF1F72">
        <w:t>16</w:t>
      </w:r>
      <w:r w:rsidRPr="00DF1F72">
        <w:rPr>
          <w:rFonts w:hint="eastAsia"/>
        </w:rPr>
        <w:t>个水听器某一时刻采集的数据</w:t>
      </w:r>
      <w:r w:rsidRPr="00DF1F72">
        <w:t>，</w:t>
      </w:r>
      <w:r w:rsidRPr="00DF1F72">
        <w:rPr>
          <w:rFonts w:hint="eastAsia"/>
        </w:rPr>
        <w:t>每个通道某一时刻采集的数据存储为</w:t>
      </w:r>
      <w:r w:rsidRPr="00DF1F72">
        <w:t>4</w:t>
      </w:r>
      <w:r w:rsidRPr="00DF1F72">
        <w:rPr>
          <w:rFonts w:hint="eastAsia"/>
        </w:rPr>
        <w:t>个字节</w:t>
      </w:r>
      <w:r w:rsidRPr="00DF1F72">
        <w:t>，</w:t>
      </w:r>
      <w:r w:rsidRPr="00DF1F72">
        <w:rPr>
          <w:rFonts w:hint="eastAsia"/>
        </w:rPr>
        <w:t>也就是</w:t>
      </w:r>
      <w:r w:rsidRPr="00DF1F72">
        <w:t>32</w:t>
      </w:r>
      <w:r w:rsidRPr="00DF1F72">
        <w:rPr>
          <w:rFonts w:hint="eastAsia"/>
        </w:rPr>
        <w:t>位</w:t>
      </w:r>
      <w:r w:rsidRPr="00963D04">
        <w:rPr>
          <w:rFonts w:hint="eastAsia"/>
          <w:color w:val="FF0000"/>
          <w:vertAlign w:val="superscript"/>
        </w:rPr>
        <w:t>[</w:t>
      </w:r>
      <w:r w:rsidRPr="00963D04">
        <w:rPr>
          <w:color w:val="FF0000"/>
          <w:vertAlign w:val="superscript"/>
        </w:rPr>
        <w:t>34]</w:t>
      </w:r>
      <w:r w:rsidRPr="00DF1F72">
        <w:rPr>
          <w:rFonts w:hint="eastAsia"/>
        </w:rPr>
        <w:t>。为了减小信号衰减和实现信号的远距离传输</w:t>
      </w:r>
      <w:r w:rsidRPr="00DF1F72">
        <w:t>，</w:t>
      </w:r>
      <w:r w:rsidRPr="00DF1F72">
        <w:rPr>
          <w:rFonts w:hint="eastAsia"/>
        </w:rPr>
        <w:t>采用</w:t>
      </w:r>
      <w:r w:rsidRPr="00DF1F72">
        <w:t>8b-10b</w:t>
      </w:r>
      <w:r w:rsidRPr="00DF1F72">
        <w:rPr>
          <w:rFonts w:hint="eastAsia"/>
        </w:rPr>
        <w:t>直流平衡码进行编码后进行传输。因此</w:t>
      </w:r>
      <w:r w:rsidRPr="00DF1F72">
        <w:t>，</w:t>
      </w:r>
      <w:r w:rsidRPr="00DF1F72">
        <w:rPr>
          <w:rFonts w:hint="eastAsia"/>
        </w:rPr>
        <w:t>水声探测数据录取系统的传输速率心为</w:t>
      </w:r>
      <w:r w:rsidRPr="00DF1F72">
        <w:t>：</w:t>
      </w:r>
    </w:p>
    <w:p w:rsidR="00A45A53" w:rsidRPr="00DF1F72" w:rsidRDefault="00A45A53" w:rsidP="00A45A53">
      <w:pPr>
        <w:ind w:firstLineChars="200" w:firstLine="480"/>
      </w:pPr>
      <w:r w:rsidRPr="00DF1F72">
        <w:t>Vm=32X</w:t>
      </w:r>
      <w:r w:rsidRPr="00DF1F72">
        <w:t>（</w:t>
      </w:r>
      <w:r w:rsidRPr="00DF1F72">
        <w:t>16X4</w:t>
      </w:r>
      <w:r w:rsidRPr="00DF1F72">
        <w:rPr>
          <w:rFonts w:hint="eastAsia"/>
        </w:rPr>
        <w:t>十</w:t>
      </w:r>
      <w:r w:rsidRPr="00DF1F72">
        <w:t>l4</w:t>
      </w:r>
      <w:r w:rsidRPr="00DF1F72">
        <w:rPr>
          <w:rFonts w:hint="eastAsia"/>
        </w:rPr>
        <w:t>十</w:t>
      </w:r>
      <w:r w:rsidRPr="00DF1F72">
        <w:t>2</w:t>
      </w:r>
      <w:r w:rsidRPr="00DF1F72">
        <w:t>）</w:t>
      </w:r>
      <w:r w:rsidRPr="00DF1F72">
        <w:t xml:space="preserve">X4000X10=102.4Mbps                 </w:t>
      </w:r>
      <w:r w:rsidRPr="00DF1F72">
        <w:t>（</w:t>
      </w:r>
      <w:r w:rsidRPr="00DF1F72">
        <w:t>2-2</w:t>
      </w:r>
    </w:p>
    <w:p w:rsidR="00A45A53" w:rsidRPr="00DF1F72" w:rsidRDefault="00A45A53" w:rsidP="00A45A53">
      <w:pPr>
        <w:ind w:firstLineChars="200" w:firstLine="480"/>
      </w:pPr>
      <w:r w:rsidRPr="00DF1F72">
        <w:rPr>
          <w:rFonts w:hint="eastAsia"/>
        </w:rPr>
        <w:t>因此</w:t>
      </w:r>
      <w:r w:rsidRPr="00DF1F72">
        <w:t>，</w:t>
      </w:r>
      <w:r w:rsidRPr="00DF1F72">
        <w:rPr>
          <w:rFonts w:hint="eastAsia"/>
        </w:rPr>
        <w:t>为了满足水声探测系统的要求</w:t>
      </w:r>
      <w:r w:rsidRPr="00DF1F72">
        <w:t>，</w:t>
      </w:r>
      <w:r w:rsidRPr="00DF1F72">
        <w:rPr>
          <w:rFonts w:hint="eastAsia"/>
        </w:rPr>
        <w:t>本数据录取系统必须具有强大的实时数据</w:t>
      </w:r>
      <w:r>
        <w:rPr>
          <w:rFonts w:hint="eastAsia"/>
        </w:rPr>
        <w:t>交换，数据传输和数据处理能力。</w:t>
      </w:r>
    </w:p>
    <w:p w:rsidR="00A45A53" w:rsidRPr="006E7E40" w:rsidRDefault="00A45A53" w:rsidP="00A45A53">
      <w:pPr>
        <w:pStyle w:val="2"/>
        <w:jc w:val="left"/>
      </w:pPr>
      <w:bookmarkStart w:id="82" w:name="_Toc499426633"/>
      <w:bookmarkStart w:id="83" w:name="_Toc500343324"/>
      <w:r>
        <w:lastRenderedPageBreak/>
        <w:t>3.</w:t>
      </w:r>
      <w:r>
        <w:rPr>
          <w:rFonts w:hint="eastAsia"/>
        </w:rPr>
        <w:t>3</w:t>
      </w:r>
      <w:r>
        <w:t xml:space="preserve"> </w:t>
      </w:r>
      <w:r>
        <w:rPr>
          <w:rFonts w:hint="eastAsia"/>
        </w:rPr>
        <w:t>本章小结</w:t>
      </w:r>
      <w:bookmarkEnd w:id="82"/>
      <w:bookmarkEnd w:id="83"/>
    </w:p>
    <w:p w:rsidR="00A45A53" w:rsidRPr="00963D04" w:rsidRDefault="00A45A53" w:rsidP="00A45A53">
      <w:pPr>
        <w:ind w:firstLineChars="200" w:firstLine="480"/>
      </w:pPr>
      <w:r w:rsidRPr="00963D04">
        <w:rPr>
          <w:rFonts w:hint="eastAsia"/>
        </w:rPr>
        <w:t>本章在绪论的基础上对声吶总体系统日标进行介绍</w:t>
      </w:r>
      <w:r w:rsidRPr="00963D04">
        <w:t>，</w:t>
      </w:r>
      <w:r w:rsidRPr="00963D04">
        <w:rPr>
          <w:rFonts w:hint="eastAsia"/>
        </w:rPr>
        <w:t>说明了声口内系统的组模块及其工作流程</w:t>
      </w:r>
      <w:r w:rsidRPr="00963D04">
        <w:t>，</w:t>
      </w:r>
      <w:r w:rsidRPr="00963D04">
        <w:rPr>
          <w:rFonts w:hint="eastAsia"/>
        </w:rPr>
        <w:t>重点分析了系统的传输系统及其设计指标</w:t>
      </w:r>
      <w:r w:rsidRPr="00963D04">
        <w:t>，</w:t>
      </w:r>
      <w:r w:rsidRPr="00963D04">
        <w:rPr>
          <w:rFonts w:hint="eastAsia"/>
        </w:rPr>
        <w:t>为后续章节提供研究的基础</w:t>
      </w:r>
      <w:r w:rsidRPr="00963D04">
        <w:t>，</w:t>
      </w:r>
      <w:r w:rsidRPr="00963D04">
        <w:rPr>
          <w:rFonts w:hint="eastAsia"/>
        </w:rPr>
        <w:t>后续章节将以传输系统日标为中心进行探讨</w:t>
      </w:r>
      <w:r w:rsidRPr="00963D04">
        <w:t>。</w:t>
      </w:r>
    </w:p>
    <w:p w:rsidR="006E7E40" w:rsidRPr="00A45A53" w:rsidRDefault="006E7E40" w:rsidP="006E7E40"/>
    <w:p w:rsidR="00B15AAC" w:rsidRDefault="00B15AAC" w:rsidP="00B15AAC"/>
    <w:p w:rsidR="00B15AAC" w:rsidRPr="00B15AAC" w:rsidRDefault="00B15AAC" w:rsidP="00B15AAC">
      <w:pPr>
        <w:sectPr w:rsidR="00B15AAC" w:rsidRPr="00B15AAC">
          <w:headerReference w:type="even" r:id="rId46"/>
          <w:headerReference w:type="default" r:id="rId47"/>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4" w:name="_Toc500343325"/>
      <w:r>
        <w:rPr>
          <w:rStyle w:val="10"/>
          <w:rFonts w:hint="eastAsia"/>
          <w:b/>
          <w:bCs/>
        </w:rPr>
        <w:lastRenderedPageBreak/>
        <w:t>4</w:t>
      </w:r>
      <w:r>
        <w:rPr>
          <w:rStyle w:val="10"/>
          <w:b/>
          <w:bCs/>
        </w:rPr>
        <w:t xml:space="preserve"> </w:t>
      </w:r>
      <w:r>
        <w:rPr>
          <w:rStyle w:val="10"/>
          <w:rFonts w:hint="eastAsia"/>
          <w:b/>
          <w:bCs/>
        </w:rPr>
        <w:t>系统总体设计</w:t>
      </w:r>
      <w:bookmarkEnd w:id="84"/>
    </w:p>
    <w:p w:rsidR="0067338C" w:rsidRPr="0067338C" w:rsidRDefault="00B15AAC" w:rsidP="0067338C">
      <w:pPr>
        <w:pStyle w:val="2"/>
        <w:jc w:val="left"/>
      </w:pPr>
      <w:bookmarkStart w:id="85" w:name="_Toc500343326"/>
      <w:r>
        <w:rPr>
          <w:rFonts w:hint="eastAsia"/>
        </w:rPr>
        <w:t>4</w:t>
      </w:r>
      <w:r>
        <w:t>.</w:t>
      </w:r>
      <w:r>
        <w:rPr>
          <w:rFonts w:hint="eastAsia"/>
        </w:rPr>
        <w:t>1</w:t>
      </w:r>
      <w:r>
        <w:t xml:space="preserve"> </w:t>
      </w:r>
      <w:r w:rsidR="0067338C">
        <w:rPr>
          <w:rFonts w:hint="eastAsia"/>
        </w:rPr>
        <w:t>系统硬件设计</w:t>
      </w:r>
      <w:bookmarkEnd w:id="85"/>
    </w:p>
    <w:p w:rsidR="00B15AAC" w:rsidRDefault="00B15AAC" w:rsidP="00B15AAC">
      <w:r>
        <w:tab/>
      </w:r>
      <w:r>
        <w:rPr>
          <w:rFonts w:hint="eastAsia"/>
        </w:rPr>
        <w:t>附上总体设计框图</w:t>
      </w:r>
    </w:p>
    <w:p w:rsidR="00B15AAC" w:rsidRDefault="00B15AAC" w:rsidP="00B15AAC">
      <w:pPr>
        <w:pStyle w:val="2"/>
        <w:jc w:val="left"/>
      </w:pPr>
      <w:bookmarkStart w:id="86" w:name="_Toc500343327"/>
      <w:r>
        <w:rPr>
          <w:rFonts w:hint="eastAsia"/>
        </w:rPr>
        <w:t>4</w:t>
      </w:r>
      <w:r>
        <w:t>.</w:t>
      </w:r>
      <w:r>
        <w:rPr>
          <w:rFonts w:hint="eastAsia"/>
        </w:rPr>
        <w:t>2</w:t>
      </w:r>
      <w:r>
        <w:t xml:space="preserve"> </w:t>
      </w:r>
      <w:r w:rsidR="008C0024">
        <w:rPr>
          <w:rFonts w:hint="eastAsia"/>
        </w:rPr>
        <w:t>系统软件</w:t>
      </w:r>
      <w:r>
        <w:rPr>
          <w:rFonts w:hint="eastAsia"/>
        </w:rPr>
        <w:t>设计</w:t>
      </w:r>
      <w:bookmarkEnd w:id="86"/>
    </w:p>
    <w:p w:rsidR="00B15AAC" w:rsidRDefault="00B15AAC" w:rsidP="00B15AAC">
      <w:pPr>
        <w:pStyle w:val="3"/>
      </w:pPr>
      <w:bookmarkStart w:id="87" w:name="_Toc500343328"/>
      <w:r>
        <w:rPr>
          <w:rFonts w:hint="eastAsia"/>
        </w:rPr>
        <w:t xml:space="preserve">4.2.1 </w:t>
      </w:r>
      <w:r>
        <w:rPr>
          <w:rFonts w:hint="eastAsia"/>
        </w:rPr>
        <w:t>节点外部接口设计</w:t>
      </w:r>
      <w:bookmarkEnd w:id="87"/>
    </w:p>
    <w:p w:rsidR="00B15AAC" w:rsidRPr="00040DF8" w:rsidRDefault="00B15AAC" w:rsidP="00B15AAC">
      <w:r>
        <w:tab/>
      </w:r>
      <w:r>
        <w:rPr>
          <w:rFonts w:hint="eastAsia"/>
        </w:rPr>
        <w:t>节点与节点间通过</w:t>
      </w:r>
      <w:r w:rsidRPr="00616FCC">
        <w:rPr>
          <w:rFonts w:hint="eastAsia"/>
          <w:color w:val="FF0000"/>
        </w:rPr>
        <w:t>自定义协议</w:t>
      </w:r>
      <w:r>
        <w:rPr>
          <w:rFonts w:hint="eastAsia"/>
        </w:rPr>
        <w:t>进行命令和数据的传输；</w:t>
      </w:r>
    </w:p>
    <w:p w:rsidR="00B15AAC" w:rsidRDefault="00B15AAC" w:rsidP="00B15AAC">
      <w:pPr>
        <w:pStyle w:val="3"/>
      </w:pPr>
      <w:bookmarkStart w:id="88" w:name="_Toc500343329"/>
      <w:r>
        <w:rPr>
          <w:rFonts w:hint="eastAsia"/>
        </w:rPr>
        <w:t xml:space="preserve">4.2.2 </w:t>
      </w:r>
      <w:r>
        <w:rPr>
          <w:rFonts w:hint="eastAsia"/>
        </w:rPr>
        <w:t>节点模块划分</w:t>
      </w:r>
      <w:bookmarkEnd w:id="88"/>
    </w:p>
    <w:p w:rsidR="00B15AAC" w:rsidRPr="0052517E" w:rsidRDefault="00B15AAC" w:rsidP="00B15AAC">
      <w:r>
        <w:tab/>
      </w:r>
      <w:r>
        <w:rPr>
          <w:rFonts w:hint="eastAsia"/>
        </w:rPr>
        <w:t>数据接收模块，数据整理模块，数据发送模块，命令管理模块。。。</w:t>
      </w:r>
    </w:p>
    <w:p w:rsidR="00B15AAC" w:rsidRDefault="00B15AAC" w:rsidP="00B15AAC">
      <w:pPr>
        <w:pStyle w:val="3"/>
      </w:pPr>
      <w:bookmarkStart w:id="89" w:name="_Toc500343330"/>
      <w:r>
        <w:rPr>
          <w:rFonts w:hint="eastAsia"/>
        </w:rPr>
        <w:t xml:space="preserve">4.2.3 </w:t>
      </w:r>
      <w:r>
        <w:rPr>
          <w:rFonts w:hint="eastAsia"/>
        </w:rPr>
        <w:t>节点模块间接口设计</w:t>
      </w:r>
      <w:bookmarkEnd w:id="89"/>
    </w:p>
    <w:p w:rsidR="00B15AAC" w:rsidRPr="005E556D" w:rsidRDefault="00B15AAC" w:rsidP="00B15AAC">
      <w:r>
        <w:tab/>
      </w:r>
      <w:r>
        <w:rPr>
          <w:rFonts w:hint="eastAsia"/>
        </w:rPr>
        <w:t>设计不同命令进行模块间交互</w:t>
      </w:r>
    </w:p>
    <w:p w:rsidR="00B15AAC" w:rsidRDefault="00B15AAC" w:rsidP="00B15AAC">
      <w:pPr>
        <w:pStyle w:val="2"/>
        <w:jc w:val="left"/>
      </w:pPr>
      <w:bookmarkStart w:id="90" w:name="_Toc500343331"/>
      <w:r>
        <w:rPr>
          <w:rFonts w:hint="eastAsia"/>
        </w:rPr>
        <w:t>4</w:t>
      </w:r>
      <w:r>
        <w:t>.</w:t>
      </w:r>
      <w:r>
        <w:rPr>
          <w:rFonts w:hint="eastAsia"/>
        </w:rPr>
        <w:t>3</w:t>
      </w:r>
      <w:r>
        <w:t xml:space="preserve"> </w:t>
      </w:r>
      <w:r>
        <w:rPr>
          <w:rFonts w:hint="eastAsia"/>
        </w:rPr>
        <w:t>本章小结</w:t>
      </w:r>
      <w:bookmarkEnd w:id="90"/>
    </w:p>
    <w:p w:rsidR="00B15AAC" w:rsidRDefault="00B15AAC" w:rsidP="00B15AAC"/>
    <w:p w:rsidR="00B15AAC" w:rsidRPr="00B15AAC" w:rsidRDefault="00B15AAC" w:rsidP="00B15AAC">
      <w:pPr>
        <w:sectPr w:rsidR="00B15AAC" w:rsidRPr="00B15AAC">
          <w:headerReference w:type="default" r:id="rId48"/>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91" w:name="_Toc468278837"/>
      <w:bookmarkStart w:id="92" w:name="_Toc500343332"/>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92"/>
    </w:p>
    <w:p w:rsidR="00B15AAC" w:rsidRDefault="00B15AAC" w:rsidP="00B15AAC">
      <w:pPr>
        <w:pStyle w:val="2"/>
        <w:jc w:val="left"/>
      </w:pPr>
      <w:bookmarkStart w:id="93" w:name="_Toc500343333"/>
      <w:r>
        <w:rPr>
          <w:rFonts w:hint="eastAsia"/>
        </w:rPr>
        <w:t>5</w:t>
      </w:r>
      <w:r>
        <w:t>.</w:t>
      </w:r>
      <w:r>
        <w:rPr>
          <w:rFonts w:hint="eastAsia"/>
        </w:rPr>
        <w:t>1</w:t>
      </w:r>
      <w:r>
        <w:t xml:space="preserve"> </w:t>
      </w:r>
      <w:r>
        <w:rPr>
          <w:rFonts w:hint="eastAsia"/>
        </w:rPr>
        <w:t>重要数据结构</w:t>
      </w:r>
      <w:bookmarkEnd w:id="93"/>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94" w:name="_Toc500343334"/>
      <w:r>
        <w:rPr>
          <w:rFonts w:hint="eastAsia"/>
        </w:rPr>
        <w:t>5</w:t>
      </w:r>
      <w:r>
        <w:t>.</w:t>
      </w:r>
      <w:r>
        <w:rPr>
          <w:rFonts w:hint="eastAsia"/>
        </w:rPr>
        <w:t>2</w:t>
      </w:r>
      <w:r>
        <w:t xml:space="preserve"> </w:t>
      </w:r>
      <w:r>
        <w:rPr>
          <w:rFonts w:hint="eastAsia"/>
        </w:rPr>
        <w:t>主要处理流程</w:t>
      </w:r>
      <w:bookmarkEnd w:id="94"/>
    </w:p>
    <w:p w:rsidR="00B15AAC" w:rsidRDefault="00B15AAC" w:rsidP="00B15AAC">
      <w:pPr>
        <w:pStyle w:val="3"/>
      </w:pPr>
      <w:bookmarkStart w:id="95" w:name="_Toc500343335"/>
      <w:r>
        <w:rPr>
          <w:rFonts w:hint="eastAsia"/>
        </w:rPr>
        <w:t xml:space="preserve">5.2.1 </w:t>
      </w:r>
      <w:r>
        <w:rPr>
          <w:rFonts w:hint="eastAsia"/>
        </w:rPr>
        <w:t>主线程流程</w:t>
      </w:r>
      <w:bookmarkEnd w:id="95"/>
    </w:p>
    <w:p w:rsidR="00B15AAC" w:rsidRPr="004500D7" w:rsidRDefault="00B15AAC" w:rsidP="00B15AAC">
      <w:r>
        <w:rPr>
          <w:rFonts w:hint="eastAsia"/>
        </w:rPr>
        <w:t>介绍节点从数据接收到发送整个流程</w:t>
      </w:r>
    </w:p>
    <w:p w:rsidR="00B15AAC" w:rsidRDefault="00B15AAC" w:rsidP="00B15AAC">
      <w:pPr>
        <w:pStyle w:val="3"/>
      </w:pPr>
      <w:bookmarkStart w:id="96" w:name="_Toc500343336"/>
      <w:r>
        <w:rPr>
          <w:rFonts w:hint="eastAsia"/>
        </w:rPr>
        <w:t xml:space="preserve">5.2.2 </w:t>
      </w:r>
      <w:r>
        <w:rPr>
          <w:rFonts w:hint="eastAsia"/>
        </w:rPr>
        <w:t>命令交互流程</w:t>
      </w:r>
      <w:bookmarkEnd w:id="96"/>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7" w:name="_Toc500343337"/>
      <w:r>
        <w:rPr>
          <w:rFonts w:hint="eastAsia"/>
        </w:rPr>
        <w:t xml:space="preserve">5.2.3 </w:t>
      </w:r>
      <w:r>
        <w:rPr>
          <w:rFonts w:hint="eastAsia"/>
        </w:rPr>
        <w:t>数据交互流程</w:t>
      </w:r>
      <w:bookmarkEnd w:id="97"/>
    </w:p>
    <w:p w:rsidR="00B15AAC" w:rsidRPr="005C0BEA" w:rsidRDefault="00B15AAC" w:rsidP="00B15AAC">
      <w:pPr>
        <w:pStyle w:val="2"/>
        <w:jc w:val="left"/>
        <w:rPr>
          <w:color w:val="FF0000"/>
        </w:rPr>
      </w:pPr>
      <w:bookmarkStart w:id="98" w:name="_Toc500343338"/>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98"/>
    </w:p>
    <w:p w:rsidR="00B15AAC" w:rsidRPr="005C0BEA" w:rsidRDefault="00B15AAC" w:rsidP="00B15AAC">
      <w:pPr>
        <w:pStyle w:val="3"/>
        <w:rPr>
          <w:color w:val="FF0000"/>
        </w:rPr>
      </w:pPr>
      <w:bookmarkStart w:id="99" w:name="_Toc500343339"/>
      <w:r w:rsidRPr="005C0BEA">
        <w:rPr>
          <w:rFonts w:hint="eastAsia"/>
          <w:color w:val="FF0000"/>
        </w:rPr>
        <w:t xml:space="preserve">5.3.1 </w:t>
      </w:r>
      <w:r w:rsidRPr="005C0BEA">
        <w:rPr>
          <w:rFonts w:hint="eastAsia"/>
          <w:color w:val="FF0000"/>
        </w:rPr>
        <w:t>自定义协议</w:t>
      </w:r>
      <w:bookmarkEnd w:id="99"/>
    </w:p>
    <w:p w:rsidR="00B15AAC" w:rsidRPr="005C0BEA" w:rsidRDefault="00B15AAC" w:rsidP="00B15AAC">
      <w:pPr>
        <w:pStyle w:val="3"/>
        <w:rPr>
          <w:color w:val="FF0000"/>
        </w:rPr>
      </w:pPr>
      <w:bookmarkStart w:id="100" w:name="_Toc500343340"/>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100"/>
    </w:p>
    <w:p w:rsidR="002D2C71" w:rsidRDefault="002D2C71" w:rsidP="002D2C71">
      <w:pPr>
        <w:pStyle w:val="2"/>
        <w:jc w:val="left"/>
      </w:pPr>
      <w:bookmarkStart w:id="101" w:name="_Toc500343341"/>
      <w:r>
        <w:rPr>
          <w:rFonts w:hint="eastAsia"/>
        </w:rPr>
        <w:t>5</w:t>
      </w:r>
      <w:r>
        <w:t>.</w:t>
      </w:r>
      <w:r w:rsidR="000B0A97">
        <w:rPr>
          <w:rFonts w:hint="eastAsia"/>
        </w:rPr>
        <w:t>4</w:t>
      </w:r>
      <w:r>
        <w:t xml:space="preserve"> </w:t>
      </w:r>
      <w:r>
        <w:rPr>
          <w:rFonts w:hint="eastAsia"/>
        </w:rPr>
        <w:t>故障诊断</w:t>
      </w:r>
      <w:r w:rsidR="000B0A97">
        <w:rPr>
          <w:rFonts w:hint="eastAsia"/>
        </w:rPr>
        <w:t>模块</w:t>
      </w:r>
      <w:bookmarkEnd w:id="101"/>
    </w:p>
    <w:p w:rsidR="000B0A97" w:rsidRPr="000B0A97" w:rsidRDefault="000B0A97" w:rsidP="000B0A97">
      <w:pPr>
        <w:pStyle w:val="3"/>
      </w:pPr>
      <w:bookmarkStart w:id="102" w:name="_Toc500343342"/>
      <w:r>
        <w:rPr>
          <w:rFonts w:hint="eastAsia"/>
        </w:rPr>
        <w:t>5.4.1 FPGA</w:t>
      </w:r>
      <w:r>
        <w:rPr>
          <w:rFonts w:hint="eastAsia"/>
        </w:rPr>
        <w:t>通信诊断</w:t>
      </w:r>
      <w:bookmarkEnd w:id="102"/>
    </w:p>
    <w:p w:rsidR="002D2C71" w:rsidRDefault="002D2C71" w:rsidP="002D2C71">
      <w:pPr>
        <w:pStyle w:val="3"/>
      </w:pPr>
      <w:bookmarkStart w:id="103" w:name="_Toc500343343"/>
      <w:r>
        <w:rPr>
          <w:rFonts w:hint="eastAsia"/>
        </w:rPr>
        <w:t>5</w:t>
      </w:r>
      <w:r w:rsidR="000B0A97">
        <w:rPr>
          <w:rFonts w:hint="eastAsia"/>
        </w:rPr>
        <w:t>.4.2</w:t>
      </w:r>
      <w:r>
        <w:rPr>
          <w:rFonts w:hint="eastAsia"/>
        </w:rPr>
        <w:t xml:space="preserve"> </w:t>
      </w:r>
      <w:r w:rsidR="000B0A97">
        <w:rPr>
          <w:rFonts w:hint="eastAsia"/>
        </w:rPr>
        <w:t>串口通信诊断</w:t>
      </w:r>
      <w:bookmarkEnd w:id="103"/>
    </w:p>
    <w:p w:rsidR="002D2C71" w:rsidRPr="002D2C71" w:rsidRDefault="000B0A97" w:rsidP="002D2C71">
      <w:pPr>
        <w:pStyle w:val="3"/>
      </w:pPr>
      <w:bookmarkStart w:id="104" w:name="_Toc500343344"/>
      <w:r>
        <w:rPr>
          <w:rFonts w:hint="eastAsia"/>
        </w:rPr>
        <w:t>5.4.3</w:t>
      </w:r>
      <w:r w:rsidR="002D2C71">
        <w:rPr>
          <w:rFonts w:hint="eastAsia"/>
        </w:rPr>
        <w:t xml:space="preserve"> </w:t>
      </w:r>
      <w:r>
        <w:rPr>
          <w:rFonts w:hint="eastAsia"/>
        </w:rPr>
        <w:t>网络通信诊断</w:t>
      </w:r>
      <w:bookmarkEnd w:id="104"/>
    </w:p>
    <w:p w:rsidR="002D2C71" w:rsidRPr="002D2C71" w:rsidRDefault="000B0A97" w:rsidP="002D2C71">
      <w:pPr>
        <w:pStyle w:val="3"/>
      </w:pPr>
      <w:bookmarkStart w:id="105" w:name="_Toc500343345"/>
      <w:r>
        <w:rPr>
          <w:rFonts w:hint="eastAsia"/>
        </w:rPr>
        <w:t>5.4.4</w:t>
      </w:r>
      <w:r w:rsidR="002D2C71">
        <w:rPr>
          <w:rFonts w:hint="eastAsia"/>
        </w:rPr>
        <w:t xml:space="preserve"> </w:t>
      </w:r>
      <w:r>
        <w:rPr>
          <w:rFonts w:hint="eastAsia"/>
        </w:rPr>
        <w:t>闪存通信诊断</w:t>
      </w:r>
      <w:bookmarkEnd w:id="105"/>
    </w:p>
    <w:p w:rsidR="002D2C71" w:rsidRPr="000B0A97" w:rsidRDefault="000B0A97" w:rsidP="000B0A97">
      <w:pPr>
        <w:pStyle w:val="3"/>
      </w:pPr>
      <w:bookmarkStart w:id="106" w:name="_Toc500343346"/>
      <w:r>
        <w:rPr>
          <w:rFonts w:hint="eastAsia"/>
        </w:rPr>
        <w:t>5.4.5</w:t>
      </w:r>
      <w:r w:rsidR="002D2C71">
        <w:rPr>
          <w:rFonts w:hint="eastAsia"/>
        </w:rPr>
        <w:t xml:space="preserve"> </w:t>
      </w:r>
      <w:r>
        <w:rPr>
          <w:rFonts w:hint="eastAsia"/>
        </w:rPr>
        <w:t>内存通信诊断</w:t>
      </w:r>
      <w:bookmarkEnd w:id="106"/>
    </w:p>
    <w:p w:rsidR="002D2C71" w:rsidRPr="002D2C71" w:rsidRDefault="002D2C71" w:rsidP="00B15AAC">
      <w:pPr>
        <w:pStyle w:val="2"/>
        <w:jc w:val="left"/>
      </w:pPr>
      <w:bookmarkStart w:id="107" w:name="_Toc500343347"/>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07"/>
    </w:p>
    <w:p w:rsidR="00B15AAC" w:rsidRDefault="00B15AAC" w:rsidP="00B15AAC">
      <w:pPr>
        <w:pStyle w:val="2"/>
        <w:jc w:val="left"/>
      </w:pPr>
      <w:bookmarkStart w:id="108" w:name="_Toc500343348"/>
      <w:r>
        <w:rPr>
          <w:rFonts w:hint="eastAsia"/>
        </w:rPr>
        <w:t>5</w:t>
      </w:r>
      <w:r>
        <w:t>.</w:t>
      </w:r>
      <w:r w:rsidR="000B0A97">
        <w:rPr>
          <w:rFonts w:hint="eastAsia"/>
        </w:rPr>
        <w:t>6</w:t>
      </w:r>
      <w:r>
        <w:t xml:space="preserve"> </w:t>
      </w:r>
      <w:r>
        <w:rPr>
          <w:rFonts w:hint="eastAsia"/>
        </w:rPr>
        <w:t>本章小结</w:t>
      </w:r>
      <w:bookmarkEnd w:id="108"/>
    </w:p>
    <w:p w:rsidR="002D2C71" w:rsidRPr="002D2C71" w:rsidRDefault="002D2C71" w:rsidP="002D2C71"/>
    <w:p w:rsidR="00B15AAC" w:rsidRPr="005D09FF" w:rsidRDefault="00B15AAC" w:rsidP="00B15AAC"/>
    <w:bookmarkEnd w:id="91"/>
    <w:p w:rsidR="00865413" w:rsidRDefault="00865413" w:rsidP="00B15AAC">
      <w:pPr>
        <w:sectPr w:rsidR="00865413">
          <w:headerReference w:type="default" r:id="rId49"/>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09" w:name="_Toc408924227"/>
      <w:bookmarkStart w:id="110" w:name="_Toc468278873"/>
      <w:bookmarkStart w:id="111" w:name="_Toc500343349"/>
      <w:r>
        <w:rPr>
          <w:rStyle w:val="10"/>
          <w:rFonts w:hint="eastAsia"/>
          <w:b/>
          <w:bCs/>
        </w:rPr>
        <w:lastRenderedPageBreak/>
        <w:t>6</w:t>
      </w:r>
      <w:r>
        <w:rPr>
          <w:rStyle w:val="10"/>
          <w:b/>
          <w:bCs/>
        </w:rPr>
        <w:t xml:space="preserve"> </w:t>
      </w:r>
      <w:r>
        <w:rPr>
          <w:rStyle w:val="10"/>
          <w:rFonts w:hint="eastAsia"/>
          <w:b/>
          <w:bCs/>
        </w:rPr>
        <w:t>系统测试与结果</w:t>
      </w:r>
      <w:bookmarkEnd w:id="111"/>
    </w:p>
    <w:p w:rsidR="00FC1E73" w:rsidRDefault="00FC1E73" w:rsidP="00AB138C">
      <w:pPr>
        <w:pStyle w:val="2"/>
        <w:jc w:val="left"/>
      </w:pPr>
      <w:bookmarkStart w:id="112" w:name="_Toc500343350"/>
      <w:r>
        <w:rPr>
          <w:rFonts w:hint="eastAsia"/>
        </w:rPr>
        <w:t>6</w:t>
      </w:r>
      <w:r>
        <w:t>.</w:t>
      </w:r>
      <w:r>
        <w:rPr>
          <w:rFonts w:hint="eastAsia"/>
        </w:rPr>
        <w:t>1</w:t>
      </w:r>
      <w:r>
        <w:t xml:space="preserve"> </w:t>
      </w:r>
      <w:r>
        <w:rPr>
          <w:rFonts w:hint="eastAsia"/>
        </w:rPr>
        <w:t>测试环境</w:t>
      </w:r>
      <w:bookmarkEnd w:id="112"/>
    </w:p>
    <w:p w:rsidR="00A82A7D" w:rsidRPr="00A82A7D" w:rsidRDefault="00A82A7D" w:rsidP="00A82A7D">
      <w:r>
        <w:rPr>
          <w:rFonts w:hint="eastAsia"/>
        </w:rPr>
        <w:t>可否拿实验室测试环境</w:t>
      </w:r>
    </w:p>
    <w:p w:rsidR="00FC1E73" w:rsidRDefault="00FC1E73" w:rsidP="00AB138C">
      <w:pPr>
        <w:pStyle w:val="2"/>
        <w:jc w:val="left"/>
      </w:pPr>
      <w:bookmarkStart w:id="113" w:name="_Toc500343351"/>
      <w:r>
        <w:rPr>
          <w:rFonts w:hint="eastAsia"/>
        </w:rPr>
        <w:t>6</w:t>
      </w:r>
      <w:r>
        <w:t>.</w:t>
      </w:r>
      <w:r>
        <w:rPr>
          <w:rFonts w:hint="eastAsia"/>
        </w:rPr>
        <w:t>2</w:t>
      </w:r>
      <w:r>
        <w:t xml:space="preserve"> </w:t>
      </w:r>
      <w:r>
        <w:rPr>
          <w:rFonts w:hint="eastAsia"/>
        </w:rPr>
        <w:t>测试内容与结果</w:t>
      </w:r>
      <w:bookmarkEnd w:id="113"/>
    </w:p>
    <w:p w:rsidR="00FC1E73" w:rsidRDefault="00FC1E73" w:rsidP="00AB138C">
      <w:pPr>
        <w:pStyle w:val="3"/>
      </w:pPr>
      <w:bookmarkStart w:id="114" w:name="_Toc500343352"/>
      <w:r>
        <w:rPr>
          <w:rFonts w:hint="eastAsia"/>
        </w:rPr>
        <w:t xml:space="preserve">6.2.1 </w:t>
      </w:r>
      <w:r>
        <w:rPr>
          <w:rFonts w:hint="eastAsia"/>
        </w:rPr>
        <w:t>高速数据传输</w:t>
      </w:r>
      <w:bookmarkEnd w:id="114"/>
    </w:p>
    <w:p w:rsidR="00FC1E73" w:rsidRPr="00E716F9" w:rsidRDefault="00FC1E73" w:rsidP="00E716F9">
      <w:r>
        <w:tab/>
      </w:r>
      <w:r>
        <w:rPr>
          <w:rFonts w:hint="eastAsia"/>
        </w:rPr>
        <w:t>验证新设计的协议达到的速率</w:t>
      </w:r>
    </w:p>
    <w:p w:rsidR="00FC1E73" w:rsidRDefault="00FC1E73" w:rsidP="00AB138C">
      <w:pPr>
        <w:pStyle w:val="3"/>
      </w:pPr>
      <w:bookmarkStart w:id="115" w:name="_Toc500343353"/>
      <w:r>
        <w:rPr>
          <w:rFonts w:hint="eastAsia"/>
        </w:rPr>
        <w:t xml:space="preserve">6.2.2 </w:t>
      </w:r>
      <w:r>
        <w:rPr>
          <w:rFonts w:hint="eastAsia"/>
        </w:rPr>
        <w:t>采集处理显示</w:t>
      </w:r>
      <w:bookmarkEnd w:id="115"/>
    </w:p>
    <w:p w:rsidR="00FC1E73" w:rsidRPr="008327E3" w:rsidRDefault="00FC1E73" w:rsidP="008327E3">
      <w:r>
        <w:tab/>
      </w:r>
      <w:r>
        <w:rPr>
          <w:rFonts w:hint="eastAsia"/>
        </w:rPr>
        <w:t>主控界面</w:t>
      </w:r>
    </w:p>
    <w:p w:rsidR="00FC1E73" w:rsidRDefault="00FC1E73" w:rsidP="00AB138C">
      <w:pPr>
        <w:pStyle w:val="2"/>
        <w:jc w:val="left"/>
      </w:pPr>
      <w:bookmarkStart w:id="116" w:name="_Toc500343354"/>
      <w:r>
        <w:rPr>
          <w:rFonts w:hint="eastAsia"/>
        </w:rPr>
        <w:t>6</w:t>
      </w:r>
      <w:r>
        <w:t>.</w:t>
      </w:r>
      <w:r>
        <w:rPr>
          <w:rFonts w:hint="eastAsia"/>
        </w:rPr>
        <w:t>3</w:t>
      </w:r>
      <w:r>
        <w:t xml:space="preserve"> </w:t>
      </w:r>
      <w:r>
        <w:rPr>
          <w:rFonts w:hint="eastAsia"/>
        </w:rPr>
        <w:t>本章小结</w:t>
      </w:r>
      <w:bookmarkEnd w:id="116"/>
    </w:p>
    <w:p w:rsidR="00B15AAC" w:rsidRDefault="00B15AAC" w:rsidP="00B15AAC"/>
    <w:p w:rsidR="00B15AAC" w:rsidRDefault="00B15AAC" w:rsidP="00B15AAC">
      <w:pPr>
        <w:sectPr w:rsidR="00B15AAC">
          <w:headerReference w:type="even" r:id="rId50"/>
          <w:headerReference w:type="default" r:id="rId51"/>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17" w:name="_Toc500343355"/>
      <w:bookmarkEnd w:id="109"/>
      <w:bookmarkEnd w:id="110"/>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17"/>
    </w:p>
    <w:p w:rsidR="00B15AAC" w:rsidRDefault="00B15AAC" w:rsidP="00B15AAC">
      <w:pPr>
        <w:pStyle w:val="2"/>
        <w:jc w:val="left"/>
        <w:rPr>
          <w:szCs w:val="28"/>
        </w:rPr>
      </w:pPr>
      <w:bookmarkStart w:id="118" w:name="_Toc468278874"/>
      <w:bookmarkStart w:id="119" w:name="_Toc500343356"/>
      <w:r>
        <w:rPr>
          <w:rFonts w:hint="eastAsia"/>
          <w:szCs w:val="28"/>
        </w:rPr>
        <w:t>7</w:t>
      </w:r>
      <w:r>
        <w:rPr>
          <w:szCs w:val="28"/>
        </w:rPr>
        <w:t xml:space="preserve">.1 </w:t>
      </w:r>
      <w:r>
        <w:rPr>
          <w:szCs w:val="28"/>
        </w:rPr>
        <w:t>总结</w:t>
      </w:r>
      <w:bookmarkEnd w:id="118"/>
      <w:bookmarkEnd w:id="119"/>
    </w:p>
    <w:p w:rsidR="00B15AAC" w:rsidRDefault="00B15AAC" w:rsidP="00B15AAC">
      <w:pPr>
        <w:pStyle w:val="2"/>
        <w:jc w:val="left"/>
        <w:rPr>
          <w:szCs w:val="28"/>
        </w:rPr>
      </w:pPr>
      <w:bookmarkStart w:id="120" w:name="_Toc468278875"/>
      <w:bookmarkStart w:id="121" w:name="_Toc500343357"/>
      <w:r>
        <w:rPr>
          <w:rFonts w:hint="eastAsia"/>
          <w:szCs w:val="28"/>
        </w:rPr>
        <w:t>7</w:t>
      </w:r>
      <w:r>
        <w:rPr>
          <w:szCs w:val="28"/>
        </w:rPr>
        <w:t xml:space="preserve">.2 </w:t>
      </w:r>
      <w:bookmarkEnd w:id="120"/>
      <w:r>
        <w:rPr>
          <w:rFonts w:hint="eastAsia"/>
          <w:szCs w:val="28"/>
        </w:rPr>
        <w:t>展望</w:t>
      </w:r>
      <w:bookmarkEnd w:id="121"/>
    </w:p>
    <w:p w:rsidR="00B15AAC" w:rsidRDefault="00B15AAC" w:rsidP="00B15AAC"/>
    <w:p w:rsidR="00B15AAC" w:rsidRPr="00B15AAC" w:rsidRDefault="00B15AAC" w:rsidP="00865413">
      <w:pPr>
        <w:sectPr w:rsidR="00B15AAC" w:rsidRPr="00B15AAC">
          <w:headerReference w:type="default" r:id="rId52"/>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22" w:name="_Toc500343358"/>
      <w:r>
        <w:rPr>
          <w:color w:val="000000"/>
          <w:szCs w:val="32"/>
        </w:rPr>
        <w:lastRenderedPageBreak/>
        <w:t>参考文献</w:t>
      </w:r>
      <w:bookmarkEnd w:id="122"/>
    </w:p>
    <w:p w:rsidR="00254AA7" w:rsidRDefault="00254AA7">
      <w:pPr>
        <w:jc w:val="left"/>
        <w:rPr>
          <w:color w:val="000000"/>
        </w:rPr>
        <w:sectPr w:rsidR="00254AA7">
          <w:headerReference w:type="even" r:id="rId53"/>
          <w:headerReference w:type="default" r:id="rId54"/>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23" w:name="_Toc468695750"/>
      <w:bookmarkStart w:id="124" w:name="_Toc500343359"/>
      <w:r>
        <w:rPr>
          <w:color w:val="000000"/>
          <w:szCs w:val="32"/>
        </w:rPr>
        <w:lastRenderedPageBreak/>
        <w:t>附</w:t>
      </w:r>
      <w:r>
        <w:rPr>
          <w:color w:val="000000"/>
          <w:szCs w:val="32"/>
        </w:rPr>
        <w:t xml:space="preserve">    </w:t>
      </w:r>
      <w:r>
        <w:rPr>
          <w:color w:val="000000"/>
          <w:szCs w:val="32"/>
        </w:rPr>
        <w:t>录</w:t>
      </w:r>
      <w:bookmarkEnd w:id="123"/>
      <w:bookmarkEnd w:id="124"/>
    </w:p>
    <w:p w:rsidR="00254AA7" w:rsidRDefault="00254AA7" w:rsidP="002D5710"/>
    <w:sectPr w:rsidR="00254AA7">
      <w:headerReference w:type="even" r:id="rId55"/>
      <w:headerReference w:type="default" r:id="rId56"/>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8E2" w:rsidRDefault="00D778E2">
      <w:pPr>
        <w:spacing w:line="240" w:lineRule="auto"/>
      </w:pPr>
      <w:r>
        <w:separator/>
      </w:r>
    </w:p>
  </w:endnote>
  <w:endnote w:type="continuationSeparator" w:id="0">
    <w:p w:rsidR="00D778E2" w:rsidRDefault="00D77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EndPr/>
    <w:sdtContent>
      <w:p w:rsidR="002D2C71" w:rsidRDefault="002D2C71">
        <w:pPr>
          <w:pStyle w:val="a9"/>
          <w:jc w:val="center"/>
        </w:pPr>
        <w:r>
          <w:fldChar w:fldCharType="begin"/>
        </w:r>
        <w:r>
          <w:instrText>PAGE   \* MERGEFORMAT</w:instrText>
        </w:r>
        <w:r>
          <w:fldChar w:fldCharType="separate"/>
        </w:r>
        <w:r w:rsidR="00DE2D2D" w:rsidRPr="00DE2D2D">
          <w:rPr>
            <w:noProof/>
            <w:lang w:val="zh-CN"/>
          </w:rPr>
          <w:t>I</w:t>
        </w:r>
        <w:r>
          <w:fldChar w:fldCharType="end"/>
        </w:r>
      </w:p>
    </w:sdtContent>
  </w:sdt>
  <w:p w:rsidR="002D2C71" w:rsidRDefault="002D2C71">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EndPr/>
    <w:sdtContent>
      <w:p w:rsidR="002D2C71" w:rsidRDefault="002D2C71">
        <w:pPr>
          <w:pStyle w:val="a9"/>
          <w:jc w:val="center"/>
        </w:pPr>
        <w:r>
          <w:fldChar w:fldCharType="begin"/>
        </w:r>
        <w:r>
          <w:instrText>PAGE   \* MERGEFORMAT</w:instrText>
        </w:r>
        <w:r>
          <w:fldChar w:fldCharType="separate"/>
        </w:r>
        <w:r w:rsidR="00DE2D2D" w:rsidRPr="00DE2D2D">
          <w:rPr>
            <w:noProof/>
            <w:lang w:val="zh-CN"/>
          </w:rPr>
          <w:t>4</w:t>
        </w:r>
        <w:r>
          <w:fldChar w:fldCharType="end"/>
        </w:r>
      </w:p>
    </w:sdtContent>
  </w:sdt>
  <w:p w:rsidR="002D2C71" w:rsidRDefault="002D2C71">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8E2" w:rsidRDefault="00D778E2">
      <w:pPr>
        <w:spacing w:line="240" w:lineRule="auto"/>
      </w:pPr>
      <w:r>
        <w:separator/>
      </w:r>
    </w:p>
  </w:footnote>
  <w:footnote w:type="continuationSeparator" w:id="0">
    <w:p w:rsidR="00D778E2" w:rsidRDefault="00D77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8"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3"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1"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6"/>
  </w:num>
  <w:num w:numId="2">
    <w:abstractNumId w:val="0"/>
  </w:num>
  <w:num w:numId="3">
    <w:abstractNumId w:val="9"/>
  </w:num>
  <w:num w:numId="4">
    <w:abstractNumId w:val="3"/>
  </w:num>
  <w:num w:numId="5">
    <w:abstractNumId w:val="2"/>
  </w:num>
  <w:num w:numId="6">
    <w:abstractNumId w:val="21"/>
  </w:num>
  <w:num w:numId="7">
    <w:abstractNumId w:val="8"/>
  </w:num>
  <w:num w:numId="8">
    <w:abstractNumId w:val="18"/>
  </w:num>
  <w:num w:numId="9">
    <w:abstractNumId w:val="12"/>
  </w:num>
  <w:num w:numId="10">
    <w:abstractNumId w:val="7"/>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3"/>
  </w:num>
  <w:num w:numId="18">
    <w:abstractNumId w:val="15"/>
  </w:num>
  <w:num w:numId="19">
    <w:abstractNumId w:val="11"/>
  </w:num>
  <w:num w:numId="20">
    <w:abstractNumId w:val="14"/>
  </w:num>
  <w:num w:numId="21">
    <w:abstractNumId w:val="1"/>
  </w:num>
  <w:num w:numId="22">
    <w:abstractNumId w:val="19"/>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46B9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54BD"/>
    <w:rsid w:val="001873FE"/>
    <w:rsid w:val="00193C7B"/>
    <w:rsid w:val="00195751"/>
    <w:rsid w:val="00196C4E"/>
    <w:rsid w:val="001973B9"/>
    <w:rsid w:val="001A022B"/>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84201"/>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E73"/>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75BD"/>
    <w:rsid w:val="00704D6C"/>
    <w:rsid w:val="00705139"/>
    <w:rsid w:val="00706726"/>
    <w:rsid w:val="007117FB"/>
    <w:rsid w:val="00714F8F"/>
    <w:rsid w:val="00715C95"/>
    <w:rsid w:val="007174AA"/>
    <w:rsid w:val="007246E9"/>
    <w:rsid w:val="00733DFB"/>
    <w:rsid w:val="007376E0"/>
    <w:rsid w:val="00740B9E"/>
    <w:rsid w:val="007425DA"/>
    <w:rsid w:val="00742D18"/>
    <w:rsid w:val="00746EE0"/>
    <w:rsid w:val="007516E6"/>
    <w:rsid w:val="00751879"/>
    <w:rsid w:val="00757EAC"/>
    <w:rsid w:val="00760667"/>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B39"/>
    <w:rsid w:val="0086436B"/>
    <w:rsid w:val="00865413"/>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A56"/>
    <w:rsid w:val="00A77DED"/>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37EC"/>
    <w:rsid w:val="00BA42F7"/>
    <w:rsid w:val="00BA4781"/>
    <w:rsid w:val="00BB2DC5"/>
    <w:rsid w:val="00BB7799"/>
    <w:rsid w:val="00BC7CE7"/>
    <w:rsid w:val="00BC7D50"/>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535B1"/>
    <w:rsid w:val="00E60958"/>
    <w:rsid w:val="00E61CA8"/>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F01449"/>
    <w:rsid w:val="00F02992"/>
    <w:rsid w:val="00F04648"/>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image" Target="media/image8.emf"/><Relationship Id="rId21" Type="http://schemas.openxmlformats.org/officeDocument/2006/relationships/header" Target="header8.xml"/><Relationship Id="rId34" Type="http://schemas.openxmlformats.org/officeDocument/2006/relationships/package" Target="embeddings/Microsoft_Visio_Drawing2.vsdx"/><Relationship Id="rId42" Type="http://schemas.openxmlformats.org/officeDocument/2006/relationships/oleObject" Target="embeddings/oleObject2.bin"/><Relationship Id="rId47" Type="http://schemas.openxmlformats.org/officeDocument/2006/relationships/header" Target="header13.xml"/><Relationship Id="rId50" Type="http://schemas.openxmlformats.org/officeDocument/2006/relationships/header" Target="header16.xml"/><Relationship Id="rId55" Type="http://schemas.openxmlformats.org/officeDocument/2006/relationships/header" Target="header2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4.emf"/><Relationship Id="rId11" Type="http://schemas.openxmlformats.org/officeDocument/2006/relationships/footer" Target="footer2.xml"/><Relationship Id="rId24" Type="http://schemas.openxmlformats.org/officeDocument/2006/relationships/image" Target="media/image2.wmf"/><Relationship Id="rId32" Type="http://schemas.openxmlformats.org/officeDocument/2006/relationships/header" Target="header11.xml"/><Relationship Id="rId37" Type="http://schemas.openxmlformats.org/officeDocument/2006/relationships/image" Target="media/image7.emf"/><Relationship Id="rId40" Type="http://schemas.openxmlformats.org/officeDocument/2006/relationships/package" Target="embeddings/Microsoft_Visio_Drawing5.vsdx"/><Relationship Id="rId45" Type="http://schemas.openxmlformats.org/officeDocument/2006/relationships/oleObject" Target="embeddings/oleObject4.bin"/><Relationship Id="rId53" Type="http://schemas.openxmlformats.org/officeDocument/2006/relationships/header" Target="header19.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3.emf"/><Relationship Id="rId30" Type="http://schemas.openxmlformats.org/officeDocument/2006/relationships/package" Target="embeddings/Microsoft_Visio_Drawing1.vsdx"/><Relationship Id="rId35" Type="http://schemas.openxmlformats.org/officeDocument/2006/relationships/image" Target="media/image6.emf"/><Relationship Id="rId43" Type="http://schemas.openxmlformats.org/officeDocument/2006/relationships/image" Target="media/image10.wmf"/><Relationship Id="rId48" Type="http://schemas.openxmlformats.org/officeDocument/2006/relationships/header" Target="header14.xml"/><Relationship Id="rId56" Type="http://schemas.openxmlformats.org/officeDocument/2006/relationships/header" Target="header22.xml"/><Relationship Id="rId8" Type="http://schemas.openxmlformats.org/officeDocument/2006/relationships/endnotes" Target="endnotes.xml"/><Relationship Id="rId51" Type="http://schemas.openxmlformats.org/officeDocument/2006/relationships/header" Target="header17.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oleObject" Target="embeddings/oleObject1.bin"/><Relationship Id="rId33" Type="http://schemas.openxmlformats.org/officeDocument/2006/relationships/image" Target="media/image5.emf"/><Relationship Id="rId38" Type="http://schemas.openxmlformats.org/officeDocument/2006/relationships/package" Target="embeddings/Microsoft_Visio_Drawing4.vsdx"/><Relationship Id="rId46" Type="http://schemas.openxmlformats.org/officeDocument/2006/relationships/header" Target="header12.xml"/><Relationship Id="rId20" Type="http://schemas.openxmlformats.org/officeDocument/2006/relationships/header" Target="header7.xml"/><Relationship Id="rId41" Type="http://schemas.openxmlformats.org/officeDocument/2006/relationships/image" Target="media/image9.wmf"/><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gif"/><Relationship Id="rId28" Type="http://schemas.openxmlformats.org/officeDocument/2006/relationships/package" Target="embeddings/Microsoft_Visio_Drawing.vsdx"/><Relationship Id="rId36" Type="http://schemas.openxmlformats.org/officeDocument/2006/relationships/package" Target="embeddings/Microsoft_Visio_Drawing3.vsdx"/><Relationship Id="rId49" Type="http://schemas.openxmlformats.org/officeDocument/2006/relationships/header" Target="header15.xm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eader" Target="header10.xml"/><Relationship Id="rId44" Type="http://schemas.openxmlformats.org/officeDocument/2006/relationships/oleObject" Target="embeddings/oleObject3.bin"/><Relationship Id="rId52" Type="http://schemas.openxmlformats.org/officeDocument/2006/relationships/header" Target="header1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479113-BF0C-479C-873C-8AE9EAF4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TotalTime>
  <Pages>40</Pages>
  <Words>3877</Words>
  <Characters>22099</Characters>
  <Application>Microsoft Office Word</Application>
  <DocSecurity>0</DocSecurity>
  <Lines>184</Lines>
  <Paragraphs>51</Paragraphs>
  <ScaleCrop>false</ScaleCrop>
  <Company/>
  <LinksUpToDate>false</LinksUpToDate>
  <CharactersWithSpaces>25925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90</cp:revision>
  <cp:lastPrinted>2016-12-28T14:35:00Z</cp:lastPrinted>
  <dcterms:created xsi:type="dcterms:W3CDTF">2016-12-28T14:07:00Z</dcterms:created>
  <dcterms:modified xsi:type="dcterms:W3CDTF">2017-12-06T09:05:00Z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