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DB" w:rsidRPr="00A529DB" w:rsidRDefault="00A529DB" w:rsidP="00A529DB">
      <w:pPr>
        <w:pStyle w:val="1"/>
        <w:pageBreakBefore/>
        <w:rPr>
          <w:rStyle w:val="10"/>
        </w:rPr>
      </w:pPr>
      <w:bookmarkStart w:id="0" w:name="_Toc468278833"/>
      <w:bookmarkStart w:id="1" w:name="_Toc499426626"/>
      <w:r w:rsidRPr="00A529DB">
        <w:rPr>
          <w:rStyle w:val="10"/>
          <w:b/>
          <w:bCs/>
        </w:rPr>
        <w:t xml:space="preserve">3 </w:t>
      </w:r>
      <w:bookmarkEnd w:id="0"/>
      <w:r w:rsidRPr="00A529DB">
        <w:rPr>
          <w:rStyle w:val="10"/>
          <w:rFonts w:hint="eastAsia"/>
          <w:b/>
          <w:bCs/>
        </w:rPr>
        <w:t>系统总体结构</w:t>
      </w:r>
      <w:bookmarkEnd w:id="1"/>
    </w:p>
    <w:p w:rsidR="00A529DB" w:rsidRPr="006E7E40" w:rsidRDefault="00A529DB" w:rsidP="00A529DB">
      <w:pPr>
        <w:pStyle w:val="2"/>
        <w:jc w:val="left"/>
      </w:pPr>
      <w:bookmarkStart w:id="2" w:name="_Toc468278834"/>
      <w:bookmarkStart w:id="3" w:name="_Toc499426627"/>
      <w:bookmarkStart w:id="4" w:name="_Toc408924252"/>
      <w:r>
        <w:t xml:space="preserve">3.1 </w:t>
      </w:r>
      <w:bookmarkEnd w:id="2"/>
      <w:r>
        <w:rPr>
          <w:rFonts w:hint="eastAsia"/>
        </w:rPr>
        <w:t>系统指标</w:t>
      </w:r>
      <w:bookmarkEnd w:id="3"/>
    </w:p>
    <w:p w:rsidR="00A529DB" w:rsidRPr="006E7E40" w:rsidRDefault="00A529DB" w:rsidP="00A529DB">
      <w:pPr>
        <w:pStyle w:val="2"/>
        <w:jc w:val="left"/>
      </w:pPr>
      <w:bookmarkStart w:id="5" w:name="_Toc499426628"/>
      <w:r>
        <w:t>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系统整体结构</w:t>
      </w:r>
      <w:bookmarkEnd w:id="5"/>
    </w:p>
    <w:bookmarkEnd w:id="4"/>
    <w:p w:rsidR="00A529DB" w:rsidRDefault="003B750E" w:rsidP="00A529DB">
      <w:pPr>
        <w:pStyle w:val="11"/>
        <w:ind w:firstLineChars="0"/>
        <w:rPr>
          <w:rFonts w:ascii="Times New Roman" w:hAnsi="Times New Roman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15pt;margin-top:23pt;width:415.05pt;height:285.45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8" DrawAspect="Content" ObjectID="_1573292769" r:id="rId7"/>
        </w:object>
      </w:r>
      <w:r w:rsidR="00A529DB">
        <w:rPr>
          <w:rFonts w:ascii="Times New Roman" w:hAnsi="Times New Roman" w:hint="eastAsia"/>
        </w:rPr>
        <w:t>介绍系统总体结构</w:t>
      </w:r>
    </w:p>
    <w:p w:rsidR="00A529DB" w:rsidRDefault="002744AE" w:rsidP="003B750E">
      <w:pPr>
        <w:pStyle w:val="11"/>
        <w:ind w:firstLineChars="0" w:firstLine="0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：系统结构框图</w:t>
      </w:r>
    </w:p>
    <w:p w:rsidR="00A529DB" w:rsidRDefault="00A529DB" w:rsidP="00A529DB">
      <w:pPr>
        <w:pStyle w:val="3"/>
      </w:pPr>
      <w:bookmarkStart w:id="6" w:name="_Toc499426629"/>
      <w:r>
        <w:rPr>
          <w:rFonts w:hint="eastAsia"/>
        </w:rPr>
        <w:t xml:space="preserve">3.2.1 </w:t>
      </w:r>
      <w:r w:rsidR="00C96DCD">
        <w:rPr>
          <w:rFonts w:hint="eastAsia"/>
        </w:rPr>
        <w:t>船上</w:t>
      </w:r>
      <w:r>
        <w:rPr>
          <w:rFonts w:hint="eastAsia"/>
        </w:rPr>
        <w:t>系统</w:t>
      </w:r>
      <w:bookmarkEnd w:id="6"/>
    </w:p>
    <w:p w:rsidR="00C96DCD" w:rsidRPr="00C96DCD" w:rsidRDefault="00C96DCD" w:rsidP="00C96DCD">
      <w:pPr>
        <w:rPr>
          <w:rFonts w:hint="eastAsia"/>
        </w:rPr>
      </w:pPr>
      <w:r>
        <w:object w:dxaOrig="7788" w:dyaOrig="2437">
          <v:shape id="_x0000_i2486" type="#_x0000_t75" style="width:389.4pt;height:121.8pt" o:ole="">
            <v:imagedata r:id="rId8" o:title=""/>
          </v:shape>
          <o:OLEObject Type="Embed" ProgID="Visio.Drawing.15" ShapeID="_x0000_i2486" DrawAspect="Content" ObjectID="_1573292768" r:id="rId9"/>
        </w:object>
      </w:r>
    </w:p>
    <w:p w:rsidR="00A529DB" w:rsidRDefault="00A529DB" w:rsidP="00A529DB">
      <w:pPr>
        <w:pStyle w:val="3"/>
      </w:pPr>
      <w:bookmarkStart w:id="7" w:name="_Toc499426630"/>
      <w:r>
        <w:rPr>
          <w:rFonts w:hint="eastAsia"/>
        </w:rPr>
        <w:t xml:space="preserve">3.2.2 </w:t>
      </w:r>
      <w:r>
        <w:rPr>
          <w:rFonts w:hint="eastAsia"/>
        </w:rPr>
        <w:t>网关系统</w:t>
      </w:r>
      <w:bookmarkStart w:id="8" w:name="_GoBack"/>
      <w:bookmarkEnd w:id="7"/>
      <w:bookmarkEnd w:id="8"/>
    </w:p>
    <w:p w:rsidR="00A529DB" w:rsidRDefault="00A529DB" w:rsidP="00A529DB">
      <w:pPr>
        <w:pStyle w:val="3"/>
      </w:pPr>
      <w:bookmarkStart w:id="9" w:name="_Toc499426631"/>
      <w:r>
        <w:rPr>
          <w:rFonts w:hint="eastAsia"/>
        </w:rPr>
        <w:t xml:space="preserve">3.2.3 </w:t>
      </w:r>
      <w:r>
        <w:rPr>
          <w:rFonts w:hint="eastAsia"/>
        </w:rPr>
        <w:t>数据传输系统</w:t>
      </w:r>
      <w:bookmarkEnd w:id="9"/>
    </w:p>
    <w:p w:rsidR="00A529DB" w:rsidRDefault="00A529DB" w:rsidP="00A529DB">
      <w:pPr>
        <w:pStyle w:val="3"/>
      </w:pPr>
      <w:bookmarkStart w:id="10" w:name="_Toc499426632"/>
      <w:r>
        <w:rPr>
          <w:rFonts w:hint="eastAsia"/>
        </w:rPr>
        <w:t xml:space="preserve">3.2.4 </w:t>
      </w:r>
      <w:r>
        <w:rPr>
          <w:rFonts w:hint="eastAsia"/>
        </w:rPr>
        <w:t>数据采集系统</w:t>
      </w:r>
      <w:bookmarkEnd w:id="10"/>
    </w:p>
    <w:p w:rsidR="00A529DB" w:rsidRPr="006E7E40" w:rsidRDefault="00A529DB" w:rsidP="00A529DB">
      <w:pPr>
        <w:pStyle w:val="2"/>
        <w:jc w:val="left"/>
      </w:pPr>
      <w:bookmarkStart w:id="11" w:name="_Toc499426633"/>
      <w:r>
        <w:lastRenderedPageBreak/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本章小结</w:t>
      </w:r>
      <w:bookmarkEnd w:id="11"/>
    </w:p>
    <w:p w:rsidR="00B02128" w:rsidRDefault="00F87FC0"/>
    <w:sectPr w:rsidR="00B02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FC0" w:rsidRDefault="00F87FC0" w:rsidP="00A529DB">
      <w:r>
        <w:separator/>
      </w:r>
    </w:p>
  </w:endnote>
  <w:endnote w:type="continuationSeparator" w:id="0">
    <w:p w:rsidR="00F87FC0" w:rsidRDefault="00F87FC0" w:rsidP="00A5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FC0" w:rsidRDefault="00F87FC0" w:rsidP="00A529DB">
      <w:r>
        <w:separator/>
      </w:r>
    </w:p>
  </w:footnote>
  <w:footnote w:type="continuationSeparator" w:id="0">
    <w:p w:rsidR="00F87FC0" w:rsidRDefault="00F87FC0" w:rsidP="00A52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3A"/>
    <w:rsid w:val="002744AE"/>
    <w:rsid w:val="003B750E"/>
    <w:rsid w:val="00453927"/>
    <w:rsid w:val="008272AA"/>
    <w:rsid w:val="008F00B7"/>
    <w:rsid w:val="009C003A"/>
    <w:rsid w:val="00A529DB"/>
    <w:rsid w:val="00A92EB3"/>
    <w:rsid w:val="00C96DCD"/>
    <w:rsid w:val="00E46258"/>
    <w:rsid w:val="00E53FC1"/>
    <w:rsid w:val="00F87FC0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9D4CF"/>
  <w15:chartTrackingRefBased/>
  <w15:docId w15:val="{A1054C7C-015F-4D12-9D67-4269480B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529DB"/>
    <w:pPr>
      <w:keepLines/>
      <w:spacing w:before="360" w:after="360" w:line="400" w:lineRule="exact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A529DB"/>
    <w:pPr>
      <w:keepNext/>
      <w:keepLines/>
      <w:spacing w:before="240" w:after="240" w:line="400" w:lineRule="exact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A529DB"/>
    <w:pPr>
      <w:keepLines/>
      <w:spacing w:before="120" w:after="120" w:line="400" w:lineRule="exac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9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9DB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529D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529D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A529DB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11">
    <w:name w:val="列出段落1"/>
    <w:basedOn w:val="a"/>
    <w:uiPriority w:val="34"/>
    <w:qFormat/>
    <w:rsid w:val="00A529DB"/>
    <w:pPr>
      <w:spacing w:line="400" w:lineRule="exact"/>
      <w:ind w:firstLineChars="200" w:firstLine="42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3</cp:revision>
  <dcterms:created xsi:type="dcterms:W3CDTF">2017-11-27T01:06:00Z</dcterms:created>
  <dcterms:modified xsi:type="dcterms:W3CDTF">2017-11-27T04:58:00Z</dcterms:modified>
</cp:coreProperties>
</file>