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39" w:rsidRDefault="00D61439" w:rsidP="00D61439">
      <w:pPr>
        <w:jc w:val="center"/>
        <w:rPr>
          <w:rFonts w:ascii="Arial"/>
          <w:b/>
          <w:sz w:val="48"/>
          <w:szCs w:val="48"/>
        </w:rPr>
      </w:pPr>
      <w:r w:rsidRPr="00017D03">
        <w:rPr>
          <w:b/>
          <w:bCs/>
          <w:color w:val="000000"/>
          <w:sz w:val="48"/>
          <w:szCs w:val="48"/>
        </w:rPr>
        <w:t>相控阵三维声学摄像声纳</w:t>
      </w:r>
      <w:r w:rsidRPr="00017D03">
        <w:rPr>
          <w:rFonts w:ascii="Arial" w:hint="eastAsia"/>
          <w:b/>
          <w:sz w:val="48"/>
          <w:szCs w:val="48"/>
        </w:rPr>
        <w:t>系统</w:t>
      </w:r>
    </w:p>
    <w:p w:rsidR="00D61439" w:rsidRPr="00017D03" w:rsidRDefault="00D61439" w:rsidP="00D61439">
      <w:pPr>
        <w:jc w:val="center"/>
        <w:rPr>
          <w:rFonts w:ascii="Arial" w:hAnsi="Arial"/>
          <w:b/>
          <w:sz w:val="48"/>
          <w:szCs w:val="48"/>
        </w:rPr>
      </w:pPr>
      <w:r>
        <w:rPr>
          <w:rFonts w:ascii="Arial" w:hint="eastAsia"/>
          <w:b/>
          <w:sz w:val="48"/>
          <w:szCs w:val="48"/>
        </w:rPr>
        <w:t>客户端详细设计</w:t>
      </w:r>
    </w:p>
    <w:p w:rsidR="00D61439" w:rsidRPr="00D61439"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Pr="006A6C93"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Pr="004773D5" w:rsidRDefault="00D61439" w:rsidP="00D61439">
      <w:pPr>
        <w:jc w:val="center"/>
        <w:rPr>
          <w:rFonts w:ascii="黑体" w:eastAsia="黑体" w:hAnsi="黑体"/>
          <w:b/>
          <w:sz w:val="44"/>
          <w:szCs w:val="44"/>
        </w:rPr>
      </w:pPr>
    </w:p>
    <w:p w:rsidR="00D61439" w:rsidRDefault="00D61439" w:rsidP="00D61439">
      <w:pPr>
        <w:jc w:val="center"/>
        <w:rPr>
          <w:rFonts w:ascii="黑体" w:eastAsia="黑体" w:hAnsi="黑体"/>
          <w:b/>
          <w:sz w:val="44"/>
          <w:szCs w:val="44"/>
        </w:rPr>
      </w:pPr>
    </w:p>
    <w:p w:rsidR="00D61439" w:rsidRPr="00215E57" w:rsidRDefault="00D61439" w:rsidP="00D61439">
      <w:pPr>
        <w:ind w:left="2100" w:firstLine="420"/>
        <w:rPr>
          <w:b/>
          <w:sz w:val="28"/>
        </w:rPr>
      </w:pPr>
      <w:r w:rsidRPr="00215E57">
        <w:rPr>
          <w:b/>
          <w:sz w:val="28"/>
        </w:rPr>
        <w:t>编</w:t>
      </w:r>
      <w:r w:rsidRPr="00215E57">
        <w:rPr>
          <w:b/>
          <w:sz w:val="28"/>
        </w:rPr>
        <w:t xml:space="preserve"> </w:t>
      </w:r>
      <w:r w:rsidRPr="00215E57">
        <w:rPr>
          <w:b/>
          <w:sz w:val="28"/>
        </w:rPr>
        <w:t>写</w:t>
      </w:r>
      <w:r w:rsidRPr="00215E57">
        <w:rPr>
          <w:b/>
          <w:sz w:val="28"/>
        </w:rPr>
        <w:t xml:space="preserve"> </w:t>
      </w:r>
      <w:r w:rsidRPr="00215E57">
        <w:rPr>
          <w:b/>
          <w:sz w:val="28"/>
        </w:rPr>
        <w:t>人：</w:t>
      </w:r>
      <w:proofErr w:type="gramStart"/>
      <w:r>
        <w:rPr>
          <w:rFonts w:hint="eastAsia"/>
          <w:b/>
          <w:sz w:val="28"/>
        </w:rPr>
        <w:t>黄余格</w:t>
      </w:r>
      <w:proofErr w:type="gramEnd"/>
    </w:p>
    <w:p w:rsidR="00D61439" w:rsidRDefault="00D61439" w:rsidP="00D61439">
      <w:pPr>
        <w:ind w:left="2100" w:firstLine="420"/>
        <w:rPr>
          <w:b/>
          <w:sz w:val="28"/>
        </w:rPr>
      </w:pPr>
      <w:r w:rsidRPr="00215E57">
        <w:rPr>
          <w:b/>
          <w:sz w:val="28"/>
        </w:rPr>
        <w:t>编写时间：</w:t>
      </w:r>
      <w:r>
        <w:rPr>
          <w:b/>
          <w:sz w:val="28"/>
        </w:rPr>
        <w:t>201</w:t>
      </w:r>
      <w:r>
        <w:rPr>
          <w:rFonts w:hint="eastAsia"/>
          <w:b/>
          <w:sz w:val="28"/>
        </w:rPr>
        <w:t>4</w:t>
      </w:r>
      <w:r>
        <w:rPr>
          <w:b/>
          <w:sz w:val="28"/>
        </w:rPr>
        <w:t>-11-</w:t>
      </w:r>
      <w:r>
        <w:rPr>
          <w:rFonts w:hint="eastAsia"/>
          <w:b/>
          <w:sz w:val="28"/>
        </w:rPr>
        <w:t>20</w:t>
      </w:r>
    </w:p>
    <w:p w:rsidR="00D61439" w:rsidRPr="00FA501A" w:rsidRDefault="00D61439" w:rsidP="00D61439">
      <w:pPr>
        <w:ind w:left="2100" w:firstLine="420"/>
        <w:rPr>
          <w:rFonts w:ascii="Arial" w:hAnsi="Arial"/>
          <w:b/>
          <w:sz w:val="28"/>
        </w:rPr>
      </w:pPr>
      <w:r w:rsidRPr="00FA501A">
        <w:rPr>
          <w:rFonts w:ascii="Arial" w:hint="eastAsia"/>
          <w:b/>
          <w:sz w:val="28"/>
        </w:rPr>
        <w:t>浙江大学嵌入式系统研究中心</w:t>
      </w: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81"/>
        <w:gridCol w:w="1168"/>
        <w:gridCol w:w="2243"/>
        <w:gridCol w:w="1293"/>
        <w:gridCol w:w="1112"/>
        <w:gridCol w:w="891"/>
        <w:gridCol w:w="962"/>
        <w:gridCol w:w="958"/>
      </w:tblGrid>
      <w:tr w:rsidR="00D61439" w:rsidRPr="00FA501A" w:rsidTr="002C289E">
        <w:trPr>
          <w:trHeight w:val="751"/>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lastRenderedPageBreak/>
              <w:t>编号</w:t>
            </w: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章节名称</w:t>
            </w: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修订内容简述</w:t>
            </w: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修订日期</w:t>
            </w: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修订前</w:t>
            </w:r>
          </w:p>
          <w:p w:rsidR="00D61439" w:rsidRPr="00FA501A" w:rsidRDefault="00D61439" w:rsidP="002C289E">
            <w:pPr>
              <w:framePr w:hSpace="180" w:wrap="notBeside" w:hAnchor="margin" w:y="624"/>
              <w:jc w:val="center"/>
              <w:rPr>
                <w:rFonts w:ascii="Arial" w:hAnsi="Arial"/>
              </w:rPr>
            </w:pPr>
            <w:r w:rsidRPr="00FA501A">
              <w:rPr>
                <w:rFonts w:ascii="Arial" w:hint="eastAsia"/>
              </w:rPr>
              <w:t>版本号</w:t>
            </w: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修订后</w:t>
            </w:r>
          </w:p>
          <w:p w:rsidR="00D61439" w:rsidRPr="00FA501A" w:rsidRDefault="00D61439" w:rsidP="002C289E">
            <w:pPr>
              <w:framePr w:hSpace="180" w:wrap="notBeside" w:hAnchor="margin" w:y="624"/>
              <w:jc w:val="center"/>
              <w:rPr>
                <w:rFonts w:ascii="Arial" w:hAnsi="Arial"/>
              </w:rPr>
            </w:pPr>
            <w:r w:rsidRPr="00FA501A">
              <w:rPr>
                <w:rFonts w:ascii="Arial" w:hint="eastAsia"/>
              </w:rPr>
              <w:t>版本号</w:t>
            </w: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修订人</w:t>
            </w:r>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int="eastAsia"/>
              </w:rPr>
              <w:t>批准人</w:t>
            </w: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Ansi="Arial" w:hint="eastAsia"/>
              </w:rPr>
              <w:t>1</w:t>
            </w: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Pr>
                <w:rFonts w:ascii="Arial" w:hint="eastAsia"/>
              </w:rPr>
              <w:t>创建</w:t>
            </w: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D61439">
            <w:pPr>
              <w:framePr w:hSpace="180" w:wrap="notBeside" w:hAnchor="margin" w:y="624"/>
              <w:jc w:val="center"/>
              <w:rPr>
                <w:rFonts w:ascii="Arial" w:hAnsi="Arial"/>
              </w:rPr>
            </w:pPr>
            <w:r w:rsidRPr="00FA501A">
              <w:rPr>
                <w:rFonts w:ascii="Arial" w:hAnsi="Arial"/>
              </w:rPr>
              <w:t>20</w:t>
            </w:r>
            <w:r>
              <w:rPr>
                <w:rFonts w:ascii="Arial" w:hAnsi="Arial" w:hint="eastAsia"/>
              </w:rPr>
              <w:t>14-12-11</w:t>
            </w: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r w:rsidRPr="00FA501A">
              <w:rPr>
                <w:rFonts w:ascii="Arial" w:hAnsi="Arial"/>
              </w:rPr>
              <w:t>V</w:t>
            </w:r>
            <w:r w:rsidRPr="00FA501A">
              <w:rPr>
                <w:rFonts w:ascii="Arial" w:hAnsi="Arial" w:hint="eastAsia"/>
              </w:rPr>
              <w:t>0.0</w:t>
            </w: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D61439">
            <w:pPr>
              <w:framePr w:hSpace="180" w:wrap="notBeside" w:hAnchor="margin" w:y="624"/>
              <w:jc w:val="center"/>
              <w:rPr>
                <w:rFonts w:ascii="Arial" w:hAnsi="Arial"/>
              </w:rPr>
            </w:pPr>
            <w:r w:rsidRPr="00FA501A">
              <w:rPr>
                <w:rFonts w:ascii="Arial" w:hAnsi="Arial"/>
              </w:rPr>
              <w:t>V</w:t>
            </w:r>
            <w:r>
              <w:rPr>
                <w:rFonts w:ascii="Arial" w:hAnsi="Arial" w:hint="eastAsia"/>
              </w:rPr>
              <w:t>0.0</w:t>
            </w: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roofErr w:type="gramStart"/>
            <w:r>
              <w:rPr>
                <w:rFonts w:ascii="Arial" w:hint="eastAsia"/>
              </w:rPr>
              <w:t>黄余格</w:t>
            </w:r>
            <w:proofErr w:type="gramEnd"/>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color w:val="FF0000"/>
              </w:rPr>
            </w:pP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vAlign w:val="center"/>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jc w:val="center"/>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r w:rsidR="00D61439" w:rsidRPr="00FA501A" w:rsidTr="002C289E">
        <w:trPr>
          <w:trHeight w:val="375"/>
        </w:trPr>
        <w:tc>
          <w:tcPr>
            <w:tcW w:w="78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6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224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293"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111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891"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62"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c>
          <w:tcPr>
            <w:tcW w:w="958" w:type="dxa"/>
            <w:tcBorders>
              <w:top w:val="single" w:sz="4" w:space="0" w:color="auto"/>
              <w:left w:val="single" w:sz="4" w:space="0" w:color="auto"/>
              <w:bottom w:val="single" w:sz="4" w:space="0" w:color="auto"/>
              <w:right w:val="single" w:sz="4" w:space="0" w:color="auto"/>
            </w:tcBorders>
          </w:tcPr>
          <w:p w:rsidR="00D61439" w:rsidRPr="00FA501A" w:rsidRDefault="00D61439" w:rsidP="002C289E">
            <w:pPr>
              <w:framePr w:hSpace="180" w:wrap="notBeside" w:hAnchor="margin" w:y="624"/>
              <w:rPr>
                <w:rFonts w:ascii="Arial" w:hAnsi="Arial"/>
              </w:rPr>
            </w:pPr>
          </w:p>
        </w:tc>
      </w:tr>
    </w:tbl>
    <w:p w:rsidR="00D61439" w:rsidRPr="00FA501A" w:rsidRDefault="00D61439" w:rsidP="00D61439">
      <w:pPr>
        <w:jc w:val="center"/>
        <w:rPr>
          <w:rFonts w:ascii="Arial" w:hAnsi="Arial"/>
          <w:b/>
        </w:rPr>
        <w:sectPr w:rsidR="00D61439" w:rsidRPr="00FA501A">
          <w:footerReference w:type="default" r:id="rId8"/>
          <w:pgSz w:w="11907" w:h="16840" w:code="9"/>
          <w:pgMar w:top="1440" w:right="1304" w:bottom="1440" w:left="1304" w:header="851" w:footer="992" w:gutter="0"/>
          <w:pgNumType w:start="1"/>
          <w:cols w:space="425"/>
          <w:docGrid w:type="linesAndChars" w:linePitch="380" w:charSpace="-5735"/>
        </w:sectPr>
      </w:pPr>
      <w:r w:rsidRPr="00FA501A">
        <w:rPr>
          <w:rFonts w:ascii="Arial" w:hint="eastAsia"/>
          <w:b/>
        </w:rPr>
        <w:t>修订页</w:t>
      </w:r>
    </w:p>
    <w:sdt>
      <w:sdtPr>
        <w:rPr>
          <w:rFonts w:ascii="Times New Roman" w:eastAsiaTheme="minorEastAsia" w:hAnsi="Times New Roman" w:cstheme="minorBidi"/>
          <w:color w:val="auto"/>
          <w:kern w:val="2"/>
          <w:sz w:val="24"/>
          <w:szCs w:val="22"/>
          <w:lang w:val="zh-CN"/>
        </w:rPr>
        <w:id w:val="1156655713"/>
        <w:docPartObj>
          <w:docPartGallery w:val="Table of Contents"/>
          <w:docPartUnique/>
        </w:docPartObj>
      </w:sdtPr>
      <w:sdtEndPr>
        <w:rPr>
          <w:b/>
          <w:bCs/>
        </w:rPr>
      </w:sdtEndPr>
      <w:sdtContent>
        <w:p w:rsidR="00D61439" w:rsidRPr="007727AF" w:rsidRDefault="00D61439" w:rsidP="00D61439">
          <w:pPr>
            <w:pStyle w:val="TOC"/>
            <w:jc w:val="center"/>
            <w:rPr>
              <w:rStyle w:val="1Char"/>
              <w:color w:val="auto"/>
            </w:rPr>
          </w:pPr>
          <w:r w:rsidRPr="007727AF">
            <w:rPr>
              <w:rStyle w:val="1Char"/>
              <w:color w:val="auto"/>
            </w:rPr>
            <w:t>目录</w:t>
          </w:r>
        </w:p>
        <w:p w:rsidR="004074FE" w:rsidRDefault="00D61439">
          <w:pPr>
            <w:pStyle w:val="10"/>
            <w:tabs>
              <w:tab w:val="right" w:leader="dot" w:pos="8296"/>
            </w:tabs>
            <w:rPr>
              <w:rFonts w:asciiTheme="minorHAnsi" w:hAnsiTheme="minorHAnsi"/>
              <w:noProof/>
              <w:sz w:val="21"/>
            </w:rPr>
          </w:pPr>
          <w:r>
            <w:fldChar w:fldCharType="begin"/>
          </w:r>
          <w:r>
            <w:instrText xml:space="preserve"> TOC \o "1-3" \h \z \u </w:instrText>
          </w:r>
          <w:r>
            <w:fldChar w:fldCharType="separate"/>
          </w:r>
          <w:hyperlink w:anchor="_Toc406098144" w:history="1">
            <w:r w:rsidR="004074FE" w:rsidRPr="00485004">
              <w:rPr>
                <w:rStyle w:val="a5"/>
                <w:noProof/>
              </w:rPr>
              <w:t xml:space="preserve">1 </w:t>
            </w:r>
            <w:r w:rsidR="004074FE" w:rsidRPr="00485004">
              <w:rPr>
                <w:rStyle w:val="a5"/>
                <w:rFonts w:hint="eastAsia"/>
                <w:noProof/>
              </w:rPr>
              <w:t>引言</w:t>
            </w:r>
            <w:r w:rsidR="004074FE">
              <w:rPr>
                <w:noProof/>
                <w:webHidden/>
              </w:rPr>
              <w:tab/>
            </w:r>
            <w:r w:rsidR="004074FE">
              <w:rPr>
                <w:noProof/>
                <w:webHidden/>
              </w:rPr>
              <w:fldChar w:fldCharType="begin"/>
            </w:r>
            <w:r w:rsidR="004074FE">
              <w:rPr>
                <w:noProof/>
                <w:webHidden/>
              </w:rPr>
              <w:instrText xml:space="preserve"> PAGEREF _Toc406098144 \h </w:instrText>
            </w:r>
            <w:r w:rsidR="004074FE">
              <w:rPr>
                <w:noProof/>
                <w:webHidden/>
              </w:rPr>
            </w:r>
            <w:r w:rsidR="004074FE">
              <w:rPr>
                <w:noProof/>
                <w:webHidden/>
              </w:rPr>
              <w:fldChar w:fldCharType="separate"/>
            </w:r>
            <w:r w:rsidR="004074FE">
              <w:rPr>
                <w:noProof/>
                <w:webHidden/>
              </w:rPr>
              <w:t>4</w:t>
            </w:r>
            <w:r w:rsidR="004074FE">
              <w:rPr>
                <w:noProof/>
                <w:webHidden/>
              </w:rPr>
              <w:fldChar w:fldCharType="end"/>
            </w:r>
          </w:hyperlink>
        </w:p>
        <w:p w:rsidR="004074FE" w:rsidRDefault="00240A96" w:rsidP="004074FE">
          <w:pPr>
            <w:pStyle w:val="20"/>
            <w:tabs>
              <w:tab w:val="left" w:pos="1050"/>
              <w:tab w:val="right" w:leader="dot" w:pos="8296"/>
            </w:tabs>
            <w:ind w:left="480"/>
            <w:rPr>
              <w:rFonts w:asciiTheme="minorHAnsi" w:hAnsiTheme="minorHAnsi"/>
              <w:noProof/>
              <w:sz w:val="21"/>
            </w:rPr>
          </w:pPr>
          <w:hyperlink w:anchor="_Toc406098145" w:history="1">
            <w:r w:rsidR="004074FE" w:rsidRPr="00485004">
              <w:rPr>
                <w:rStyle w:val="a5"/>
                <w:noProof/>
              </w:rPr>
              <w:t>1.1</w:t>
            </w:r>
            <w:r w:rsidR="004074FE">
              <w:rPr>
                <w:rFonts w:asciiTheme="minorHAnsi" w:hAnsiTheme="minorHAnsi"/>
                <w:noProof/>
                <w:sz w:val="21"/>
              </w:rPr>
              <w:tab/>
            </w:r>
            <w:r w:rsidR="004074FE" w:rsidRPr="00485004">
              <w:rPr>
                <w:rStyle w:val="a5"/>
                <w:rFonts w:hint="eastAsia"/>
                <w:noProof/>
              </w:rPr>
              <w:t>需求与背景</w:t>
            </w:r>
            <w:r w:rsidR="004074FE">
              <w:rPr>
                <w:noProof/>
                <w:webHidden/>
              </w:rPr>
              <w:tab/>
            </w:r>
            <w:r w:rsidR="004074FE">
              <w:rPr>
                <w:noProof/>
                <w:webHidden/>
              </w:rPr>
              <w:fldChar w:fldCharType="begin"/>
            </w:r>
            <w:r w:rsidR="004074FE">
              <w:rPr>
                <w:noProof/>
                <w:webHidden/>
              </w:rPr>
              <w:instrText xml:space="preserve"> PAGEREF _Toc406098145 \h </w:instrText>
            </w:r>
            <w:r w:rsidR="004074FE">
              <w:rPr>
                <w:noProof/>
                <w:webHidden/>
              </w:rPr>
            </w:r>
            <w:r w:rsidR="004074FE">
              <w:rPr>
                <w:noProof/>
                <w:webHidden/>
              </w:rPr>
              <w:fldChar w:fldCharType="separate"/>
            </w:r>
            <w:r w:rsidR="004074FE">
              <w:rPr>
                <w:noProof/>
                <w:webHidden/>
              </w:rPr>
              <w:t>4</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46" w:history="1">
            <w:r w:rsidR="004074FE" w:rsidRPr="00485004">
              <w:rPr>
                <w:rStyle w:val="a5"/>
                <w:noProof/>
              </w:rPr>
              <w:t xml:space="preserve">1.2 </w:t>
            </w:r>
            <w:r w:rsidR="004074FE" w:rsidRPr="00485004">
              <w:rPr>
                <w:rStyle w:val="a5"/>
                <w:rFonts w:hint="eastAsia"/>
                <w:noProof/>
              </w:rPr>
              <w:t>相关技术介绍</w:t>
            </w:r>
            <w:r w:rsidR="004074FE">
              <w:rPr>
                <w:noProof/>
                <w:webHidden/>
              </w:rPr>
              <w:tab/>
            </w:r>
            <w:r w:rsidR="004074FE">
              <w:rPr>
                <w:noProof/>
                <w:webHidden/>
              </w:rPr>
              <w:fldChar w:fldCharType="begin"/>
            </w:r>
            <w:r w:rsidR="004074FE">
              <w:rPr>
                <w:noProof/>
                <w:webHidden/>
              </w:rPr>
              <w:instrText xml:space="preserve"> PAGEREF _Toc406098146 \h </w:instrText>
            </w:r>
            <w:r w:rsidR="004074FE">
              <w:rPr>
                <w:noProof/>
                <w:webHidden/>
              </w:rPr>
            </w:r>
            <w:r w:rsidR="004074FE">
              <w:rPr>
                <w:noProof/>
                <w:webHidden/>
              </w:rPr>
              <w:fldChar w:fldCharType="separate"/>
            </w:r>
            <w:r w:rsidR="004074FE">
              <w:rPr>
                <w:noProof/>
                <w:webHidden/>
              </w:rPr>
              <w:t>4</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47" w:history="1">
            <w:r w:rsidR="004074FE" w:rsidRPr="00485004">
              <w:rPr>
                <w:rStyle w:val="a5"/>
                <w:noProof/>
              </w:rPr>
              <w:t xml:space="preserve">1.3 </w:t>
            </w:r>
            <w:r w:rsidR="004074FE" w:rsidRPr="00485004">
              <w:rPr>
                <w:rStyle w:val="a5"/>
                <w:rFonts w:hint="eastAsia"/>
                <w:noProof/>
              </w:rPr>
              <w:t>参考资料</w:t>
            </w:r>
            <w:r w:rsidR="004074FE">
              <w:rPr>
                <w:noProof/>
                <w:webHidden/>
              </w:rPr>
              <w:tab/>
            </w:r>
            <w:r w:rsidR="004074FE">
              <w:rPr>
                <w:noProof/>
                <w:webHidden/>
              </w:rPr>
              <w:fldChar w:fldCharType="begin"/>
            </w:r>
            <w:r w:rsidR="004074FE">
              <w:rPr>
                <w:noProof/>
                <w:webHidden/>
              </w:rPr>
              <w:instrText xml:space="preserve"> PAGEREF _Toc406098147 \h </w:instrText>
            </w:r>
            <w:r w:rsidR="004074FE">
              <w:rPr>
                <w:noProof/>
                <w:webHidden/>
              </w:rPr>
            </w:r>
            <w:r w:rsidR="004074FE">
              <w:rPr>
                <w:noProof/>
                <w:webHidden/>
              </w:rPr>
              <w:fldChar w:fldCharType="separate"/>
            </w:r>
            <w:r w:rsidR="004074FE">
              <w:rPr>
                <w:noProof/>
                <w:webHidden/>
              </w:rPr>
              <w:t>4</w:t>
            </w:r>
            <w:r w:rsidR="004074FE">
              <w:rPr>
                <w:noProof/>
                <w:webHidden/>
              </w:rPr>
              <w:fldChar w:fldCharType="end"/>
            </w:r>
          </w:hyperlink>
        </w:p>
        <w:p w:rsidR="004074FE" w:rsidRDefault="00240A96">
          <w:pPr>
            <w:pStyle w:val="10"/>
            <w:tabs>
              <w:tab w:val="left" w:pos="420"/>
              <w:tab w:val="right" w:leader="dot" w:pos="8296"/>
            </w:tabs>
            <w:rPr>
              <w:rFonts w:asciiTheme="minorHAnsi" w:hAnsiTheme="minorHAnsi"/>
              <w:noProof/>
              <w:sz w:val="21"/>
            </w:rPr>
          </w:pPr>
          <w:hyperlink w:anchor="_Toc406098148" w:history="1">
            <w:r w:rsidR="004074FE" w:rsidRPr="00485004">
              <w:rPr>
                <w:rStyle w:val="a5"/>
                <w:noProof/>
              </w:rPr>
              <w:t>2</w:t>
            </w:r>
            <w:r w:rsidR="004074FE">
              <w:rPr>
                <w:rFonts w:asciiTheme="minorHAnsi" w:hAnsiTheme="minorHAnsi"/>
                <w:noProof/>
                <w:sz w:val="21"/>
              </w:rPr>
              <w:tab/>
            </w:r>
            <w:r w:rsidR="004074FE" w:rsidRPr="00485004">
              <w:rPr>
                <w:rStyle w:val="a5"/>
                <w:rFonts w:hint="eastAsia"/>
                <w:noProof/>
              </w:rPr>
              <w:t>总体设计</w:t>
            </w:r>
            <w:r w:rsidR="004074FE">
              <w:rPr>
                <w:noProof/>
                <w:webHidden/>
              </w:rPr>
              <w:tab/>
            </w:r>
            <w:r w:rsidR="004074FE">
              <w:rPr>
                <w:noProof/>
                <w:webHidden/>
              </w:rPr>
              <w:fldChar w:fldCharType="begin"/>
            </w:r>
            <w:r w:rsidR="004074FE">
              <w:rPr>
                <w:noProof/>
                <w:webHidden/>
              </w:rPr>
              <w:instrText xml:space="preserve"> PAGEREF _Toc406098148 \h </w:instrText>
            </w:r>
            <w:r w:rsidR="004074FE">
              <w:rPr>
                <w:noProof/>
                <w:webHidden/>
              </w:rPr>
            </w:r>
            <w:r w:rsidR="004074FE">
              <w:rPr>
                <w:noProof/>
                <w:webHidden/>
              </w:rPr>
              <w:fldChar w:fldCharType="separate"/>
            </w:r>
            <w:r w:rsidR="004074FE">
              <w:rPr>
                <w:noProof/>
                <w:webHidden/>
              </w:rPr>
              <w:t>5</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49" w:history="1">
            <w:r w:rsidR="004074FE" w:rsidRPr="00485004">
              <w:rPr>
                <w:rStyle w:val="a5"/>
                <w:noProof/>
              </w:rPr>
              <w:t xml:space="preserve">2.1 </w:t>
            </w:r>
            <w:r w:rsidR="004074FE" w:rsidRPr="00485004">
              <w:rPr>
                <w:rStyle w:val="a5"/>
                <w:rFonts w:hint="eastAsia"/>
                <w:noProof/>
              </w:rPr>
              <w:t>系统应用架构</w:t>
            </w:r>
            <w:r w:rsidR="004074FE">
              <w:rPr>
                <w:noProof/>
                <w:webHidden/>
              </w:rPr>
              <w:tab/>
            </w:r>
            <w:r w:rsidR="004074FE">
              <w:rPr>
                <w:noProof/>
                <w:webHidden/>
              </w:rPr>
              <w:fldChar w:fldCharType="begin"/>
            </w:r>
            <w:r w:rsidR="004074FE">
              <w:rPr>
                <w:noProof/>
                <w:webHidden/>
              </w:rPr>
              <w:instrText xml:space="preserve"> PAGEREF _Toc406098149 \h </w:instrText>
            </w:r>
            <w:r w:rsidR="004074FE">
              <w:rPr>
                <w:noProof/>
                <w:webHidden/>
              </w:rPr>
            </w:r>
            <w:r w:rsidR="004074FE">
              <w:rPr>
                <w:noProof/>
                <w:webHidden/>
              </w:rPr>
              <w:fldChar w:fldCharType="separate"/>
            </w:r>
            <w:r w:rsidR="004074FE">
              <w:rPr>
                <w:noProof/>
                <w:webHidden/>
              </w:rPr>
              <w:t>5</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0" w:history="1">
            <w:r w:rsidR="004074FE" w:rsidRPr="00485004">
              <w:rPr>
                <w:rStyle w:val="a5"/>
                <w:noProof/>
              </w:rPr>
              <w:t xml:space="preserve">2.2 </w:t>
            </w:r>
            <w:r w:rsidR="004074FE" w:rsidRPr="00485004">
              <w:rPr>
                <w:rStyle w:val="a5"/>
                <w:rFonts w:hint="eastAsia"/>
                <w:noProof/>
              </w:rPr>
              <w:t>程序模块架构</w:t>
            </w:r>
            <w:r w:rsidR="004074FE">
              <w:rPr>
                <w:noProof/>
                <w:webHidden/>
              </w:rPr>
              <w:tab/>
            </w:r>
            <w:r w:rsidR="004074FE">
              <w:rPr>
                <w:noProof/>
                <w:webHidden/>
              </w:rPr>
              <w:fldChar w:fldCharType="begin"/>
            </w:r>
            <w:r w:rsidR="004074FE">
              <w:rPr>
                <w:noProof/>
                <w:webHidden/>
              </w:rPr>
              <w:instrText xml:space="preserve"> PAGEREF _Toc406098150 \h </w:instrText>
            </w:r>
            <w:r w:rsidR="004074FE">
              <w:rPr>
                <w:noProof/>
                <w:webHidden/>
              </w:rPr>
            </w:r>
            <w:r w:rsidR="004074FE">
              <w:rPr>
                <w:noProof/>
                <w:webHidden/>
              </w:rPr>
              <w:fldChar w:fldCharType="separate"/>
            </w:r>
            <w:r w:rsidR="004074FE">
              <w:rPr>
                <w:noProof/>
                <w:webHidden/>
              </w:rPr>
              <w:t>6</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1" w:history="1">
            <w:r w:rsidR="004074FE" w:rsidRPr="00485004">
              <w:rPr>
                <w:rStyle w:val="a5"/>
                <w:noProof/>
              </w:rPr>
              <w:t>2.3</w:t>
            </w:r>
            <w:r w:rsidR="004074FE" w:rsidRPr="00485004">
              <w:rPr>
                <w:rStyle w:val="a5"/>
                <w:rFonts w:hint="eastAsia"/>
                <w:noProof/>
              </w:rPr>
              <w:t>通信协议设计</w:t>
            </w:r>
            <w:r w:rsidR="004074FE">
              <w:rPr>
                <w:noProof/>
                <w:webHidden/>
              </w:rPr>
              <w:tab/>
            </w:r>
            <w:r w:rsidR="004074FE">
              <w:rPr>
                <w:noProof/>
                <w:webHidden/>
              </w:rPr>
              <w:fldChar w:fldCharType="begin"/>
            </w:r>
            <w:r w:rsidR="004074FE">
              <w:rPr>
                <w:noProof/>
                <w:webHidden/>
              </w:rPr>
              <w:instrText xml:space="preserve"> PAGEREF _Toc406098151 \h </w:instrText>
            </w:r>
            <w:r w:rsidR="004074FE">
              <w:rPr>
                <w:noProof/>
                <w:webHidden/>
              </w:rPr>
            </w:r>
            <w:r w:rsidR="004074FE">
              <w:rPr>
                <w:noProof/>
                <w:webHidden/>
              </w:rPr>
              <w:fldChar w:fldCharType="separate"/>
            </w:r>
            <w:r w:rsidR="004074FE">
              <w:rPr>
                <w:noProof/>
                <w:webHidden/>
              </w:rPr>
              <w:t>6</w:t>
            </w:r>
            <w:r w:rsidR="004074FE">
              <w:rPr>
                <w:noProof/>
                <w:webHidden/>
              </w:rPr>
              <w:fldChar w:fldCharType="end"/>
            </w:r>
          </w:hyperlink>
        </w:p>
        <w:p w:rsidR="004074FE" w:rsidRDefault="00240A96" w:rsidP="004074FE">
          <w:pPr>
            <w:pStyle w:val="30"/>
            <w:tabs>
              <w:tab w:val="right" w:leader="dot" w:pos="8296"/>
            </w:tabs>
            <w:ind w:left="960"/>
            <w:rPr>
              <w:rFonts w:asciiTheme="minorHAnsi" w:hAnsiTheme="minorHAnsi"/>
              <w:noProof/>
              <w:sz w:val="21"/>
            </w:rPr>
          </w:pPr>
          <w:hyperlink w:anchor="_Toc406098152" w:history="1">
            <w:r w:rsidR="004074FE" w:rsidRPr="00485004">
              <w:rPr>
                <w:rStyle w:val="a5"/>
                <w:noProof/>
              </w:rPr>
              <w:t>2.3.1</w:t>
            </w:r>
            <w:r w:rsidR="004074FE" w:rsidRPr="00485004">
              <w:rPr>
                <w:rStyle w:val="a5"/>
                <w:rFonts w:hint="eastAsia"/>
                <w:noProof/>
              </w:rPr>
              <w:t>控制命令协议</w:t>
            </w:r>
            <w:r w:rsidR="004074FE">
              <w:rPr>
                <w:noProof/>
                <w:webHidden/>
              </w:rPr>
              <w:tab/>
            </w:r>
            <w:r w:rsidR="004074FE">
              <w:rPr>
                <w:noProof/>
                <w:webHidden/>
              </w:rPr>
              <w:fldChar w:fldCharType="begin"/>
            </w:r>
            <w:r w:rsidR="004074FE">
              <w:rPr>
                <w:noProof/>
                <w:webHidden/>
              </w:rPr>
              <w:instrText xml:space="preserve"> PAGEREF _Toc406098152 \h </w:instrText>
            </w:r>
            <w:r w:rsidR="004074FE">
              <w:rPr>
                <w:noProof/>
                <w:webHidden/>
              </w:rPr>
            </w:r>
            <w:r w:rsidR="004074FE">
              <w:rPr>
                <w:noProof/>
                <w:webHidden/>
              </w:rPr>
              <w:fldChar w:fldCharType="separate"/>
            </w:r>
            <w:r w:rsidR="004074FE">
              <w:rPr>
                <w:noProof/>
                <w:webHidden/>
              </w:rPr>
              <w:t>6</w:t>
            </w:r>
            <w:r w:rsidR="004074FE">
              <w:rPr>
                <w:noProof/>
                <w:webHidden/>
              </w:rPr>
              <w:fldChar w:fldCharType="end"/>
            </w:r>
          </w:hyperlink>
        </w:p>
        <w:p w:rsidR="004074FE" w:rsidRDefault="00240A96" w:rsidP="004074FE">
          <w:pPr>
            <w:pStyle w:val="30"/>
            <w:tabs>
              <w:tab w:val="right" w:leader="dot" w:pos="8296"/>
            </w:tabs>
            <w:ind w:left="960"/>
            <w:rPr>
              <w:rFonts w:asciiTheme="minorHAnsi" w:hAnsiTheme="minorHAnsi"/>
              <w:noProof/>
              <w:sz w:val="21"/>
            </w:rPr>
          </w:pPr>
          <w:hyperlink w:anchor="_Toc406098153" w:history="1">
            <w:r w:rsidR="004074FE" w:rsidRPr="00485004">
              <w:rPr>
                <w:rStyle w:val="a5"/>
                <w:noProof/>
              </w:rPr>
              <w:t>2.3.2</w:t>
            </w:r>
            <w:r w:rsidR="004074FE" w:rsidRPr="00485004">
              <w:rPr>
                <w:rStyle w:val="a5"/>
                <w:rFonts w:hint="eastAsia"/>
                <w:noProof/>
              </w:rPr>
              <w:t>声纳数据传输协议</w:t>
            </w:r>
            <w:r w:rsidR="004074FE">
              <w:rPr>
                <w:noProof/>
                <w:webHidden/>
              </w:rPr>
              <w:tab/>
            </w:r>
            <w:r w:rsidR="004074FE">
              <w:rPr>
                <w:noProof/>
                <w:webHidden/>
              </w:rPr>
              <w:fldChar w:fldCharType="begin"/>
            </w:r>
            <w:r w:rsidR="004074FE">
              <w:rPr>
                <w:noProof/>
                <w:webHidden/>
              </w:rPr>
              <w:instrText xml:space="preserve"> PAGEREF _Toc406098153 \h </w:instrText>
            </w:r>
            <w:r w:rsidR="004074FE">
              <w:rPr>
                <w:noProof/>
                <w:webHidden/>
              </w:rPr>
            </w:r>
            <w:r w:rsidR="004074FE">
              <w:rPr>
                <w:noProof/>
                <w:webHidden/>
              </w:rPr>
              <w:fldChar w:fldCharType="separate"/>
            </w:r>
            <w:r w:rsidR="004074FE">
              <w:rPr>
                <w:noProof/>
                <w:webHidden/>
              </w:rPr>
              <w:t>8</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4" w:history="1">
            <w:r w:rsidR="004074FE" w:rsidRPr="00485004">
              <w:rPr>
                <w:rStyle w:val="a5"/>
                <w:noProof/>
              </w:rPr>
              <w:t xml:space="preserve">2.4 </w:t>
            </w:r>
            <w:r w:rsidR="004074FE" w:rsidRPr="00485004">
              <w:rPr>
                <w:rStyle w:val="a5"/>
                <w:rFonts w:hint="eastAsia"/>
                <w:noProof/>
              </w:rPr>
              <w:t>配置文件设计</w:t>
            </w:r>
            <w:r w:rsidR="004074FE">
              <w:rPr>
                <w:noProof/>
                <w:webHidden/>
              </w:rPr>
              <w:tab/>
            </w:r>
            <w:r w:rsidR="004074FE">
              <w:rPr>
                <w:noProof/>
                <w:webHidden/>
              </w:rPr>
              <w:fldChar w:fldCharType="begin"/>
            </w:r>
            <w:r w:rsidR="004074FE">
              <w:rPr>
                <w:noProof/>
                <w:webHidden/>
              </w:rPr>
              <w:instrText xml:space="preserve"> PAGEREF _Toc406098154 \h </w:instrText>
            </w:r>
            <w:r w:rsidR="004074FE">
              <w:rPr>
                <w:noProof/>
                <w:webHidden/>
              </w:rPr>
            </w:r>
            <w:r w:rsidR="004074FE">
              <w:rPr>
                <w:noProof/>
                <w:webHidden/>
              </w:rPr>
              <w:fldChar w:fldCharType="separate"/>
            </w:r>
            <w:r w:rsidR="004074FE">
              <w:rPr>
                <w:noProof/>
                <w:webHidden/>
              </w:rPr>
              <w:t>9</w:t>
            </w:r>
            <w:r w:rsidR="004074FE">
              <w:rPr>
                <w:noProof/>
                <w:webHidden/>
              </w:rPr>
              <w:fldChar w:fldCharType="end"/>
            </w:r>
          </w:hyperlink>
        </w:p>
        <w:p w:rsidR="004074FE" w:rsidRDefault="00240A96">
          <w:pPr>
            <w:pStyle w:val="10"/>
            <w:tabs>
              <w:tab w:val="right" w:leader="dot" w:pos="8296"/>
            </w:tabs>
            <w:rPr>
              <w:rFonts w:asciiTheme="minorHAnsi" w:hAnsiTheme="minorHAnsi"/>
              <w:noProof/>
              <w:sz w:val="21"/>
            </w:rPr>
          </w:pPr>
          <w:hyperlink w:anchor="_Toc406098155" w:history="1">
            <w:r w:rsidR="004074FE" w:rsidRPr="00485004">
              <w:rPr>
                <w:rStyle w:val="a5"/>
                <w:noProof/>
              </w:rPr>
              <w:t xml:space="preserve">3 </w:t>
            </w:r>
            <w:r w:rsidR="004074FE" w:rsidRPr="00485004">
              <w:rPr>
                <w:rStyle w:val="a5"/>
                <w:rFonts w:hint="eastAsia"/>
                <w:noProof/>
              </w:rPr>
              <w:t>业务流程</w:t>
            </w:r>
            <w:r w:rsidR="004074FE">
              <w:rPr>
                <w:noProof/>
                <w:webHidden/>
              </w:rPr>
              <w:tab/>
            </w:r>
            <w:r w:rsidR="004074FE">
              <w:rPr>
                <w:noProof/>
                <w:webHidden/>
              </w:rPr>
              <w:fldChar w:fldCharType="begin"/>
            </w:r>
            <w:r w:rsidR="004074FE">
              <w:rPr>
                <w:noProof/>
                <w:webHidden/>
              </w:rPr>
              <w:instrText xml:space="preserve"> PAGEREF _Toc406098155 \h </w:instrText>
            </w:r>
            <w:r w:rsidR="004074FE">
              <w:rPr>
                <w:noProof/>
                <w:webHidden/>
              </w:rPr>
            </w:r>
            <w:r w:rsidR="004074FE">
              <w:rPr>
                <w:noProof/>
                <w:webHidden/>
              </w:rPr>
              <w:fldChar w:fldCharType="separate"/>
            </w:r>
            <w:r w:rsidR="004074FE">
              <w:rPr>
                <w:noProof/>
                <w:webHidden/>
              </w:rPr>
              <w:t>10</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6" w:history="1">
            <w:r w:rsidR="004074FE" w:rsidRPr="00485004">
              <w:rPr>
                <w:rStyle w:val="a5"/>
                <w:noProof/>
              </w:rPr>
              <w:t xml:space="preserve">3.1 </w:t>
            </w:r>
            <w:r w:rsidR="004074FE" w:rsidRPr="00485004">
              <w:rPr>
                <w:rStyle w:val="a5"/>
                <w:rFonts w:hint="eastAsia"/>
                <w:noProof/>
              </w:rPr>
              <w:t>程序初始化</w:t>
            </w:r>
            <w:r w:rsidR="004074FE">
              <w:rPr>
                <w:noProof/>
                <w:webHidden/>
              </w:rPr>
              <w:tab/>
            </w:r>
            <w:r w:rsidR="004074FE">
              <w:rPr>
                <w:noProof/>
                <w:webHidden/>
              </w:rPr>
              <w:fldChar w:fldCharType="begin"/>
            </w:r>
            <w:r w:rsidR="004074FE">
              <w:rPr>
                <w:noProof/>
                <w:webHidden/>
              </w:rPr>
              <w:instrText xml:space="preserve"> PAGEREF _Toc406098156 \h </w:instrText>
            </w:r>
            <w:r w:rsidR="004074FE">
              <w:rPr>
                <w:noProof/>
                <w:webHidden/>
              </w:rPr>
            </w:r>
            <w:r w:rsidR="004074FE">
              <w:rPr>
                <w:noProof/>
                <w:webHidden/>
              </w:rPr>
              <w:fldChar w:fldCharType="separate"/>
            </w:r>
            <w:r w:rsidR="004074FE">
              <w:rPr>
                <w:noProof/>
                <w:webHidden/>
              </w:rPr>
              <w:t>10</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7" w:history="1">
            <w:r w:rsidR="004074FE" w:rsidRPr="00485004">
              <w:rPr>
                <w:rStyle w:val="a5"/>
                <w:noProof/>
              </w:rPr>
              <w:t>3.2</w:t>
            </w:r>
            <w:r w:rsidR="004074FE" w:rsidRPr="00485004">
              <w:rPr>
                <w:rStyle w:val="a5"/>
                <w:rFonts w:hint="eastAsia"/>
                <w:noProof/>
              </w:rPr>
              <w:t>在线状态工作流程</w:t>
            </w:r>
            <w:r w:rsidR="004074FE">
              <w:rPr>
                <w:noProof/>
                <w:webHidden/>
              </w:rPr>
              <w:tab/>
            </w:r>
            <w:r w:rsidR="004074FE">
              <w:rPr>
                <w:noProof/>
                <w:webHidden/>
              </w:rPr>
              <w:fldChar w:fldCharType="begin"/>
            </w:r>
            <w:r w:rsidR="004074FE">
              <w:rPr>
                <w:noProof/>
                <w:webHidden/>
              </w:rPr>
              <w:instrText xml:space="preserve"> PAGEREF _Toc406098157 \h </w:instrText>
            </w:r>
            <w:r w:rsidR="004074FE">
              <w:rPr>
                <w:noProof/>
                <w:webHidden/>
              </w:rPr>
            </w:r>
            <w:r w:rsidR="004074FE">
              <w:rPr>
                <w:noProof/>
                <w:webHidden/>
              </w:rPr>
              <w:fldChar w:fldCharType="separate"/>
            </w:r>
            <w:r w:rsidR="004074FE">
              <w:rPr>
                <w:noProof/>
                <w:webHidden/>
              </w:rPr>
              <w:t>10</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8" w:history="1">
            <w:r w:rsidR="004074FE" w:rsidRPr="00485004">
              <w:rPr>
                <w:rStyle w:val="a5"/>
                <w:noProof/>
              </w:rPr>
              <w:t>3.2</w:t>
            </w:r>
            <w:r w:rsidR="004074FE" w:rsidRPr="00485004">
              <w:rPr>
                <w:rStyle w:val="a5"/>
                <w:rFonts w:hint="eastAsia"/>
                <w:noProof/>
              </w:rPr>
              <w:t>离线状态工作流程</w:t>
            </w:r>
            <w:r w:rsidR="004074FE">
              <w:rPr>
                <w:noProof/>
                <w:webHidden/>
              </w:rPr>
              <w:tab/>
            </w:r>
            <w:r w:rsidR="004074FE">
              <w:rPr>
                <w:noProof/>
                <w:webHidden/>
              </w:rPr>
              <w:fldChar w:fldCharType="begin"/>
            </w:r>
            <w:r w:rsidR="004074FE">
              <w:rPr>
                <w:noProof/>
                <w:webHidden/>
              </w:rPr>
              <w:instrText xml:space="preserve"> PAGEREF _Toc406098158 \h </w:instrText>
            </w:r>
            <w:r w:rsidR="004074FE">
              <w:rPr>
                <w:noProof/>
                <w:webHidden/>
              </w:rPr>
            </w:r>
            <w:r w:rsidR="004074FE">
              <w:rPr>
                <w:noProof/>
                <w:webHidden/>
              </w:rPr>
              <w:fldChar w:fldCharType="separate"/>
            </w:r>
            <w:r w:rsidR="004074FE">
              <w:rPr>
                <w:noProof/>
                <w:webHidden/>
              </w:rPr>
              <w:t>11</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59" w:history="1">
            <w:r w:rsidR="004074FE" w:rsidRPr="00485004">
              <w:rPr>
                <w:rStyle w:val="a5"/>
                <w:noProof/>
              </w:rPr>
              <w:t>3.3</w:t>
            </w:r>
            <w:r w:rsidR="004074FE" w:rsidRPr="00485004">
              <w:rPr>
                <w:rStyle w:val="a5"/>
                <w:rFonts w:hint="eastAsia"/>
                <w:noProof/>
              </w:rPr>
              <w:t>自检状态工作流程（原始数据整合）？？？？</w:t>
            </w:r>
            <w:r w:rsidR="004074FE">
              <w:rPr>
                <w:noProof/>
                <w:webHidden/>
              </w:rPr>
              <w:tab/>
            </w:r>
            <w:r w:rsidR="004074FE">
              <w:rPr>
                <w:noProof/>
                <w:webHidden/>
              </w:rPr>
              <w:fldChar w:fldCharType="begin"/>
            </w:r>
            <w:r w:rsidR="004074FE">
              <w:rPr>
                <w:noProof/>
                <w:webHidden/>
              </w:rPr>
              <w:instrText xml:space="preserve"> PAGEREF _Toc406098159 \h </w:instrText>
            </w:r>
            <w:r w:rsidR="004074FE">
              <w:rPr>
                <w:noProof/>
                <w:webHidden/>
              </w:rPr>
            </w:r>
            <w:r w:rsidR="004074FE">
              <w:rPr>
                <w:noProof/>
                <w:webHidden/>
              </w:rPr>
              <w:fldChar w:fldCharType="separate"/>
            </w:r>
            <w:r w:rsidR="004074FE">
              <w:rPr>
                <w:noProof/>
                <w:webHidden/>
              </w:rPr>
              <w:t>12</w:t>
            </w:r>
            <w:r w:rsidR="004074FE">
              <w:rPr>
                <w:noProof/>
                <w:webHidden/>
              </w:rPr>
              <w:fldChar w:fldCharType="end"/>
            </w:r>
          </w:hyperlink>
        </w:p>
        <w:p w:rsidR="004074FE" w:rsidRDefault="00240A96">
          <w:pPr>
            <w:pStyle w:val="10"/>
            <w:tabs>
              <w:tab w:val="right" w:leader="dot" w:pos="8296"/>
            </w:tabs>
            <w:rPr>
              <w:rFonts w:asciiTheme="minorHAnsi" w:hAnsiTheme="minorHAnsi"/>
              <w:noProof/>
              <w:sz w:val="21"/>
            </w:rPr>
          </w:pPr>
          <w:hyperlink w:anchor="_Toc406098160" w:history="1">
            <w:r w:rsidR="004074FE" w:rsidRPr="00485004">
              <w:rPr>
                <w:rStyle w:val="a5"/>
                <w:noProof/>
              </w:rPr>
              <w:t xml:space="preserve">4 </w:t>
            </w:r>
            <w:r w:rsidR="004074FE" w:rsidRPr="00485004">
              <w:rPr>
                <w:rStyle w:val="a5"/>
                <w:rFonts w:hint="eastAsia"/>
                <w:noProof/>
              </w:rPr>
              <w:t>可维护性设计</w:t>
            </w:r>
            <w:r w:rsidR="004074FE">
              <w:rPr>
                <w:noProof/>
                <w:webHidden/>
              </w:rPr>
              <w:tab/>
            </w:r>
            <w:r w:rsidR="004074FE">
              <w:rPr>
                <w:noProof/>
                <w:webHidden/>
              </w:rPr>
              <w:fldChar w:fldCharType="begin"/>
            </w:r>
            <w:r w:rsidR="004074FE">
              <w:rPr>
                <w:noProof/>
                <w:webHidden/>
              </w:rPr>
              <w:instrText xml:space="preserve"> PAGEREF _Toc406098160 \h </w:instrText>
            </w:r>
            <w:r w:rsidR="004074FE">
              <w:rPr>
                <w:noProof/>
                <w:webHidden/>
              </w:rPr>
            </w:r>
            <w:r w:rsidR="004074FE">
              <w:rPr>
                <w:noProof/>
                <w:webHidden/>
              </w:rPr>
              <w:fldChar w:fldCharType="separate"/>
            </w:r>
            <w:r w:rsidR="004074FE">
              <w:rPr>
                <w:noProof/>
                <w:webHidden/>
              </w:rPr>
              <w:t>13</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61" w:history="1">
            <w:r w:rsidR="004074FE" w:rsidRPr="00485004">
              <w:rPr>
                <w:rStyle w:val="a5"/>
                <w:noProof/>
              </w:rPr>
              <w:t xml:space="preserve">4.1 </w:t>
            </w:r>
            <w:r w:rsidR="004074FE" w:rsidRPr="00485004">
              <w:rPr>
                <w:rStyle w:val="a5"/>
                <w:rFonts w:hint="eastAsia"/>
                <w:noProof/>
              </w:rPr>
              <w:t>调试日志方案</w:t>
            </w:r>
            <w:r w:rsidR="004074FE">
              <w:rPr>
                <w:noProof/>
                <w:webHidden/>
              </w:rPr>
              <w:tab/>
            </w:r>
            <w:r w:rsidR="004074FE">
              <w:rPr>
                <w:noProof/>
                <w:webHidden/>
              </w:rPr>
              <w:fldChar w:fldCharType="begin"/>
            </w:r>
            <w:r w:rsidR="004074FE">
              <w:rPr>
                <w:noProof/>
                <w:webHidden/>
              </w:rPr>
              <w:instrText xml:space="preserve"> PAGEREF _Toc406098161 \h </w:instrText>
            </w:r>
            <w:r w:rsidR="004074FE">
              <w:rPr>
                <w:noProof/>
                <w:webHidden/>
              </w:rPr>
            </w:r>
            <w:r w:rsidR="004074FE">
              <w:rPr>
                <w:noProof/>
                <w:webHidden/>
              </w:rPr>
              <w:fldChar w:fldCharType="separate"/>
            </w:r>
            <w:r w:rsidR="004074FE">
              <w:rPr>
                <w:noProof/>
                <w:webHidden/>
              </w:rPr>
              <w:t>13</w:t>
            </w:r>
            <w:r w:rsidR="004074FE">
              <w:rPr>
                <w:noProof/>
                <w:webHidden/>
              </w:rPr>
              <w:fldChar w:fldCharType="end"/>
            </w:r>
          </w:hyperlink>
        </w:p>
        <w:p w:rsidR="004074FE" w:rsidRDefault="00240A96" w:rsidP="004074FE">
          <w:pPr>
            <w:pStyle w:val="20"/>
            <w:tabs>
              <w:tab w:val="right" w:leader="dot" w:pos="8296"/>
            </w:tabs>
            <w:ind w:left="480"/>
            <w:rPr>
              <w:rFonts w:asciiTheme="minorHAnsi" w:hAnsiTheme="minorHAnsi"/>
              <w:noProof/>
              <w:sz w:val="21"/>
            </w:rPr>
          </w:pPr>
          <w:hyperlink w:anchor="_Toc406098162" w:history="1">
            <w:r w:rsidR="004074FE" w:rsidRPr="00485004">
              <w:rPr>
                <w:rStyle w:val="a5"/>
                <w:noProof/>
              </w:rPr>
              <w:t>4.2</w:t>
            </w:r>
            <w:r w:rsidR="004074FE" w:rsidRPr="00485004">
              <w:rPr>
                <w:rStyle w:val="a5"/>
                <w:rFonts w:hint="eastAsia"/>
                <w:noProof/>
              </w:rPr>
              <w:t>调试手段</w:t>
            </w:r>
            <w:r w:rsidR="004074FE">
              <w:rPr>
                <w:noProof/>
                <w:webHidden/>
              </w:rPr>
              <w:tab/>
            </w:r>
            <w:r w:rsidR="004074FE">
              <w:rPr>
                <w:noProof/>
                <w:webHidden/>
              </w:rPr>
              <w:fldChar w:fldCharType="begin"/>
            </w:r>
            <w:r w:rsidR="004074FE">
              <w:rPr>
                <w:noProof/>
                <w:webHidden/>
              </w:rPr>
              <w:instrText xml:space="preserve"> PAGEREF _Toc406098162 \h </w:instrText>
            </w:r>
            <w:r w:rsidR="004074FE">
              <w:rPr>
                <w:noProof/>
                <w:webHidden/>
              </w:rPr>
            </w:r>
            <w:r w:rsidR="004074FE">
              <w:rPr>
                <w:noProof/>
                <w:webHidden/>
              </w:rPr>
              <w:fldChar w:fldCharType="separate"/>
            </w:r>
            <w:r w:rsidR="004074FE">
              <w:rPr>
                <w:noProof/>
                <w:webHidden/>
              </w:rPr>
              <w:t>13</w:t>
            </w:r>
            <w:r w:rsidR="004074FE">
              <w:rPr>
                <w:noProof/>
                <w:webHidden/>
              </w:rPr>
              <w:fldChar w:fldCharType="end"/>
            </w:r>
          </w:hyperlink>
        </w:p>
        <w:p w:rsidR="004074FE" w:rsidRDefault="00240A96">
          <w:pPr>
            <w:pStyle w:val="10"/>
            <w:tabs>
              <w:tab w:val="right" w:leader="dot" w:pos="8296"/>
            </w:tabs>
            <w:rPr>
              <w:rFonts w:asciiTheme="minorHAnsi" w:hAnsiTheme="minorHAnsi"/>
              <w:noProof/>
              <w:sz w:val="21"/>
            </w:rPr>
          </w:pPr>
          <w:hyperlink w:anchor="_Toc406098163" w:history="1">
            <w:r w:rsidR="004074FE" w:rsidRPr="00485004">
              <w:rPr>
                <w:rStyle w:val="a5"/>
                <w:noProof/>
              </w:rPr>
              <w:t xml:space="preserve">5 </w:t>
            </w:r>
            <w:r w:rsidR="004074FE" w:rsidRPr="00485004">
              <w:rPr>
                <w:rStyle w:val="a5"/>
                <w:rFonts w:hint="eastAsia"/>
                <w:noProof/>
              </w:rPr>
              <w:t>问题与风险</w:t>
            </w:r>
            <w:r w:rsidR="004074FE">
              <w:rPr>
                <w:noProof/>
                <w:webHidden/>
              </w:rPr>
              <w:tab/>
            </w:r>
            <w:r w:rsidR="004074FE">
              <w:rPr>
                <w:noProof/>
                <w:webHidden/>
              </w:rPr>
              <w:fldChar w:fldCharType="begin"/>
            </w:r>
            <w:r w:rsidR="004074FE">
              <w:rPr>
                <w:noProof/>
                <w:webHidden/>
              </w:rPr>
              <w:instrText xml:space="preserve"> PAGEREF _Toc406098163 \h </w:instrText>
            </w:r>
            <w:r w:rsidR="004074FE">
              <w:rPr>
                <w:noProof/>
                <w:webHidden/>
              </w:rPr>
            </w:r>
            <w:r w:rsidR="004074FE">
              <w:rPr>
                <w:noProof/>
                <w:webHidden/>
              </w:rPr>
              <w:fldChar w:fldCharType="separate"/>
            </w:r>
            <w:r w:rsidR="004074FE">
              <w:rPr>
                <w:noProof/>
                <w:webHidden/>
              </w:rPr>
              <w:t>13</w:t>
            </w:r>
            <w:r w:rsidR="004074FE">
              <w:rPr>
                <w:noProof/>
                <w:webHidden/>
              </w:rPr>
              <w:fldChar w:fldCharType="end"/>
            </w:r>
          </w:hyperlink>
        </w:p>
        <w:p w:rsidR="00D61439" w:rsidRDefault="00D61439" w:rsidP="00D61439">
          <w:pPr>
            <w:rPr>
              <w:b/>
              <w:bCs/>
              <w:lang w:val="zh-CN"/>
            </w:rPr>
          </w:pPr>
          <w:r>
            <w:rPr>
              <w:b/>
              <w:bCs/>
              <w:lang w:val="zh-CN"/>
            </w:rPr>
            <w:fldChar w:fldCharType="end"/>
          </w:r>
        </w:p>
      </w:sdtContent>
    </w:sdt>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rsidP="00D61439">
      <w:pPr>
        <w:ind w:left="2100" w:firstLine="420"/>
        <w:rPr>
          <w:b/>
          <w:sz w:val="28"/>
        </w:rPr>
      </w:pPr>
    </w:p>
    <w:p w:rsidR="00D61439" w:rsidRDefault="00D61439">
      <w:pPr>
        <w:rPr>
          <w:b/>
          <w:sz w:val="28"/>
        </w:rPr>
      </w:pPr>
    </w:p>
    <w:p w:rsidR="00D61439" w:rsidRPr="002F3488" w:rsidRDefault="00D61439" w:rsidP="00D61439">
      <w:pPr>
        <w:pStyle w:val="1"/>
      </w:pPr>
      <w:bookmarkStart w:id="0" w:name="_Toc406098144"/>
      <w:r w:rsidRPr="002F3488">
        <w:rPr>
          <w:rFonts w:hint="eastAsia"/>
        </w:rPr>
        <w:lastRenderedPageBreak/>
        <w:t xml:space="preserve">1 </w:t>
      </w:r>
      <w:r w:rsidRPr="002F3488">
        <w:rPr>
          <w:rFonts w:hint="eastAsia"/>
        </w:rPr>
        <w:t>引言</w:t>
      </w:r>
      <w:bookmarkEnd w:id="0"/>
    </w:p>
    <w:p w:rsidR="00D61439" w:rsidRDefault="00D61439" w:rsidP="00D61439">
      <w:pPr>
        <w:pStyle w:val="2"/>
        <w:numPr>
          <w:ilvl w:val="1"/>
          <w:numId w:val="1"/>
        </w:numPr>
        <w:spacing w:before="120" w:after="120" w:line="415" w:lineRule="auto"/>
      </w:pPr>
      <w:bookmarkStart w:id="1" w:name="_Toc406098145"/>
      <w:r w:rsidRPr="003F0804">
        <w:rPr>
          <w:rFonts w:hint="eastAsia"/>
        </w:rPr>
        <w:t>需求</w:t>
      </w:r>
      <w:r>
        <w:rPr>
          <w:rFonts w:hint="eastAsia"/>
        </w:rPr>
        <w:t>与</w:t>
      </w:r>
      <w:r w:rsidRPr="003F0804">
        <w:rPr>
          <w:rFonts w:hint="eastAsia"/>
        </w:rPr>
        <w:t>背景</w:t>
      </w:r>
      <w:bookmarkEnd w:id="1"/>
    </w:p>
    <w:p w:rsidR="00D61439" w:rsidRDefault="00E77711" w:rsidP="00E77711">
      <w:pPr>
        <w:ind w:firstLine="420"/>
      </w:pPr>
      <w:r>
        <w:rPr>
          <w:rFonts w:hint="eastAsia"/>
        </w:rPr>
        <w:t>实时三维声纳成像</w:t>
      </w:r>
      <w:r w:rsidR="00D61439">
        <w:rPr>
          <w:rFonts w:hint="eastAsia"/>
        </w:rPr>
        <w:t>是革命性的声纳成像技术，</w:t>
      </w:r>
      <w:r>
        <w:rPr>
          <w:rFonts w:hint="eastAsia"/>
        </w:rPr>
        <w:t>它能提供即时的全方位三维场景图像，并支持动静目标检测，可广泛用于还有石油及天然气开采，海洋生态检测及国防军事等多个领域。相控阵三维摄像声纳是一种新型的成像声纳，它基于相控阵技术实现被测目标的动态三维图像重建，它的研究与开发对我国海洋探测及军事布防能力的提高具有重要意义。</w:t>
      </w:r>
    </w:p>
    <w:p w:rsidR="00E77711" w:rsidRDefault="00E77711" w:rsidP="00E77711">
      <w:pPr>
        <w:ind w:firstLine="420"/>
      </w:pPr>
      <w:r w:rsidRPr="00E77711">
        <w:t>工控</w:t>
      </w:r>
      <w:r w:rsidRPr="00E77711">
        <w:rPr>
          <w:rFonts w:hint="eastAsia"/>
        </w:rPr>
        <w:t>客户端</w:t>
      </w:r>
      <w:r w:rsidRPr="00E77711">
        <w:t>软件</w:t>
      </w:r>
      <w:r w:rsidRPr="00E77711">
        <w:rPr>
          <w:rFonts w:hint="eastAsia"/>
        </w:rPr>
        <w:t>需要完成</w:t>
      </w:r>
      <w:r w:rsidRPr="00E77711">
        <w:t>控制</w:t>
      </w:r>
      <w:r w:rsidRPr="00E77711">
        <w:rPr>
          <w:rFonts w:hint="eastAsia"/>
        </w:rPr>
        <w:t>声纳状态</w:t>
      </w:r>
      <w:r w:rsidRPr="00E77711">
        <w:t>、网络实时数据</w:t>
      </w:r>
      <w:r w:rsidRPr="00E77711">
        <w:rPr>
          <w:rFonts w:hint="eastAsia"/>
        </w:rPr>
        <w:t>接收</w:t>
      </w:r>
      <w:r w:rsidRPr="00E77711">
        <w:t>、</w:t>
      </w:r>
      <w:r w:rsidRPr="00E77711">
        <w:t>GPS&amp;</w:t>
      </w:r>
      <w:r w:rsidRPr="00E77711">
        <w:t>姿态传感器信息转换、</w:t>
      </w:r>
      <w:r w:rsidRPr="00E77711">
        <w:t>3D</w:t>
      </w:r>
      <w:r w:rsidRPr="00E77711">
        <w:t>数据显示</w:t>
      </w:r>
      <w:r w:rsidRPr="00E77711">
        <w:t>/</w:t>
      </w:r>
      <w:r w:rsidRPr="00E77711">
        <w:t>拼接和</w:t>
      </w:r>
      <w:r w:rsidRPr="00E77711">
        <w:t>3D</w:t>
      </w:r>
      <w:r w:rsidRPr="00E77711">
        <w:t>可视化显示</w:t>
      </w:r>
      <w:r w:rsidRPr="00E77711">
        <w:rPr>
          <w:rFonts w:hint="eastAsia"/>
        </w:rPr>
        <w:t>等功能。基于以上需求，设计了一套相控阵三维声纳的客户端软件。</w:t>
      </w:r>
    </w:p>
    <w:p w:rsidR="00E77711" w:rsidRDefault="00E77711" w:rsidP="00E77711">
      <w:pPr>
        <w:pStyle w:val="2"/>
      </w:pPr>
      <w:bookmarkStart w:id="2" w:name="_Toc406098146"/>
      <w:r w:rsidRPr="00F0440A">
        <w:rPr>
          <w:rFonts w:hint="eastAsia"/>
          <w:b w:val="0"/>
          <w:bCs w:val="0"/>
        </w:rPr>
        <w:t>1.</w:t>
      </w:r>
      <w:r>
        <w:rPr>
          <w:rFonts w:hint="eastAsia"/>
        </w:rPr>
        <w:t xml:space="preserve">2 </w:t>
      </w:r>
      <w:r>
        <w:rPr>
          <w:rFonts w:hint="eastAsia"/>
        </w:rPr>
        <w:t>相关</w:t>
      </w:r>
      <w:r>
        <w:t>技术介绍</w:t>
      </w:r>
      <w:bookmarkEnd w:id="2"/>
    </w:p>
    <w:p w:rsidR="00E77711" w:rsidRDefault="00E77711" w:rsidP="002F73BE">
      <w:pPr>
        <w:ind w:firstLine="480"/>
      </w:pPr>
      <w:r>
        <w:rPr>
          <w:rFonts w:hint="eastAsia"/>
        </w:rPr>
        <w:t>本客户端软件基于</w:t>
      </w:r>
      <w:r w:rsidR="002F73BE">
        <w:rPr>
          <w:rFonts w:hint="eastAsia"/>
        </w:rPr>
        <w:t>qt4.8.6</w:t>
      </w:r>
      <w:r w:rsidR="002F73BE">
        <w:rPr>
          <w:rFonts w:hint="eastAsia"/>
        </w:rPr>
        <w:t>，</w:t>
      </w:r>
      <w:r w:rsidR="002F73BE">
        <w:rPr>
          <w:rFonts w:hint="eastAsia"/>
        </w:rPr>
        <w:t>vtk6.</w:t>
      </w:r>
      <w:r w:rsidR="007B5DD9">
        <w:rPr>
          <w:rFonts w:hint="eastAsia"/>
        </w:rPr>
        <w:t>2</w:t>
      </w:r>
      <w:r w:rsidR="002F73BE">
        <w:rPr>
          <w:rFonts w:hint="eastAsia"/>
        </w:rPr>
        <w:t>.</w:t>
      </w:r>
      <w:proofErr w:type="gramStart"/>
      <w:r w:rsidR="002F73BE">
        <w:rPr>
          <w:rFonts w:hint="eastAsia"/>
        </w:rPr>
        <w:t>0</w:t>
      </w:r>
      <w:r w:rsidR="002F73BE">
        <w:rPr>
          <w:rFonts w:hint="eastAsia"/>
        </w:rPr>
        <w:t>开源软件</w:t>
      </w:r>
      <w:proofErr w:type="gramEnd"/>
      <w:r w:rsidR="002F73BE">
        <w:rPr>
          <w:rFonts w:hint="eastAsia"/>
        </w:rPr>
        <w:t>进行开发，采用</w:t>
      </w:r>
      <w:r w:rsidR="002F73BE">
        <w:rPr>
          <w:rFonts w:hint="eastAsia"/>
        </w:rPr>
        <w:t>C++</w:t>
      </w:r>
      <w:r w:rsidR="002F73BE">
        <w:rPr>
          <w:rFonts w:hint="eastAsia"/>
        </w:rPr>
        <w:t>语言。</w:t>
      </w:r>
    </w:p>
    <w:p w:rsidR="002F73BE" w:rsidRDefault="002F73BE" w:rsidP="002F73BE">
      <w:pPr>
        <w:ind w:firstLine="480"/>
      </w:pPr>
      <w:proofErr w:type="spellStart"/>
      <w:r>
        <w:t>V</w:t>
      </w:r>
      <w:r>
        <w:rPr>
          <w:rFonts w:hint="eastAsia"/>
        </w:rPr>
        <w:t>tk</w:t>
      </w:r>
      <w:proofErr w:type="spellEnd"/>
      <w:r>
        <w:rPr>
          <w:rFonts w:hint="eastAsia"/>
        </w:rPr>
        <w:t>是一个开放资源的免费软件系统，主要用于三维计算机图形学，图像处理及可视化。</w:t>
      </w:r>
    </w:p>
    <w:p w:rsidR="002F73BE" w:rsidRDefault="002F73BE" w:rsidP="002F73BE">
      <w:pPr>
        <w:ind w:firstLine="480"/>
      </w:pPr>
      <w:proofErr w:type="spellStart"/>
      <w:r>
        <w:t>Q</w:t>
      </w:r>
      <w:r>
        <w:rPr>
          <w:rFonts w:hint="eastAsia"/>
        </w:rPr>
        <w:t>t</w:t>
      </w:r>
      <w:proofErr w:type="spellEnd"/>
      <w:r>
        <w:rPr>
          <w:rFonts w:hint="eastAsia"/>
        </w:rPr>
        <w:t>是跨平台</w:t>
      </w:r>
      <w:r>
        <w:rPr>
          <w:rFonts w:hint="eastAsia"/>
        </w:rPr>
        <w:t>C++</w:t>
      </w:r>
      <w:r>
        <w:rPr>
          <w:rFonts w:hint="eastAsia"/>
        </w:rPr>
        <w:t>图形用户界面应用程序开发框架。</w:t>
      </w:r>
    </w:p>
    <w:p w:rsidR="002F73BE" w:rsidRPr="002F73BE" w:rsidRDefault="002F73BE" w:rsidP="002F73BE">
      <w:pPr>
        <w:ind w:firstLine="480"/>
      </w:pPr>
      <w:r>
        <w:rPr>
          <w:rFonts w:hint="eastAsia"/>
        </w:rPr>
        <w:t>关于各项技术的介绍参见相关技术手册</w:t>
      </w:r>
    </w:p>
    <w:p w:rsidR="002F73BE" w:rsidRDefault="002F73BE" w:rsidP="002F73BE">
      <w:pPr>
        <w:pStyle w:val="2"/>
      </w:pPr>
      <w:bookmarkStart w:id="3" w:name="_Toc406098147"/>
      <w:r>
        <w:rPr>
          <w:rFonts w:hint="eastAsia"/>
        </w:rPr>
        <w:t xml:space="preserve">1.3 </w:t>
      </w:r>
      <w:r>
        <w:rPr>
          <w:rFonts w:hint="eastAsia"/>
        </w:rPr>
        <w:t>参考</w:t>
      </w:r>
      <w:r>
        <w:t>资料</w:t>
      </w:r>
      <w:bookmarkEnd w:id="3"/>
    </w:p>
    <w:p w:rsidR="00E77711" w:rsidRDefault="002F73BE" w:rsidP="002F73BE">
      <w:pPr>
        <w:adjustRightInd w:val="0"/>
        <w:snapToGrid w:val="0"/>
        <w:ind w:firstLine="480"/>
        <w:jc w:val="left"/>
        <w:rPr>
          <w:color w:val="000000"/>
          <w:kern w:val="0"/>
          <w:szCs w:val="21"/>
        </w:rPr>
      </w:pPr>
      <w:r>
        <w:rPr>
          <w:rFonts w:hint="eastAsia"/>
          <w:color w:val="000000"/>
          <w:kern w:val="0"/>
          <w:szCs w:val="21"/>
        </w:rPr>
        <w:t>《</w:t>
      </w:r>
      <w:r>
        <w:rPr>
          <w:rFonts w:hint="eastAsia"/>
          <w:color w:val="000000"/>
          <w:kern w:val="0"/>
          <w:szCs w:val="21"/>
        </w:rPr>
        <w:t>VTK user</w:t>
      </w:r>
      <w:r>
        <w:rPr>
          <w:color w:val="000000"/>
          <w:kern w:val="0"/>
          <w:szCs w:val="21"/>
        </w:rPr>
        <w:t>’</w:t>
      </w:r>
      <w:r>
        <w:rPr>
          <w:rFonts w:hint="eastAsia"/>
          <w:color w:val="000000"/>
          <w:kern w:val="0"/>
          <w:szCs w:val="21"/>
        </w:rPr>
        <w:t>s guide</w:t>
      </w:r>
      <w:r>
        <w:rPr>
          <w:rFonts w:hint="eastAsia"/>
          <w:color w:val="000000"/>
          <w:kern w:val="0"/>
          <w:szCs w:val="21"/>
        </w:rPr>
        <w:t>》</w:t>
      </w:r>
    </w:p>
    <w:p w:rsidR="002F73BE" w:rsidRPr="002F73BE" w:rsidRDefault="002F73BE" w:rsidP="002F73BE">
      <w:pPr>
        <w:adjustRightInd w:val="0"/>
        <w:snapToGrid w:val="0"/>
        <w:ind w:firstLine="480"/>
        <w:jc w:val="left"/>
        <w:rPr>
          <w:color w:val="000000"/>
          <w:kern w:val="0"/>
          <w:szCs w:val="21"/>
        </w:rPr>
      </w:pPr>
      <w:r>
        <w:rPr>
          <w:rFonts w:hint="eastAsia"/>
          <w:color w:val="000000"/>
          <w:kern w:val="0"/>
          <w:szCs w:val="21"/>
        </w:rPr>
        <w:t xml:space="preserve"> </w:t>
      </w:r>
      <w:r>
        <w:rPr>
          <w:color w:val="000000"/>
          <w:kern w:val="0"/>
          <w:szCs w:val="21"/>
        </w:rPr>
        <w:t>…</w:t>
      </w:r>
      <w:r>
        <w:rPr>
          <w:rFonts w:hint="eastAsia"/>
          <w:color w:val="000000"/>
          <w:kern w:val="0"/>
          <w:szCs w:val="21"/>
        </w:rPr>
        <w:t>..</w:t>
      </w:r>
    </w:p>
    <w:p w:rsidR="00E77711" w:rsidRDefault="00E77711"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E77711">
      <w:pPr>
        <w:ind w:leftChars="231" w:left="554" w:firstLineChars="200" w:firstLine="480"/>
      </w:pPr>
    </w:p>
    <w:p w:rsidR="002F73BE" w:rsidRDefault="002F73BE" w:rsidP="002F73BE">
      <w:pPr>
        <w:pStyle w:val="1"/>
        <w:numPr>
          <w:ilvl w:val="0"/>
          <w:numId w:val="1"/>
        </w:numPr>
      </w:pPr>
      <w:bookmarkStart w:id="4" w:name="_Toc406098148"/>
      <w:r>
        <w:rPr>
          <w:rFonts w:hint="eastAsia"/>
        </w:rPr>
        <w:lastRenderedPageBreak/>
        <w:t>总体</w:t>
      </w:r>
      <w:r>
        <w:t>设计</w:t>
      </w:r>
      <w:bookmarkEnd w:id="4"/>
    </w:p>
    <w:p w:rsidR="002F73BE" w:rsidRDefault="002F73BE" w:rsidP="002F73BE">
      <w:pPr>
        <w:pStyle w:val="2"/>
      </w:pPr>
      <w:bookmarkStart w:id="5" w:name="_Toc406098149"/>
      <w:r>
        <w:rPr>
          <w:rFonts w:hint="eastAsia"/>
        </w:rPr>
        <w:t xml:space="preserve">2.1 </w:t>
      </w:r>
      <w:r>
        <w:rPr>
          <w:rFonts w:hint="eastAsia"/>
        </w:rPr>
        <w:t>系统</w:t>
      </w:r>
      <w:r>
        <w:t>应用架构</w:t>
      </w:r>
      <w:bookmarkEnd w:id="5"/>
    </w:p>
    <w:p w:rsidR="002F73BE" w:rsidRDefault="002F73BE" w:rsidP="002F73BE">
      <w:pPr>
        <w:ind w:firstLine="480"/>
      </w:pPr>
      <w:r>
        <w:rPr>
          <w:rFonts w:hint="eastAsia"/>
        </w:rPr>
        <w:t>根据相控阵</w:t>
      </w:r>
      <w:r w:rsidR="00F903C6">
        <w:rPr>
          <w:rFonts w:hint="eastAsia"/>
        </w:rPr>
        <w:t>三维声纳</w:t>
      </w:r>
      <w:r>
        <w:rPr>
          <w:rFonts w:hint="eastAsia"/>
        </w:rPr>
        <w:t>实时摄像系统的实际使用需求，可将系统抽象成如下的示意图。</w:t>
      </w:r>
    </w:p>
    <w:p w:rsidR="00172E28" w:rsidRDefault="00B90D48" w:rsidP="00172E28">
      <w:r>
        <w:object w:dxaOrig="10462" w:dyaOrig="5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3pt" o:ole="">
            <v:imagedata r:id="rId9" o:title=""/>
          </v:shape>
          <o:OLEObject Type="Embed" ProgID="Visio.Drawing.11" ShapeID="_x0000_i1025" DrawAspect="Content" ObjectID="_1498891956" r:id="rId10"/>
        </w:object>
      </w:r>
    </w:p>
    <w:p w:rsidR="00F903C6" w:rsidRDefault="00F903C6" w:rsidP="00F903C6">
      <w:pPr>
        <w:keepNext/>
        <w:jc w:val="center"/>
      </w:pPr>
      <w:r w:rsidRPr="008E311A">
        <w:rPr>
          <w:rFonts w:hint="eastAsia"/>
        </w:rPr>
        <w:t>图</w:t>
      </w:r>
      <w:r w:rsidRPr="008E311A">
        <w:rPr>
          <w:rFonts w:hint="eastAsia"/>
        </w:rPr>
        <w:t>1</w:t>
      </w:r>
      <w:r w:rsidRPr="008E311A">
        <w:rPr>
          <w:rFonts w:hint="eastAsia"/>
        </w:rPr>
        <w:t>相控阵三维声纳摄像系统应用架构示意图</w:t>
      </w:r>
    </w:p>
    <w:p w:rsidR="00F903C6" w:rsidRDefault="00F903C6" w:rsidP="00E54EC7">
      <w:pPr>
        <w:ind w:firstLine="480"/>
      </w:pPr>
      <w:r>
        <w:rPr>
          <w:rFonts w:hint="eastAsia"/>
        </w:rPr>
        <w:t>如上图所示，相控阵三维</w:t>
      </w:r>
      <w:r w:rsidR="00685309">
        <w:rPr>
          <w:rFonts w:hint="eastAsia"/>
        </w:rPr>
        <w:t>声纳摄像系统主要由声纳相控阵下位机子系统，</w:t>
      </w:r>
      <w:r w:rsidR="00685309">
        <w:rPr>
          <w:rFonts w:hint="eastAsia"/>
        </w:rPr>
        <w:t>GPS</w:t>
      </w:r>
      <w:r w:rsidR="00685309">
        <w:rPr>
          <w:rFonts w:hint="eastAsia"/>
        </w:rPr>
        <w:t>，姿态仪，工控机组成。客户端软件运行在工控机上，通过以太网与下位机相连，通过两个</w:t>
      </w:r>
      <w:r w:rsidR="00685309">
        <w:rPr>
          <w:rFonts w:hint="eastAsia"/>
        </w:rPr>
        <w:t>232</w:t>
      </w:r>
      <w:r w:rsidR="00685309">
        <w:rPr>
          <w:rFonts w:hint="eastAsia"/>
        </w:rPr>
        <w:t>串口获取</w:t>
      </w:r>
      <w:r w:rsidR="00685309">
        <w:rPr>
          <w:rFonts w:hint="eastAsia"/>
        </w:rPr>
        <w:t>GPS</w:t>
      </w:r>
      <w:r w:rsidR="00685309">
        <w:rPr>
          <w:rFonts w:hint="eastAsia"/>
        </w:rPr>
        <w:t>和姿态仪数据。其中客户端软件主要完成控制下位机的运行状态；网络数据接收及与</w:t>
      </w:r>
      <w:r w:rsidR="00685309">
        <w:rPr>
          <w:rFonts w:hint="eastAsia"/>
        </w:rPr>
        <w:t>GPS</w:t>
      </w:r>
      <w:r w:rsidR="00685309">
        <w:rPr>
          <w:rFonts w:hint="eastAsia"/>
        </w:rPr>
        <w:t>、姿态</w:t>
      </w:r>
      <w:proofErr w:type="gramStart"/>
      <w:r w:rsidR="00685309">
        <w:rPr>
          <w:rFonts w:hint="eastAsia"/>
        </w:rPr>
        <w:t>仪数据</w:t>
      </w:r>
      <w:proofErr w:type="gramEnd"/>
      <w:r w:rsidR="00685309">
        <w:rPr>
          <w:rFonts w:hint="eastAsia"/>
        </w:rPr>
        <w:t>的整合，经过运动和姿态补偿实时显示单帧数据；</w:t>
      </w:r>
      <w:r w:rsidR="00E54EC7">
        <w:rPr>
          <w:rFonts w:hint="eastAsia"/>
        </w:rPr>
        <w:t>多帧拼接形成三维场景图像显示；对离线数据进行后处理场景重建并显示等功能。本文主要对客户端软件的详细设计进行描述。</w:t>
      </w:r>
    </w:p>
    <w:p w:rsidR="00D61D44" w:rsidRDefault="00E54EC7" w:rsidP="00D61D44">
      <w:pPr>
        <w:pStyle w:val="2"/>
      </w:pPr>
      <w:bookmarkStart w:id="6" w:name="_Toc406098150"/>
      <w:r>
        <w:rPr>
          <w:rFonts w:hint="eastAsia"/>
        </w:rPr>
        <w:lastRenderedPageBreak/>
        <w:t xml:space="preserve">2.2 </w:t>
      </w:r>
      <w:r>
        <w:rPr>
          <w:rFonts w:hint="eastAsia"/>
        </w:rPr>
        <w:t>程序</w:t>
      </w:r>
      <w:r>
        <w:t>模块</w:t>
      </w:r>
      <w:r>
        <w:rPr>
          <w:rFonts w:hint="eastAsia"/>
        </w:rPr>
        <w:t>架构</w:t>
      </w:r>
      <w:bookmarkEnd w:id="6"/>
    </w:p>
    <w:p w:rsidR="00D61D44" w:rsidRDefault="00BF13BC" w:rsidP="00D61D44">
      <w:pPr>
        <w:keepNext/>
        <w:jc w:val="center"/>
      </w:pPr>
      <w:r>
        <w:object w:dxaOrig="5289" w:dyaOrig="3906">
          <v:shape id="_x0000_i1026" type="#_x0000_t75" style="width:264.5pt;height:195.5pt" o:ole="">
            <v:imagedata r:id="rId11" o:title=""/>
          </v:shape>
          <o:OLEObject Type="Embed" ProgID="Visio.Drawing.11" ShapeID="_x0000_i1026" DrawAspect="Content" ObjectID="_1498891957" r:id="rId12"/>
        </w:object>
      </w:r>
    </w:p>
    <w:p w:rsidR="00D61D44" w:rsidRDefault="00D61D44" w:rsidP="00D61D44">
      <w:pPr>
        <w:pStyle w:val="a8"/>
        <w:jc w:val="center"/>
      </w:pPr>
      <w:r>
        <w:rPr>
          <w:rFonts w:hint="eastAsia"/>
        </w:rPr>
        <w:t>图</w:t>
      </w:r>
      <w:r>
        <w:t xml:space="preserve"> </w:t>
      </w:r>
      <w:r>
        <w:rPr>
          <w:rFonts w:hint="eastAsia"/>
        </w:rPr>
        <w:t>2</w:t>
      </w:r>
      <w:r>
        <w:rPr>
          <w:rFonts w:hint="eastAsia"/>
        </w:rPr>
        <w:t>客户端程序模块架构</w:t>
      </w:r>
    </w:p>
    <w:p w:rsidR="00074353" w:rsidRDefault="002D1F89" w:rsidP="00074353">
      <w:pPr>
        <w:ind w:firstLineChars="200" w:firstLine="480"/>
      </w:pPr>
      <w:r>
        <w:rPr>
          <w:rFonts w:hint="eastAsia"/>
        </w:rPr>
        <w:t>如图</w:t>
      </w:r>
      <w:r>
        <w:rPr>
          <w:rFonts w:hint="eastAsia"/>
        </w:rPr>
        <w:t>2</w:t>
      </w:r>
      <w:r>
        <w:rPr>
          <w:rFonts w:hint="eastAsia"/>
        </w:rPr>
        <w:t>所示</w:t>
      </w:r>
      <w:r>
        <w:t>为</w:t>
      </w:r>
      <w:r>
        <w:rPr>
          <w:rFonts w:hint="eastAsia"/>
        </w:rPr>
        <w:t>三维声纳客户端</w:t>
      </w:r>
      <w:r>
        <w:t>程序的模块架构示意图。</w:t>
      </w:r>
      <w:r>
        <w:rPr>
          <w:rFonts w:hint="eastAsia"/>
        </w:rPr>
        <w:t>根据</w:t>
      </w:r>
      <w:r>
        <w:t>系统的应用需求，</w:t>
      </w:r>
      <w:r>
        <w:rPr>
          <w:rFonts w:hint="eastAsia"/>
        </w:rPr>
        <w:t>业务类</w:t>
      </w:r>
      <w:r>
        <w:rPr>
          <w:rFonts w:hint="eastAsia"/>
        </w:rPr>
        <w:t>Sonar</w:t>
      </w:r>
      <w:r>
        <w:rPr>
          <w:rFonts w:hint="eastAsia"/>
        </w:rPr>
        <w:t>负责维护用户界面与实际处理之间的交互，</w:t>
      </w:r>
      <w:r w:rsidR="00263468">
        <w:rPr>
          <w:rFonts w:hint="eastAsia"/>
        </w:rPr>
        <w:t>业务类维护下方所有的模块初始化及其他必要的操作，将用户下达的指令转交给对应模块处理。其中三维数据处理模块现包含单帧重建，多帧拼接，动态检测三个子模块，根据用户要求确定是否开启，将相关算法处理过程抽出形成一个算法库，</w:t>
      </w:r>
      <w:proofErr w:type="gramStart"/>
      <w:r w:rsidR="00263468">
        <w:rPr>
          <w:rFonts w:hint="eastAsia"/>
        </w:rPr>
        <w:t>供以上</w:t>
      </w:r>
      <w:proofErr w:type="gramEnd"/>
      <w:r w:rsidR="00263468">
        <w:rPr>
          <w:rFonts w:hint="eastAsia"/>
        </w:rPr>
        <w:t>三个模块调用。</w:t>
      </w:r>
    </w:p>
    <w:p w:rsidR="00BF13BC" w:rsidRDefault="00BF13BC" w:rsidP="00074353">
      <w:pPr>
        <w:ind w:firstLineChars="200" w:firstLine="480"/>
      </w:pPr>
      <w:r>
        <w:rPr>
          <w:rFonts w:hint="eastAsia"/>
        </w:rPr>
        <w:t>UML</w:t>
      </w:r>
      <w:r>
        <w:rPr>
          <w:rFonts w:hint="eastAsia"/>
        </w:rPr>
        <w:t>类图如下图所示：</w:t>
      </w:r>
    </w:p>
    <w:p w:rsidR="00365F16" w:rsidRDefault="009C2C6B" w:rsidP="00074353">
      <w:r>
        <w:rPr>
          <w:rFonts w:hint="eastAsia"/>
          <w:noProof/>
        </w:rPr>
        <w:drawing>
          <wp:inline distT="0" distB="0" distL="0" distR="0" wp14:anchorId="6F08C5B8" wp14:editId="3E96076D">
            <wp:extent cx="5274310" cy="34524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52495"/>
                    </a:xfrm>
                    <a:prstGeom prst="rect">
                      <a:avLst/>
                    </a:prstGeom>
                  </pic:spPr>
                </pic:pic>
              </a:graphicData>
            </a:graphic>
          </wp:inline>
        </w:drawing>
      </w:r>
    </w:p>
    <w:p w:rsidR="00263468" w:rsidRDefault="00263468" w:rsidP="00B07F62">
      <w:pPr>
        <w:pStyle w:val="2"/>
      </w:pPr>
      <w:bookmarkStart w:id="7" w:name="_Toc404092984"/>
      <w:bookmarkStart w:id="8" w:name="_Toc406098151"/>
      <w:r>
        <w:rPr>
          <w:rFonts w:hint="eastAsia"/>
        </w:rPr>
        <w:lastRenderedPageBreak/>
        <w:t>2.3</w:t>
      </w:r>
      <w:r>
        <w:rPr>
          <w:rFonts w:hint="eastAsia"/>
        </w:rPr>
        <w:t>通信</w:t>
      </w:r>
      <w:r>
        <w:t>协议设计</w:t>
      </w:r>
      <w:bookmarkEnd w:id="7"/>
      <w:bookmarkEnd w:id="8"/>
    </w:p>
    <w:p w:rsidR="00263468" w:rsidRDefault="00263468" w:rsidP="00413041">
      <w:pPr>
        <w:ind w:firstLine="480"/>
      </w:pPr>
      <w:r>
        <w:rPr>
          <w:rFonts w:hint="eastAsia"/>
        </w:rPr>
        <w:t>本系统的通信主要发生在客户端与下位机交互之间，</w:t>
      </w:r>
      <w:r w:rsidR="00413041">
        <w:rPr>
          <w:rFonts w:hint="eastAsia"/>
        </w:rPr>
        <w:t>故本通信协议包括两部分，一种是下位机上传的声纳数据格式，另一种是客户端控制下位</w:t>
      </w:r>
      <w:proofErr w:type="gramStart"/>
      <w:r w:rsidR="00413041">
        <w:rPr>
          <w:rFonts w:hint="eastAsia"/>
        </w:rPr>
        <w:t>机状态</w:t>
      </w:r>
      <w:proofErr w:type="gramEnd"/>
      <w:r w:rsidR="00413041">
        <w:rPr>
          <w:rFonts w:hint="eastAsia"/>
        </w:rPr>
        <w:t>的控制命令。</w:t>
      </w:r>
    </w:p>
    <w:p w:rsidR="00781B17" w:rsidRDefault="00781B17" w:rsidP="00B07F62">
      <w:pPr>
        <w:ind w:firstLine="480"/>
      </w:pPr>
      <w:r>
        <w:rPr>
          <w:rFonts w:hint="eastAsia"/>
        </w:rPr>
        <w:t>根据业务需求，通过</w:t>
      </w:r>
      <w:r>
        <w:rPr>
          <w:rFonts w:hint="eastAsia"/>
        </w:rPr>
        <w:t>TCP</w:t>
      </w:r>
      <w:r>
        <w:rPr>
          <w:rFonts w:hint="eastAsia"/>
        </w:rPr>
        <w:t>链路发送控制命令，通过</w:t>
      </w:r>
      <w:r>
        <w:rPr>
          <w:rFonts w:hint="eastAsia"/>
        </w:rPr>
        <w:t>UDP</w:t>
      </w:r>
      <w:r>
        <w:rPr>
          <w:rFonts w:hint="eastAsia"/>
        </w:rPr>
        <w:t>链路传输声纳数据。</w:t>
      </w:r>
    </w:p>
    <w:p w:rsidR="00B07F62" w:rsidRDefault="00B07F62" w:rsidP="00B07F62">
      <w:pPr>
        <w:pStyle w:val="3"/>
      </w:pPr>
      <w:bookmarkStart w:id="9" w:name="_Toc406098152"/>
      <w:r>
        <w:rPr>
          <w:rFonts w:hint="eastAsia"/>
        </w:rPr>
        <w:t>2.3.1</w:t>
      </w:r>
      <w:r>
        <w:rPr>
          <w:rFonts w:hint="eastAsia"/>
        </w:rPr>
        <w:t>控制命令协议</w:t>
      </w:r>
      <w:bookmarkEnd w:id="9"/>
    </w:p>
    <w:p w:rsidR="00B07F62" w:rsidRDefault="00B07F62" w:rsidP="00B07F62">
      <w:pPr>
        <w:ind w:firstLineChars="200" w:firstLine="480"/>
      </w:pPr>
      <w:r>
        <w:rPr>
          <w:rFonts w:hint="eastAsia"/>
        </w:rPr>
        <w:t>客户端向下位机下发的声纳控制命令</w:t>
      </w:r>
      <w:proofErr w:type="gramStart"/>
      <w:r>
        <w:rPr>
          <w:rFonts w:hint="eastAsia"/>
        </w:rPr>
        <w:t>包分为</w:t>
      </w:r>
      <w:proofErr w:type="gramEnd"/>
      <w:r>
        <w:rPr>
          <w:rFonts w:hint="eastAsia"/>
        </w:rPr>
        <w:t>两种，设置参数命令和获取参数命令。每种命令都是一个命令包。每个包有两部分组成，命令头和外带数据。</w:t>
      </w:r>
    </w:p>
    <w:p w:rsidR="00B07F62" w:rsidRDefault="005D745A" w:rsidP="00B07F62">
      <w:pPr>
        <w:ind w:firstLineChars="200" w:firstLine="480"/>
      </w:pPr>
      <w:r>
        <w:rPr>
          <w:rFonts w:hint="eastAsia"/>
        </w:rPr>
        <w:t>命令类定义如下</w:t>
      </w:r>
      <w:r w:rsidR="00B07F62">
        <w:rPr>
          <w:rFonts w:hint="eastAsia"/>
        </w:rPr>
        <w:t>：</w:t>
      </w:r>
    </w:p>
    <w:tbl>
      <w:tblPr>
        <w:tblStyle w:val="ae"/>
        <w:tblW w:w="0" w:type="auto"/>
        <w:tblLook w:val="04A0" w:firstRow="1" w:lastRow="0" w:firstColumn="1" w:lastColumn="0" w:noHBand="0" w:noVBand="1"/>
      </w:tblPr>
      <w:tblGrid>
        <w:gridCol w:w="8522"/>
      </w:tblGrid>
      <w:tr w:rsidR="000436C4" w:rsidTr="000436C4">
        <w:tc>
          <w:tcPr>
            <w:tcW w:w="8522" w:type="dxa"/>
            <w:shd w:val="clear" w:color="auto" w:fill="D9D9D9" w:themeFill="background1" w:themeFillShade="D9"/>
          </w:tcPr>
          <w:p w:rsidR="000436C4" w:rsidRDefault="000436C4" w:rsidP="000436C4">
            <w:pPr>
              <w:pStyle w:val="aa"/>
              <w:ind w:firstLine="480"/>
            </w:pPr>
            <w:r>
              <w:t xml:space="preserve">class </w:t>
            </w:r>
            <w:proofErr w:type="spellStart"/>
            <w:r>
              <w:t>SonarCommand</w:t>
            </w:r>
            <w:proofErr w:type="spellEnd"/>
          </w:p>
          <w:p w:rsidR="000436C4" w:rsidRDefault="000436C4" w:rsidP="000436C4">
            <w:pPr>
              <w:pStyle w:val="aa"/>
              <w:ind w:firstLine="480"/>
            </w:pPr>
            <w:r>
              <w:t>{</w:t>
            </w:r>
          </w:p>
          <w:p w:rsidR="000436C4" w:rsidRDefault="000436C4" w:rsidP="000436C4">
            <w:pPr>
              <w:pStyle w:val="aa"/>
              <w:ind w:firstLine="480"/>
            </w:pPr>
            <w:r>
              <w:t>public:</w:t>
            </w:r>
          </w:p>
          <w:p w:rsidR="000436C4" w:rsidRDefault="000436C4" w:rsidP="000436C4">
            <w:pPr>
              <w:pStyle w:val="aa"/>
              <w:ind w:firstLine="480"/>
            </w:pPr>
            <w:r>
              <w:tab/>
            </w:r>
            <w:proofErr w:type="spellStart"/>
            <w:r>
              <w:t>typedef</w:t>
            </w:r>
            <w:proofErr w:type="spellEnd"/>
            <w:r>
              <w:t xml:space="preserve"> </w:t>
            </w:r>
            <w:proofErr w:type="spellStart"/>
            <w:r>
              <w:t>enum</w:t>
            </w:r>
            <w:proofErr w:type="spellEnd"/>
          </w:p>
          <w:p w:rsidR="000436C4" w:rsidRDefault="000436C4" w:rsidP="000436C4">
            <w:pPr>
              <w:pStyle w:val="aa"/>
              <w:ind w:firstLine="480"/>
            </w:pPr>
            <w:r>
              <w:tab/>
              <w:t>{</w:t>
            </w:r>
          </w:p>
          <w:p w:rsidR="000436C4" w:rsidRDefault="000436C4" w:rsidP="000436C4">
            <w:pPr>
              <w:pStyle w:val="aa"/>
              <w:ind w:firstLine="480"/>
            </w:pPr>
            <w:r>
              <w:tab/>
            </w:r>
            <w:r>
              <w:tab/>
            </w:r>
            <w:proofErr w:type="spellStart"/>
            <w:r>
              <w:t>OrderBegin</w:t>
            </w:r>
            <w:proofErr w:type="spellEnd"/>
            <w:r>
              <w:t>=0x9F,</w:t>
            </w:r>
          </w:p>
          <w:p w:rsidR="000436C4" w:rsidRDefault="000436C4" w:rsidP="000436C4">
            <w:pPr>
              <w:pStyle w:val="aa"/>
              <w:ind w:firstLine="480"/>
            </w:pPr>
            <w:r>
              <w:tab/>
            </w:r>
            <w:r>
              <w:tab/>
            </w:r>
            <w:proofErr w:type="spellStart"/>
            <w:r>
              <w:t>SysMode</w:t>
            </w:r>
            <w:proofErr w:type="spellEnd"/>
            <w:r>
              <w:t>=0xA0,</w:t>
            </w:r>
          </w:p>
          <w:p w:rsidR="000436C4" w:rsidRDefault="000436C4" w:rsidP="000436C4">
            <w:pPr>
              <w:pStyle w:val="aa"/>
              <w:ind w:firstLine="480"/>
            </w:pPr>
            <w:r>
              <w:tab/>
            </w:r>
            <w:r>
              <w:tab/>
            </w:r>
            <w:proofErr w:type="spellStart"/>
            <w:r>
              <w:t>SysReset</w:t>
            </w:r>
            <w:proofErr w:type="spellEnd"/>
            <w:r>
              <w:t>,</w:t>
            </w:r>
          </w:p>
          <w:p w:rsidR="000436C4" w:rsidRDefault="000436C4" w:rsidP="000436C4">
            <w:pPr>
              <w:pStyle w:val="aa"/>
              <w:ind w:firstLine="480"/>
            </w:pPr>
            <w:r>
              <w:tab/>
            </w:r>
            <w:r>
              <w:tab/>
            </w:r>
            <w:proofErr w:type="spellStart"/>
            <w:r>
              <w:t>SysStart</w:t>
            </w:r>
            <w:proofErr w:type="spellEnd"/>
            <w:r>
              <w:t>,</w:t>
            </w:r>
          </w:p>
          <w:p w:rsidR="000436C4" w:rsidRDefault="000436C4" w:rsidP="000436C4">
            <w:pPr>
              <w:pStyle w:val="aa"/>
              <w:ind w:firstLine="480"/>
            </w:pPr>
            <w:r>
              <w:tab/>
            </w:r>
            <w:r>
              <w:tab/>
            </w:r>
            <w:proofErr w:type="spellStart"/>
            <w:r>
              <w:t>SysStop</w:t>
            </w:r>
            <w:proofErr w:type="spellEnd"/>
            <w:r>
              <w:t>,</w:t>
            </w:r>
          </w:p>
          <w:p w:rsidR="000436C4" w:rsidRDefault="000436C4" w:rsidP="000436C4">
            <w:pPr>
              <w:pStyle w:val="aa"/>
              <w:ind w:firstLine="480"/>
            </w:pPr>
            <w:r>
              <w:tab/>
            </w:r>
            <w:r>
              <w:tab/>
            </w:r>
            <w:proofErr w:type="spellStart"/>
            <w:r>
              <w:t>SysUpdate_App</w:t>
            </w:r>
            <w:proofErr w:type="spellEnd"/>
            <w:r>
              <w:t xml:space="preserve">, </w:t>
            </w:r>
          </w:p>
          <w:p w:rsidR="000436C4" w:rsidRDefault="000436C4" w:rsidP="000436C4">
            <w:pPr>
              <w:pStyle w:val="aa"/>
              <w:ind w:firstLine="480"/>
            </w:pPr>
            <w:r>
              <w:tab/>
            </w:r>
            <w:r>
              <w:tab/>
            </w:r>
            <w:proofErr w:type="spellStart"/>
            <w:r>
              <w:t>SysUpdate_Fpga</w:t>
            </w:r>
            <w:proofErr w:type="spellEnd"/>
            <w:r>
              <w:t>,</w:t>
            </w:r>
            <w:r>
              <w:tab/>
              <w:t xml:space="preserve">  //No use</w:t>
            </w:r>
            <w:r>
              <w:tab/>
            </w:r>
            <w:r>
              <w:tab/>
            </w:r>
            <w:r>
              <w:tab/>
            </w:r>
          </w:p>
          <w:p w:rsidR="000436C4" w:rsidRDefault="000436C4" w:rsidP="000436C4">
            <w:pPr>
              <w:pStyle w:val="aa"/>
              <w:ind w:firstLine="480"/>
            </w:pPr>
            <w:r>
              <w:tab/>
            </w:r>
            <w:r>
              <w:tab/>
            </w:r>
            <w:proofErr w:type="spellStart"/>
            <w:r>
              <w:t>SysSetControlPort</w:t>
            </w:r>
            <w:proofErr w:type="spellEnd"/>
            <w:r>
              <w:t>,</w:t>
            </w:r>
          </w:p>
          <w:p w:rsidR="000436C4" w:rsidRDefault="000436C4" w:rsidP="000436C4">
            <w:pPr>
              <w:pStyle w:val="aa"/>
              <w:ind w:firstLine="480"/>
            </w:pPr>
            <w:r>
              <w:tab/>
            </w:r>
            <w:r>
              <w:tab/>
            </w:r>
            <w:proofErr w:type="spellStart"/>
            <w:r>
              <w:t>SysGetControlPort</w:t>
            </w:r>
            <w:proofErr w:type="spellEnd"/>
            <w:r>
              <w:t>,</w:t>
            </w:r>
          </w:p>
          <w:p w:rsidR="000436C4" w:rsidRDefault="000436C4" w:rsidP="000436C4">
            <w:pPr>
              <w:pStyle w:val="aa"/>
              <w:ind w:firstLine="480"/>
            </w:pPr>
            <w:r>
              <w:tab/>
            </w:r>
            <w:r>
              <w:tab/>
            </w:r>
            <w:proofErr w:type="spellStart"/>
            <w:r>
              <w:t>SysSetDataPort</w:t>
            </w:r>
            <w:proofErr w:type="spellEnd"/>
            <w:r>
              <w:t>,</w:t>
            </w:r>
          </w:p>
          <w:p w:rsidR="000436C4" w:rsidRDefault="000436C4" w:rsidP="000436C4">
            <w:pPr>
              <w:pStyle w:val="aa"/>
              <w:ind w:firstLine="480"/>
            </w:pPr>
            <w:r>
              <w:tab/>
            </w:r>
            <w:r>
              <w:tab/>
            </w:r>
            <w:proofErr w:type="spellStart"/>
            <w:r>
              <w:t>SysGetDataPort</w:t>
            </w:r>
            <w:proofErr w:type="spellEnd"/>
            <w:r>
              <w:t>,</w:t>
            </w:r>
          </w:p>
          <w:p w:rsidR="000436C4" w:rsidRDefault="000436C4" w:rsidP="000436C4">
            <w:pPr>
              <w:pStyle w:val="aa"/>
              <w:ind w:firstLine="480"/>
            </w:pPr>
            <w:r>
              <w:tab/>
            </w:r>
            <w:r>
              <w:tab/>
            </w:r>
            <w:proofErr w:type="spellStart"/>
            <w:r>
              <w:t>SysSetThresholdAuto</w:t>
            </w:r>
            <w:proofErr w:type="spellEnd"/>
            <w:r>
              <w:t>,// new</w:t>
            </w:r>
          </w:p>
          <w:p w:rsidR="000436C4" w:rsidRDefault="000436C4" w:rsidP="000436C4">
            <w:pPr>
              <w:pStyle w:val="aa"/>
              <w:ind w:firstLine="480"/>
            </w:pPr>
            <w:r>
              <w:tab/>
            </w:r>
            <w:r>
              <w:tab/>
            </w:r>
            <w:proofErr w:type="spellStart"/>
            <w:r>
              <w:t>SysSetThresholdManual</w:t>
            </w:r>
            <w:proofErr w:type="spellEnd"/>
            <w:r>
              <w:t>,// new</w:t>
            </w:r>
          </w:p>
          <w:p w:rsidR="000436C4" w:rsidRDefault="000436C4" w:rsidP="000436C4">
            <w:pPr>
              <w:pStyle w:val="aa"/>
              <w:ind w:firstLine="480"/>
            </w:pPr>
            <w:r>
              <w:tab/>
            </w:r>
            <w:r>
              <w:tab/>
            </w:r>
            <w:proofErr w:type="spellStart"/>
            <w:r>
              <w:t>SysSetThreshold</w:t>
            </w:r>
            <w:proofErr w:type="spellEnd"/>
            <w:r>
              <w:t xml:space="preserve">, </w:t>
            </w:r>
          </w:p>
          <w:p w:rsidR="000436C4" w:rsidRDefault="000436C4" w:rsidP="000436C4">
            <w:pPr>
              <w:pStyle w:val="aa"/>
              <w:ind w:firstLine="480"/>
            </w:pPr>
            <w:r>
              <w:tab/>
            </w:r>
            <w:r>
              <w:tab/>
            </w:r>
            <w:proofErr w:type="spellStart"/>
            <w:r>
              <w:t>SysGetThreshold</w:t>
            </w:r>
            <w:proofErr w:type="spellEnd"/>
            <w:r>
              <w:t xml:space="preserve">, </w:t>
            </w:r>
          </w:p>
          <w:p w:rsidR="000436C4" w:rsidRDefault="000436C4" w:rsidP="000436C4">
            <w:pPr>
              <w:pStyle w:val="aa"/>
              <w:ind w:firstLine="480"/>
            </w:pPr>
            <w:r>
              <w:tab/>
            </w:r>
            <w:r>
              <w:tab/>
            </w:r>
            <w:proofErr w:type="spellStart"/>
            <w:r>
              <w:t>SysSetTVG</w:t>
            </w:r>
            <w:proofErr w:type="spellEnd"/>
            <w:r>
              <w:t xml:space="preserve">, </w:t>
            </w:r>
          </w:p>
          <w:p w:rsidR="000436C4" w:rsidRDefault="000436C4" w:rsidP="000436C4">
            <w:pPr>
              <w:pStyle w:val="aa"/>
              <w:ind w:firstLine="480"/>
            </w:pPr>
            <w:r>
              <w:tab/>
            </w:r>
            <w:r>
              <w:tab/>
            </w:r>
            <w:proofErr w:type="spellStart"/>
            <w:r>
              <w:t>SysGetTVG</w:t>
            </w:r>
            <w:proofErr w:type="spellEnd"/>
            <w:r>
              <w:t>,</w:t>
            </w:r>
          </w:p>
          <w:p w:rsidR="000436C4" w:rsidRDefault="000436C4" w:rsidP="000436C4">
            <w:pPr>
              <w:pStyle w:val="aa"/>
              <w:ind w:firstLine="480"/>
            </w:pPr>
            <w:r>
              <w:tab/>
            </w:r>
            <w:r>
              <w:tab/>
            </w:r>
            <w:proofErr w:type="spellStart"/>
            <w:r>
              <w:t>SysSetTVGSingle</w:t>
            </w:r>
            <w:proofErr w:type="spellEnd"/>
            <w:r>
              <w:t>,</w:t>
            </w:r>
          </w:p>
          <w:p w:rsidR="000436C4" w:rsidRDefault="000436C4" w:rsidP="000436C4">
            <w:pPr>
              <w:pStyle w:val="aa"/>
              <w:ind w:firstLine="480"/>
            </w:pPr>
            <w:r>
              <w:lastRenderedPageBreak/>
              <w:tab/>
            </w:r>
            <w:r>
              <w:tab/>
            </w:r>
            <w:proofErr w:type="spellStart"/>
            <w:r>
              <w:t>SysGetTVGSingle</w:t>
            </w:r>
            <w:proofErr w:type="spellEnd"/>
            <w:r>
              <w:t>,</w:t>
            </w:r>
          </w:p>
          <w:p w:rsidR="000436C4" w:rsidRDefault="000436C4" w:rsidP="000436C4">
            <w:pPr>
              <w:pStyle w:val="aa"/>
              <w:ind w:firstLine="480"/>
            </w:pPr>
            <w:r>
              <w:tab/>
            </w:r>
            <w:r>
              <w:tab/>
            </w:r>
            <w:proofErr w:type="spellStart"/>
            <w:r>
              <w:t>SysSaveTVG</w:t>
            </w:r>
            <w:proofErr w:type="spellEnd"/>
            <w:r>
              <w:t>,    // new</w:t>
            </w:r>
          </w:p>
          <w:p w:rsidR="000436C4" w:rsidRDefault="000436C4" w:rsidP="000436C4">
            <w:pPr>
              <w:pStyle w:val="aa"/>
              <w:ind w:firstLine="480"/>
            </w:pPr>
            <w:r>
              <w:tab/>
            </w:r>
            <w:r>
              <w:tab/>
            </w:r>
            <w:proofErr w:type="spellStart"/>
            <w:r>
              <w:t>SysSetTVGENUM</w:t>
            </w:r>
            <w:proofErr w:type="spellEnd"/>
            <w:r>
              <w:t>, // new</w:t>
            </w:r>
          </w:p>
          <w:p w:rsidR="000436C4" w:rsidRDefault="000436C4" w:rsidP="000436C4">
            <w:pPr>
              <w:pStyle w:val="aa"/>
              <w:ind w:firstLine="480"/>
            </w:pPr>
            <w:r>
              <w:tab/>
            </w:r>
            <w:r>
              <w:tab/>
            </w:r>
            <w:proofErr w:type="spellStart"/>
            <w:r>
              <w:t>SysGetTVGENUM</w:t>
            </w:r>
            <w:proofErr w:type="spellEnd"/>
            <w:r>
              <w:t>,// new</w:t>
            </w:r>
          </w:p>
          <w:p w:rsidR="000436C4" w:rsidRDefault="000436C4" w:rsidP="000436C4">
            <w:pPr>
              <w:pStyle w:val="aa"/>
              <w:ind w:firstLine="480"/>
            </w:pPr>
            <w:r>
              <w:tab/>
            </w:r>
            <w:r>
              <w:tab/>
            </w:r>
            <w:proofErr w:type="spellStart"/>
            <w:r>
              <w:t>SysSetRange</w:t>
            </w:r>
            <w:proofErr w:type="spellEnd"/>
            <w:r>
              <w:t>,</w:t>
            </w:r>
          </w:p>
          <w:p w:rsidR="000436C4" w:rsidRDefault="000436C4" w:rsidP="000436C4">
            <w:pPr>
              <w:pStyle w:val="aa"/>
              <w:ind w:firstLine="480"/>
            </w:pPr>
            <w:r>
              <w:tab/>
            </w:r>
            <w:r>
              <w:tab/>
            </w:r>
            <w:proofErr w:type="spellStart"/>
            <w:r>
              <w:t>SysGetRange</w:t>
            </w:r>
            <w:proofErr w:type="spellEnd"/>
            <w:r>
              <w:t>,</w:t>
            </w:r>
          </w:p>
          <w:p w:rsidR="000436C4" w:rsidRDefault="000436C4" w:rsidP="000436C4">
            <w:pPr>
              <w:pStyle w:val="aa"/>
              <w:ind w:firstLine="480"/>
            </w:pPr>
            <w:r>
              <w:tab/>
            </w:r>
            <w:r>
              <w:tab/>
            </w:r>
            <w:proofErr w:type="spellStart"/>
            <w:r>
              <w:t>SysSetChannel</w:t>
            </w:r>
            <w:proofErr w:type="spellEnd"/>
            <w:r>
              <w:t>,</w:t>
            </w:r>
          </w:p>
          <w:p w:rsidR="000436C4" w:rsidRDefault="000436C4" w:rsidP="000436C4">
            <w:pPr>
              <w:pStyle w:val="aa"/>
              <w:ind w:firstLine="480"/>
            </w:pPr>
            <w:r>
              <w:tab/>
            </w:r>
            <w:r>
              <w:tab/>
            </w:r>
            <w:proofErr w:type="spellStart"/>
            <w:r>
              <w:t>SysGetChannel</w:t>
            </w:r>
            <w:proofErr w:type="spellEnd"/>
            <w:r>
              <w:t>,</w:t>
            </w:r>
          </w:p>
          <w:p w:rsidR="000436C4" w:rsidRDefault="000436C4" w:rsidP="000436C4">
            <w:pPr>
              <w:pStyle w:val="aa"/>
              <w:ind w:firstLine="480"/>
            </w:pPr>
            <w:r>
              <w:tab/>
            </w:r>
            <w:r>
              <w:tab/>
            </w:r>
            <w:proofErr w:type="spellStart"/>
            <w:r>
              <w:t>SysSetFrustum</w:t>
            </w:r>
            <w:proofErr w:type="spellEnd"/>
            <w:r>
              <w:t>,</w:t>
            </w:r>
          </w:p>
          <w:p w:rsidR="000436C4" w:rsidRDefault="000436C4" w:rsidP="000436C4">
            <w:pPr>
              <w:pStyle w:val="aa"/>
              <w:ind w:firstLine="480"/>
            </w:pPr>
            <w:r>
              <w:tab/>
            </w:r>
            <w:r>
              <w:tab/>
            </w:r>
            <w:proofErr w:type="spellStart"/>
            <w:r>
              <w:t>SysGetFrustum</w:t>
            </w:r>
            <w:proofErr w:type="spellEnd"/>
            <w:r>
              <w:t>,</w:t>
            </w:r>
          </w:p>
          <w:p w:rsidR="000436C4" w:rsidRDefault="000436C4" w:rsidP="000436C4">
            <w:pPr>
              <w:pStyle w:val="aa"/>
              <w:ind w:firstLine="480"/>
            </w:pPr>
            <w:r>
              <w:tab/>
            </w:r>
            <w:r>
              <w:tab/>
            </w:r>
            <w:proofErr w:type="spellStart"/>
            <w:r>
              <w:t>SysSetPulse</w:t>
            </w:r>
            <w:proofErr w:type="spellEnd"/>
            <w:r>
              <w:t>,// new</w:t>
            </w:r>
          </w:p>
          <w:p w:rsidR="000436C4" w:rsidRDefault="000436C4" w:rsidP="000436C4">
            <w:pPr>
              <w:pStyle w:val="aa"/>
              <w:ind w:firstLine="480"/>
            </w:pPr>
            <w:r>
              <w:tab/>
            </w:r>
            <w:r>
              <w:tab/>
            </w:r>
            <w:proofErr w:type="spellStart"/>
            <w:r>
              <w:t>SysGetPulse</w:t>
            </w:r>
            <w:proofErr w:type="spellEnd"/>
            <w:r>
              <w:t>,// new</w:t>
            </w:r>
          </w:p>
          <w:p w:rsidR="000436C4" w:rsidRDefault="000436C4" w:rsidP="000436C4">
            <w:pPr>
              <w:pStyle w:val="aa"/>
              <w:ind w:firstLine="480"/>
            </w:pPr>
            <w:r>
              <w:tab/>
            </w:r>
            <w:r>
              <w:tab/>
            </w:r>
            <w:proofErr w:type="spellStart"/>
            <w:r>
              <w:t>SysUpdatePPCSparFpga</w:t>
            </w:r>
            <w:proofErr w:type="spellEnd"/>
            <w:r>
              <w:t>,          /*update the Spartan on Mother Board*/</w:t>
            </w:r>
          </w:p>
          <w:p w:rsidR="000436C4" w:rsidRDefault="000436C4" w:rsidP="000436C4">
            <w:pPr>
              <w:pStyle w:val="aa"/>
              <w:ind w:firstLine="480"/>
            </w:pPr>
            <w:r>
              <w:tab/>
            </w:r>
            <w:r>
              <w:tab/>
              <w:t xml:space="preserve">SysUpdateVirtex5Fpga,          /*update the Virtex-5 </w:t>
            </w:r>
            <w:proofErr w:type="spellStart"/>
            <w:r>
              <w:t>fpga</w:t>
            </w:r>
            <w:proofErr w:type="spellEnd"/>
            <w:r>
              <w:t>*/</w:t>
            </w:r>
          </w:p>
          <w:p w:rsidR="000436C4" w:rsidRDefault="000436C4" w:rsidP="000436C4">
            <w:pPr>
              <w:pStyle w:val="aa"/>
              <w:ind w:firstLine="480"/>
            </w:pPr>
            <w:r>
              <w:tab/>
            </w:r>
            <w:r>
              <w:tab/>
            </w:r>
            <w:proofErr w:type="spellStart"/>
            <w:r>
              <w:t>SysUpdateMAINSparFpga</w:t>
            </w:r>
            <w:proofErr w:type="spellEnd"/>
            <w:r>
              <w:t>,          /*update the Spartan on Children Board*/</w:t>
            </w:r>
          </w:p>
          <w:p w:rsidR="000436C4" w:rsidRDefault="000436C4" w:rsidP="000436C4">
            <w:pPr>
              <w:pStyle w:val="aa"/>
              <w:ind w:firstLine="480"/>
            </w:pPr>
            <w:r>
              <w:tab/>
            </w:r>
            <w:r>
              <w:tab/>
              <w:t>SysVerifyVirtex5Fpga,</w:t>
            </w:r>
            <w:r>
              <w:tab/>
            </w:r>
            <w:r>
              <w:tab/>
            </w:r>
            <w:r>
              <w:tab/>
              <w:t xml:space="preserve"> /*verify the program of Virtex5*/</w:t>
            </w:r>
          </w:p>
          <w:p w:rsidR="000436C4" w:rsidRDefault="000436C4" w:rsidP="000436C4">
            <w:pPr>
              <w:pStyle w:val="aa"/>
              <w:ind w:firstLine="480"/>
            </w:pPr>
            <w:r>
              <w:tab/>
            </w:r>
            <w:r>
              <w:tab/>
            </w:r>
            <w:proofErr w:type="spellStart"/>
            <w:r>
              <w:t>SysGetMAINSparStatus</w:t>
            </w:r>
            <w:proofErr w:type="spellEnd"/>
            <w:r>
              <w:t>,</w:t>
            </w:r>
            <w:r>
              <w:tab/>
            </w:r>
            <w:r>
              <w:tab/>
            </w:r>
            <w:r>
              <w:tab/>
              <w:t xml:space="preserve">/*get the </w:t>
            </w:r>
            <w:proofErr w:type="spellStart"/>
            <w:r>
              <w:t>runnning</w:t>
            </w:r>
            <w:proofErr w:type="spellEnd"/>
            <w:r>
              <w:t xml:space="preserve"> status of 48 MAIN Spartan </w:t>
            </w:r>
            <w:proofErr w:type="spellStart"/>
            <w:r>
              <w:t>Fpga</w:t>
            </w:r>
            <w:proofErr w:type="spellEnd"/>
            <w:r>
              <w:t>*/</w:t>
            </w:r>
          </w:p>
          <w:p w:rsidR="000436C4" w:rsidRDefault="000436C4" w:rsidP="000436C4">
            <w:pPr>
              <w:pStyle w:val="aa"/>
              <w:ind w:firstLine="480"/>
            </w:pPr>
            <w:r>
              <w:tab/>
            </w:r>
            <w:r>
              <w:tab/>
            </w:r>
            <w:proofErr w:type="spellStart"/>
            <w:r>
              <w:t>SysGetDataRecvStatus</w:t>
            </w:r>
            <w:proofErr w:type="spellEnd"/>
            <w:r>
              <w:t>,           /*get the status of data receiving of Main Board*/</w:t>
            </w:r>
          </w:p>
          <w:p w:rsidR="000436C4" w:rsidRDefault="000436C4" w:rsidP="000436C4">
            <w:pPr>
              <w:pStyle w:val="aa"/>
              <w:ind w:firstLine="480"/>
            </w:pPr>
            <w:r>
              <w:tab/>
            </w:r>
            <w:r>
              <w:tab/>
            </w:r>
            <w:proofErr w:type="spellStart"/>
            <w:r>
              <w:t>SysSetWorkMode</w:t>
            </w:r>
            <w:proofErr w:type="spellEnd"/>
            <w:r>
              <w:t xml:space="preserve">,                  /* work on normal mode*/       </w:t>
            </w:r>
          </w:p>
          <w:p w:rsidR="000436C4" w:rsidRDefault="000436C4" w:rsidP="000436C4">
            <w:pPr>
              <w:pStyle w:val="aa"/>
              <w:ind w:firstLine="480"/>
            </w:pPr>
            <w:r>
              <w:tab/>
            </w:r>
            <w:r>
              <w:tab/>
            </w:r>
            <w:proofErr w:type="spellStart"/>
            <w:r>
              <w:t>SysSetCompactNum</w:t>
            </w:r>
            <w:proofErr w:type="spellEnd"/>
            <w:r>
              <w:t xml:space="preserve">,                /*set compact </w:t>
            </w:r>
            <w:proofErr w:type="spellStart"/>
            <w:r>
              <w:t>num</w:t>
            </w:r>
            <w:proofErr w:type="spellEnd"/>
            <w:r>
              <w:t xml:space="preserve">*/            </w:t>
            </w:r>
          </w:p>
          <w:p w:rsidR="000436C4" w:rsidRDefault="000436C4" w:rsidP="000436C4">
            <w:pPr>
              <w:pStyle w:val="aa"/>
              <w:ind w:firstLine="480"/>
            </w:pPr>
            <w:r>
              <w:tab/>
            </w:r>
            <w:r>
              <w:tab/>
            </w:r>
            <w:proofErr w:type="spellStart"/>
            <w:r>
              <w:t>SysSetFrame</w:t>
            </w:r>
            <w:proofErr w:type="spellEnd"/>
            <w:r>
              <w:t>,                      /*set data frame*/</w:t>
            </w:r>
          </w:p>
          <w:p w:rsidR="000436C4" w:rsidRDefault="000436C4" w:rsidP="000436C4">
            <w:pPr>
              <w:pStyle w:val="aa"/>
              <w:ind w:firstLine="480"/>
            </w:pPr>
            <w:r>
              <w:tab/>
            </w:r>
            <w:r>
              <w:tab/>
              <w:t>SysSetStandby1,                   /*reserved....*/</w:t>
            </w:r>
          </w:p>
          <w:p w:rsidR="000436C4" w:rsidRDefault="000436C4" w:rsidP="000436C4">
            <w:pPr>
              <w:pStyle w:val="aa"/>
              <w:ind w:firstLine="480"/>
            </w:pPr>
            <w:r>
              <w:tab/>
            </w:r>
            <w:r>
              <w:tab/>
              <w:t>SysSetStandby2,</w:t>
            </w:r>
          </w:p>
          <w:p w:rsidR="000436C4" w:rsidRDefault="000436C4" w:rsidP="000436C4">
            <w:pPr>
              <w:pStyle w:val="aa"/>
              <w:ind w:firstLine="480"/>
            </w:pPr>
            <w:r>
              <w:tab/>
            </w:r>
            <w:r>
              <w:tab/>
              <w:t>SysSetStandby3,</w:t>
            </w:r>
          </w:p>
          <w:p w:rsidR="000436C4" w:rsidRDefault="000436C4" w:rsidP="000436C4">
            <w:pPr>
              <w:pStyle w:val="aa"/>
              <w:ind w:firstLine="480"/>
            </w:pPr>
            <w:r>
              <w:tab/>
            </w:r>
            <w:r>
              <w:tab/>
              <w:t>SysSetStandby4,</w:t>
            </w:r>
          </w:p>
          <w:p w:rsidR="000436C4" w:rsidRDefault="000436C4" w:rsidP="000436C4">
            <w:pPr>
              <w:pStyle w:val="aa"/>
              <w:ind w:firstLine="480"/>
            </w:pPr>
            <w:r>
              <w:tab/>
            </w:r>
            <w:r>
              <w:tab/>
            </w:r>
            <w:proofErr w:type="spellStart"/>
            <w:r>
              <w:t>OrderEnd</w:t>
            </w:r>
            <w:proofErr w:type="spellEnd"/>
            <w:r>
              <w:t xml:space="preserve"> </w:t>
            </w:r>
          </w:p>
          <w:p w:rsidR="000436C4" w:rsidRDefault="000436C4" w:rsidP="000436C4">
            <w:pPr>
              <w:pStyle w:val="aa"/>
              <w:ind w:firstLine="480"/>
            </w:pPr>
            <w:r>
              <w:tab/>
              <w:t>}</w:t>
            </w:r>
            <w:proofErr w:type="spellStart"/>
            <w:r>
              <w:t>SonarCmdName</w:t>
            </w:r>
            <w:proofErr w:type="spellEnd"/>
            <w:r>
              <w:t>;</w:t>
            </w:r>
          </w:p>
          <w:p w:rsidR="000436C4" w:rsidRDefault="000436C4" w:rsidP="000436C4">
            <w:pPr>
              <w:pStyle w:val="aa"/>
              <w:ind w:firstLine="480"/>
            </w:pPr>
            <w:r>
              <w:tab/>
            </w:r>
          </w:p>
          <w:p w:rsidR="000436C4" w:rsidRDefault="000436C4" w:rsidP="000436C4">
            <w:pPr>
              <w:pStyle w:val="aa"/>
              <w:ind w:firstLine="480"/>
            </w:pPr>
            <w:r>
              <w:tab/>
            </w:r>
            <w:proofErr w:type="spellStart"/>
            <w:r>
              <w:t>SonarCommand</w:t>
            </w:r>
            <w:proofErr w:type="spellEnd"/>
            <w:r>
              <w:t>(void);</w:t>
            </w:r>
          </w:p>
          <w:p w:rsidR="000436C4" w:rsidRDefault="000436C4" w:rsidP="000436C4">
            <w:pPr>
              <w:pStyle w:val="aa"/>
              <w:ind w:firstLine="480"/>
            </w:pPr>
            <w:r>
              <w:tab/>
              <w:t>~</w:t>
            </w:r>
            <w:proofErr w:type="spellStart"/>
            <w:r>
              <w:t>SonarCommand</w:t>
            </w:r>
            <w:proofErr w:type="spellEnd"/>
            <w:r>
              <w:t>(void);</w:t>
            </w:r>
          </w:p>
          <w:p w:rsidR="000436C4" w:rsidRDefault="000436C4" w:rsidP="000436C4">
            <w:pPr>
              <w:pStyle w:val="aa"/>
              <w:ind w:firstLine="480"/>
            </w:pPr>
            <w:r>
              <w:rPr>
                <w:rFonts w:hint="eastAsia"/>
              </w:rPr>
              <w:tab/>
              <w:t>//</w:t>
            </w:r>
            <w:r>
              <w:rPr>
                <w:rFonts w:hint="eastAsia"/>
              </w:rPr>
              <w:t>设置命令</w:t>
            </w:r>
            <w:r>
              <w:rPr>
                <w:rFonts w:hint="eastAsia"/>
              </w:rPr>
              <w:t>tag</w:t>
            </w:r>
            <w:r>
              <w:rPr>
                <w:rFonts w:hint="eastAsia"/>
              </w:rPr>
              <w:t>号</w:t>
            </w:r>
          </w:p>
          <w:p w:rsidR="000436C4" w:rsidRDefault="000436C4" w:rsidP="000436C4">
            <w:pPr>
              <w:pStyle w:val="aa"/>
              <w:ind w:firstLine="480"/>
            </w:pPr>
            <w:r>
              <w:lastRenderedPageBreak/>
              <w:tab/>
              <w:t xml:space="preserve">Int32 </w:t>
            </w:r>
            <w:proofErr w:type="spellStart"/>
            <w:r>
              <w:t>SetCmdtag</w:t>
            </w:r>
            <w:proofErr w:type="spellEnd"/>
            <w:r>
              <w:t>(</w:t>
            </w:r>
            <w:proofErr w:type="spellStart"/>
            <w:r>
              <w:t>const</w:t>
            </w:r>
            <w:proofErr w:type="spellEnd"/>
            <w:r>
              <w:t xml:space="preserve"> Int32 </w:t>
            </w:r>
            <w:proofErr w:type="spellStart"/>
            <w:r>
              <w:t>cmdtag</w:t>
            </w:r>
            <w:proofErr w:type="spellEnd"/>
            <w:r>
              <w:t>);</w:t>
            </w:r>
          </w:p>
          <w:p w:rsidR="000436C4" w:rsidRDefault="000436C4" w:rsidP="000436C4">
            <w:pPr>
              <w:pStyle w:val="aa"/>
              <w:ind w:firstLine="480"/>
            </w:pPr>
            <w:r>
              <w:rPr>
                <w:rFonts w:hint="eastAsia"/>
              </w:rPr>
              <w:tab/>
              <w:t>//</w:t>
            </w:r>
            <w:r>
              <w:rPr>
                <w:rFonts w:hint="eastAsia"/>
              </w:rPr>
              <w:t>获取命令</w:t>
            </w:r>
            <w:r>
              <w:rPr>
                <w:rFonts w:hint="eastAsia"/>
              </w:rPr>
              <w:t>tag</w:t>
            </w:r>
            <w:r>
              <w:rPr>
                <w:rFonts w:hint="eastAsia"/>
              </w:rPr>
              <w:t>号</w:t>
            </w:r>
          </w:p>
          <w:p w:rsidR="000436C4" w:rsidRDefault="000436C4" w:rsidP="000436C4">
            <w:pPr>
              <w:pStyle w:val="aa"/>
              <w:ind w:firstLine="480"/>
            </w:pPr>
            <w:r>
              <w:tab/>
              <w:t xml:space="preserve">Int32 </w:t>
            </w:r>
            <w:proofErr w:type="spellStart"/>
            <w:r>
              <w:t>GetCmdtag</w:t>
            </w:r>
            <w:proofErr w:type="spellEnd"/>
            <w:r>
              <w:t>(Int32 &amp;</w:t>
            </w:r>
            <w:proofErr w:type="spellStart"/>
            <w:r>
              <w:t>cmdtag</w:t>
            </w:r>
            <w:proofErr w:type="spellEnd"/>
            <w:r>
              <w:t>)</w:t>
            </w:r>
            <w:proofErr w:type="spellStart"/>
            <w:r>
              <w:t>const</w:t>
            </w:r>
            <w:proofErr w:type="spellEnd"/>
            <w:r>
              <w:t>;</w:t>
            </w:r>
          </w:p>
          <w:p w:rsidR="000436C4" w:rsidRDefault="000436C4" w:rsidP="000436C4">
            <w:pPr>
              <w:pStyle w:val="aa"/>
              <w:ind w:firstLine="480"/>
            </w:pPr>
            <w:r>
              <w:rPr>
                <w:rFonts w:hint="eastAsia"/>
              </w:rPr>
              <w:tab/>
              <w:t>//</w:t>
            </w:r>
            <w:r>
              <w:rPr>
                <w:rFonts w:hint="eastAsia"/>
              </w:rPr>
              <w:t>设置命令号</w:t>
            </w:r>
          </w:p>
          <w:p w:rsidR="000436C4" w:rsidRDefault="000436C4" w:rsidP="000436C4">
            <w:pPr>
              <w:pStyle w:val="aa"/>
              <w:ind w:firstLine="480"/>
            </w:pPr>
            <w:r>
              <w:tab/>
              <w:t xml:space="preserve">Int32 </w:t>
            </w:r>
            <w:proofErr w:type="spellStart"/>
            <w:r>
              <w:t>SetCmdName</w:t>
            </w:r>
            <w:proofErr w:type="spellEnd"/>
            <w:r>
              <w:t>(</w:t>
            </w:r>
            <w:proofErr w:type="spellStart"/>
            <w:r>
              <w:t>const</w:t>
            </w:r>
            <w:proofErr w:type="spellEnd"/>
            <w:r>
              <w:t xml:space="preserve"> </w:t>
            </w:r>
            <w:proofErr w:type="spellStart"/>
            <w:r>
              <w:t>SonarCmdName</w:t>
            </w:r>
            <w:proofErr w:type="spellEnd"/>
            <w:r>
              <w:t xml:space="preserve"> </w:t>
            </w:r>
            <w:proofErr w:type="spellStart"/>
            <w:r>
              <w:t>cmdname</w:t>
            </w:r>
            <w:proofErr w:type="spellEnd"/>
            <w:r>
              <w:t>);</w:t>
            </w:r>
          </w:p>
          <w:p w:rsidR="000436C4" w:rsidRDefault="000436C4" w:rsidP="000436C4">
            <w:pPr>
              <w:pStyle w:val="aa"/>
              <w:ind w:firstLine="480"/>
            </w:pPr>
            <w:r>
              <w:rPr>
                <w:rFonts w:hint="eastAsia"/>
              </w:rPr>
              <w:tab/>
              <w:t>//</w:t>
            </w:r>
            <w:r>
              <w:rPr>
                <w:rFonts w:hint="eastAsia"/>
              </w:rPr>
              <w:t>获取命令号</w:t>
            </w:r>
          </w:p>
          <w:p w:rsidR="000436C4" w:rsidRDefault="000436C4" w:rsidP="000436C4">
            <w:pPr>
              <w:pStyle w:val="aa"/>
              <w:ind w:firstLine="480"/>
            </w:pPr>
            <w:r>
              <w:tab/>
              <w:t xml:space="preserve">Int32 </w:t>
            </w:r>
            <w:proofErr w:type="spellStart"/>
            <w:r>
              <w:t>GetCmdName</w:t>
            </w:r>
            <w:proofErr w:type="spellEnd"/>
            <w:r>
              <w:t>(</w:t>
            </w:r>
            <w:proofErr w:type="spellStart"/>
            <w:r>
              <w:t>SonarCmdName</w:t>
            </w:r>
            <w:proofErr w:type="spellEnd"/>
            <w:r>
              <w:t xml:space="preserve"> &amp;</w:t>
            </w:r>
            <w:proofErr w:type="spellStart"/>
            <w:r>
              <w:t>cmdname</w:t>
            </w:r>
            <w:proofErr w:type="spellEnd"/>
            <w:r>
              <w:t>)</w:t>
            </w:r>
            <w:proofErr w:type="spellStart"/>
            <w:r>
              <w:t>const</w:t>
            </w:r>
            <w:proofErr w:type="spellEnd"/>
            <w:r>
              <w:t>;</w:t>
            </w:r>
          </w:p>
          <w:p w:rsidR="000436C4" w:rsidRDefault="000436C4" w:rsidP="000436C4">
            <w:pPr>
              <w:pStyle w:val="aa"/>
              <w:ind w:firstLine="480"/>
            </w:pPr>
            <w:r>
              <w:rPr>
                <w:rFonts w:hint="eastAsia"/>
              </w:rPr>
              <w:tab/>
              <w:t>//</w:t>
            </w:r>
            <w:r>
              <w:rPr>
                <w:rFonts w:hint="eastAsia"/>
              </w:rPr>
              <w:t>设置命令外带数据长度</w:t>
            </w:r>
          </w:p>
          <w:p w:rsidR="000436C4" w:rsidRDefault="000436C4" w:rsidP="000436C4">
            <w:pPr>
              <w:pStyle w:val="aa"/>
              <w:ind w:firstLine="480"/>
            </w:pPr>
            <w:r>
              <w:tab/>
              <w:t xml:space="preserve">Int32 </w:t>
            </w:r>
            <w:proofErr w:type="spellStart"/>
            <w:r>
              <w:t>SetCmdDataLength</w:t>
            </w:r>
            <w:proofErr w:type="spellEnd"/>
            <w:r>
              <w:t>(</w:t>
            </w:r>
            <w:proofErr w:type="spellStart"/>
            <w:r>
              <w:t>const</w:t>
            </w:r>
            <w:proofErr w:type="spellEnd"/>
            <w:r>
              <w:t xml:space="preserve"> Int32 </w:t>
            </w:r>
            <w:proofErr w:type="spellStart"/>
            <w:r>
              <w:t>data_length</w:t>
            </w:r>
            <w:proofErr w:type="spellEnd"/>
            <w:r>
              <w:t>);</w:t>
            </w:r>
          </w:p>
          <w:p w:rsidR="000436C4" w:rsidRDefault="000436C4" w:rsidP="000436C4">
            <w:pPr>
              <w:pStyle w:val="aa"/>
              <w:ind w:firstLine="480"/>
            </w:pPr>
            <w:r>
              <w:rPr>
                <w:rFonts w:hint="eastAsia"/>
              </w:rPr>
              <w:tab/>
              <w:t>//</w:t>
            </w:r>
            <w:r>
              <w:rPr>
                <w:rFonts w:hint="eastAsia"/>
              </w:rPr>
              <w:t>获取命令回复数据长度</w:t>
            </w:r>
          </w:p>
          <w:p w:rsidR="000436C4" w:rsidRDefault="000436C4" w:rsidP="000436C4">
            <w:pPr>
              <w:pStyle w:val="aa"/>
              <w:ind w:firstLine="480"/>
            </w:pPr>
            <w:r>
              <w:tab/>
              <w:t xml:space="preserve">Int32 </w:t>
            </w:r>
            <w:proofErr w:type="spellStart"/>
            <w:r>
              <w:t>GetCmdDataLength</w:t>
            </w:r>
            <w:proofErr w:type="spellEnd"/>
            <w:r>
              <w:t>(Int32 &amp;</w:t>
            </w:r>
            <w:proofErr w:type="spellStart"/>
            <w:r>
              <w:t>data_length</w:t>
            </w:r>
            <w:proofErr w:type="spellEnd"/>
            <w:r>
              <w:t>)</w:t>
            </w:r>
            <w:proofErr w:type="spellStart"/>
            <w:r>
              <w:t>const</w:t>
            </w:r>
            <w:proofErr w:type="spellEnd"/>
            <w:r>
              <w:t>;</w:t>
            </w:r>
          </w:p>
          <w:p w:rsidR="000436C4" w:rsidRDefault="000436C4" w:rsidP="000436C4">
            <w:pPr>
              <w:pStyle w:val="aa"/>
              <w:ind w:firstLine="480"/>
            </w:pPr>
            <w:r>
              <w:rPr>
                <w:rFonts w:hint="eastAsia"/>
              </w:rPr>
              <w:tab/>
              <w:t>//</w:t>
            </w:r>
            <w:r>
              <w:rPr>
                <w:rFonts w:hint="eastAsia"/>
              </w:rPr>
              <w:t>设置命令外带数据</w:t>
            </w:r>
          </w:p>
          <w:p w:rsidR="000436C4" w:rsidRDefault="000436C4" w:rsidP="000436C4">
            <w:pPr>
              <w:pStyle w:val="aa"/>
              <w:ind w:firstLine="480"/>
            </w:pPr>
            <w:r>
              <w:tab/>
              <w:t xml:space="preserve">Int32 </w:t>
            </w:r>
            <w:proofErr w:type="spellStart"/>
            <w:r>
              <w:t>SetCmdData</w:t>
            </w:r>
            <w:proofErr w:type="spellEnd"/>
            <w:r>
              <w:t>(</w:t>
            </w:r>
            <w:proofErr w:type="spellStart"/>
            <w:r>
              <w:t>const</w:t>
            </w:r>
            <w:proofErr w:type="spellEnd"/>
            <w:r>
              <w:t xml:space="preserve"> Uint8 *buffer,Int32 </w:t>
            </w:r>
            <w:proofErr w:type="spellStart"/>
            <w:r>
              <w:t>data_length</w:t>
            </w:r>
            <w:proofErr w:type="spellEnd"/>
            <w:r>
              <w:t>);</w:t>
            </w:r>
          </w:p>
          <w:p w:rsidR="000436C4" w:rsidRDefault="000436C4" w:rsidP="000436C4">
            <w:pPr>
              <w:pStyle w:val="aa"/>
              <w:ind w:firstLine="480"/>
            </w:pPr>
            <w:r>
              <w:rPr>
                <w:rFonts w:hint="eastAsia"/>
              </w:rPr>
              <w:tab/>
              <w:t>//</w:t>
            </w:r>
            <w:r>
              <w:rPr>
                <w:rFonts w:hint="eastAsia"/>
              </w:rPr>
              <w:t>获取命令回应外带数据</w:t>
            </w:r>
          </w:p>
          <w:p w:rsidR="000436C4" w:rsidRDefault="000436C4" w:rsidP="000436C4">
            <w:pPr>
              <w:pStyle w:val="aa"/>
              <w:ind w:firstLine="480"/>
            </w:pPr>
            <w:r>
              <w:tab/>
              <w:t xml:space="preserve">Int32 </w:t>
            </w:r>
            <w:proofErr w:type="spellStart"/>
            <w:r>
              <w:t>GetCmdData</w:t>
            </w:r>
            <w:proofErr w:type="spellEnd"/>
            <w:r>
              <w:t>(Uint8 *buffer,Int32 &amp;</w:t>
            </w:r>
            <w:proofErr w:type="spellStart"/>
            <w:r>
              <w:t>data_length</w:t>
            </w:r>
            <w:proofErr w:type="spellEnd"/>
            <w:r>
              <w:t>)</w:t>
            </w:r>
            <w:proofErr w:type="spellStart"/>
            <w:r>
              <w:t>const</w:t>
            </w:r>
            <w:proofErr w:type="spellEnd"/>
            <w:r>
              <w:t>;</w:t>
            </w:r>
          </w:p>
          <w:p w:rsidR="000436C4" w:rsidRDefault="000436C4" w:rsidP="000436C4">
            <w:pPr>
              <w:pStyle w:val="aa"/>
              <w:ind w:firstLine="480"/>
            </w:pPr>
            <w:r>
              <w:rPr>
                <w:rFonts w:hint="eastAsia"/>
              </w:rPr>
              <w:tab/>
              <w:t>//</w:t>
            </w:r>
            <w:r>
              <w:rPr>
                <w:rFonts w:hint="eastAsia"/>
              </w:rPr>
              <w:t>获取命令总长度</w:t>
            </w:r>
          </w:p>
          <w:p w:rsidR="000436C4" w:rsidRDefault="000436C4" w:rsidP="000436C4">
            <w:pPr>
              <w:pStyle w:val="aa"/>
              <w:ind w:firstLine="480"/>
            </w:pPr>
            <w:r>
              <w:tab/>
              <w:t xml:space="preserve">Int32 </w:t>
            </w:r>
            <w:proofErr w:type="spellStart"/>
            <w:r>
              <w:t>GetCmdLength</w:t>
            </w:r>
            <w:proofErr w:type="spellEnd"/>
            <w:r>
              <w:t>(Int32 &amp;</w:t>
            </w:r>
            <w:proofErr w:type="spellStart"/>
            <w:r>
              <w:t>cmdlength</w:t>
            </w:r>
            <w:proofErr w:type="spellEnd"/>
            <w:r>
              <w:t>);</w:t>
            </w:r>
          </w:p>
          <w:p w:rsidR="000436C4" w:rsidRDefault="000436C4" w:rsidP="000436C4">
            <w:pPr>
              <w:pStyle w:val="aa"/>
              <w:ind w:firstLine="480"/>
            </w:pPr>
            <w:r>
              <w:tab/>
            </w:r>
          </w:p>
          <w:p w:rsidR="000436C4" w:rsidRDefault="000436C4" w:rsidP="000436C4">
            <w:pPr>
              <w:pStyle w:val="aa"/>
              <w:ind w:firstLine="480"/>
            </w:pPr>
            <w:r>
              <w:rPr>
                <w:rFonts w:hint="eastAsia"/>
              </w:rPr>
              <w:tab/>
              <w:t>//</w:t>
            </w:r>
            <w:r>
              <w:rPr>
                <w:rFonts w:hint="eastAsia"/>
              </w:rPr>
              <w:t>命令转为字符串</w:t>
            </w:r>
          </w:p>
          <w:p w:rsidR="000436C4" w:rsidRDefault="000436C4" w:rsidP="000436C4">
            <w:pPr>
              <w:pStyle w:val="aa"/>
              <w:ind w:firstLine="480"/>
            </w:pPr>
            <w:r>
              <w:tab/>
              <w:t xml:space="preserve">Uint8 * </w:t>
            </w:r>
            <w:proofErr w:type="spellStart"/>
            <w:r>
              <w:t>CmdToChar</w:t>
            </w:r>
            <w:proofErr w:type="spellEnd"/>
            <w:r>
              <w:t>();</w:t>
            </w:r>
          </w:p>
          <w:p w:rsidR="000436C4" w:rsidRDefault="000436C4" w:rsidP="000436C4">
            <w:pPr>
              <w:pStyle w:val="aa"/>
              <w:ind w:firstLine="480"/>
            </w:pPr>
            <w:r>
              <w:rPr>
                <w:rFonts w:hint="eastAsia"/>
              </w:rPr>
              <w:tab/>
              <w:t>//</w:t>
            </w:r>
            <w:r>
              <w:rPr>
                <w:rFonts w:hint="eastAsia"/>
              </w:rPr>
              <w:t>字符串转成命令</w:t>
            </w:r>
          </w:p>
          <w:p w:rsidR="000436C4" w:rsidRDefault="000436C4" w:rsidP="000436C4">
            <w:pPr>
              <w:pStyle w:val="aa"/>
              <w:ind w:firstLine="480"/>
            </w:pPr>
            <w:r>
              <w:tab/>
              <w:t xml:space="preserve">Int32  </w:t>
            </w:r>
            <w:proofErr w:type="spellStart"/>
            <w:r>
              <w:t>CharToCmd</w:t>
            </w:r>
            <w:proofErr w:type="spellEnd"/>
            <w:r>
              <w:t>(Uint8 *buffer);</w:t>
            </w:r>
          </w:p>
          <w:p w:rsidR="000436C4" w:rsidRDefault="000436C4" w:rsidP="000436C4">
            <w:pPr>
              <w:pStyle w:val="aa"/>
              <w:ind w:firstLine="480"/>
            </w:pPr>
            <w:r>
              <w:t>private:</w:t>
            </w:r>
          </w:p>
          <w:p w:rsidR="000436C4" w:rsidRDefault="000436C4" w:rsidP="000436C4">
            <w:pPr>
              <w:pStyle w:val="aa"/>
              <w:ind w:firstLine="480"/>
            </w:pPr>
            <w:r>
              <w:tab/>
              <w:t xml:space="preserve">Int32 </w:t>
            </w:r>
            <w:proofErr w:type="spellStart"/>
            <w:r>
              <w:t>m_cmdtag</w:t>
            </w:r>
            <w:proofErr w:type="spellEnd"/>
            <w:r>
              <w:t>;</w:t>
            </w:r>
          </w:p>
          <w:p w:rsidR="000436C4" w:rsidRDefault="000436C4" w:rsidP="000436C4">
            <w:pPr>
              <w:pStyle w:val="aa"/>
              <w:ind w:firstLine="480"/>
            </w:pPr>
            <w:r>
              <w:tab/>
              <w:t>union</w:t>
            </w:r>
          </w:p>
          <w:p w:rsidR="000436C4" w:rsidRDefault="000436C4" w:rsidP="000436C4">
            <w:pPr>
              <w:pStyle w:val="aa"/>
              <w:ind w:firstLine="480"/>
            </w:pPr>
            <w:r>
              <w:tab/>
              <w:t>{</w:t>
            </w:r>
          </w:p>
          <w:p w:rsidR="000436C4" w:rsidRDefault="000436C4" w:rsidP="000436C4">
            <w:pPr>
              <w:pStyle w:val="aa"/>
              <w:ind w:firstLine="480"/>
            </w:pPr>
            <w:r>
              <w:tab/>
            </w:r>
            <w:r>
              <w:tab/>
            </w:r>
            <w:proofErr w:type="spellStart"/>
            <w:r>
              <w:t>SonarErrCode</w:t>
            </w:r>
            <w:proofErr w:type="spellEnd"/>
            <w:r>
              <w:t xml:space="preserve"> </w:t>
            </w:r>
            <w:proofErr w:type="spellStart"/>
            <w:r>
              <w:t>upstatus</w:t>
            </w:r>
            <w:proofErr w:type="spellEnd"/>
            <w:r>
              <w:t>;</w:t>
            </w:r>
          </w:p>
          <w:p w:rsidR="000436C4" w:rsidRDefault="000436C4" w:rsidP="000436C4">
            <w:pPr>
              <w:pStyle w:val="aa"/>
              <w:ind w:firstLine="480"/>
            </w:pPr>
            <w:r>
              <w:tab/>
            </w:r>
            <w:r>
              <w:tab/>
            </w:r>
            <w:proofErr w:type="spellStart"/>
            <w:r>
              <w:t>SonarCmdName</w:t>
            </w:r>
            <w:proofErr w:type="spellEnd"/>
            <w:r>
              <w:t xml:space="preserve"> </w:t>
            </w:r>
            <w:proofErr w:type="spellStart"/>
            <w:r>
              <w:t>cmdname</w:t>
            </w:r>
            <w:proofErr w:type="spellEnd"/>
            <w:r>
              <w:t>;</w:t>
            </w:r>
          </w:p>
          <w:p w:rsidR="000436C4" w:rsidRDefault="000436C4" w:rsidP="000436C4">
            <w:pPr>
              <w:pStyle w:val="aa"/>
              <w:ind w:firstLine="480"/>
            </w:pPr>
            <w:r>
              <w:tab/>
              <w:t>}</w:t>
            </w:r>
            <w:proofErr w:type="spellStart"/>
            <w:r>
              <w:t>SonarDownUp</w:t>
            </w:r>
            <w:proofErr w:type="spellEnd"/>
            <w:r>
              <w:t>;</w:t>
            </w:r>
          </w:p>
          <w:p w:rsidR="000436C4" w:rsidRDefault="000436C4" w:rsidP="000436C4">
            <w:pPr>
              <w:pStyle w:val="aa"/>
              <w:ind w:firstLine="480"/>
            </w:pPr>
          </w:p>
          <w:p w:rsidR="000436C4" w:rsidRDefault="000436C4" w:rsidP="000436C4">
            <w:pPr>
              <w:pStyle w:val="aa"/>
              <w:ind w:firstLine="480"/>
            </w:pPr>
            <w:r>
              <w:tab/>
              <w:t xml:space="preserve">Int32 </w:t>
            </w:r>
            <w:proofErr w:type="spellStart"/>
            <w:r>
              <w:t>m_data_length</w:t>
            </w:r>
            <w:proofErr w:type="spellEnd"/>
            <w:r>
              <w:t>;</w:t>
            </w:r>
          </w:p>
          <w:p w:rsidR="000436C4" w:rsidRDefault="000436C4" w:rsidP="000436C4">
            <w:pPr>
              <w:pStyle w:val="aa"/>
              <w:ind w:firstLine="480"/>
            </w:pPr>
            <w:r>
              <w:tab/>
              <w:t>Uint8 *</w:t>
            </w:r>
            <w:r>
              <w:rPr>
                <w:rFonts w:hint="eastAsia"/>
              </w:rPr>
              <w:t xml:space="preserve">    </w:t>
            </w:r>
            <w:proofErr w:type="spellStart"/>
            <w:r>
              <w:rPr>
                <w:rFonts w:hint="eastAsia"/>
              </w:rPr>
              <w:t>m_</w:t>
            </w:r>
            <w:r>
              <w:t>data</w:t>
            </w:r>
            <w:proofErr w:type="spellEnd"/>
            <w:r>
              <w:t>;</w:t>
            </w:r>
          </w:p>
          <w:p w:rsidR="000436C4" w:rsidRDefault="000436C4" w:rsidP="000436C4">
            <w:pPr>
              <w:pStyle w:val="aa"/>
              <w:ind w:firstLineChars="0" w:firstLine="0"/>
            </w:pPr>
            <w:r>
              <w:t>};</w:t>
            </w:r>
          </w:p>
        </w:tc>
      </w:tr>
    </w:tbl>
    <w:p w:rsidR="000436C4" w:rsidRDefault="000436C4" w:rsidP="00B07F62">
      <w:pPr>
        <w:pStyle w:val="aa"/>
        <w:ind w:firstLineChars="0" w:firstLine="0"/>
      </w:pPr>
    </w:p>
    <w:p w:rsidR="00B07F62" w:rsidRDefault="00B07F62" w:rsidP="00B07F62">
      <w:pPr>
        <w:pStyle w:val="aa"/>
        <w:ind w:firstLineChars="0" w:firstLine="0"/>
      </w:pPr>
      <w:r>
        <w:rPr>
          <w:rFonts w:hint="eastAsia"/>
        </w:rPr>
        <w:t>其中各参数含义如下：</w:t>
      </w:r>
    </w:p>
    <w:p w:rsidR="00B07F62" w:rsidRPr="00581439" w:rsidRDefault="000436C4" w:rsidP="00B07F62">
      <w:pPr>
        <w:pStyle w:val="aa"/>
        <w:ind w:firstLineChars="0"/>
      </w:pPr>
      <w:proofErr w:type="spellStart"/>
      <w:r>
        <w:rPr>
          <w:rFonts w:hint="eastAsia"/>
        </w:rPr>
        <w:lastRenderedPageBreak/>
        <w:t>m_cmdtag</w:t>
      </w:r>
      <w:proofErr w:type="spellEnd"/>
      <w:r w:rsidR="00B07F62" w:rsidRPr="00581439">
        <w:rPr>
          <w:rFonts w:hint="eastAsia"/>
        </w:rPr>
        <w:t>：表示为命令及回应序号，由</w:t>
      </w:r>
      <w:r w:rsidR="00B07F62" w:rsidRPr="00581439">
        <w:rPr>
          <w:rFonts w:hint="eastAsia"/>
        </w:rPr>
        <w:t>1</w:t>
      </w:r>
      <w:r w:rsidR="00B07F62" w:rsidRPr="00581439">
        <w:rPr>
          <w:rFonts w:hint="eastAsia"/>
        </w:rPr>
        <w:t>开始单增，越界后回卷到</w:t>
      </w:r>
      <w:r w:rsidR="00B07F62" w:rsidRPr="00581439">
        <w:rPr>
          <w:rFonts w:hint="eastAsia"/>
        </w:rPr>
        <w:t>1</w:t>
      </w:r>
      <w:r w:rsidR="00B07F62" w:rsidRPr="00581439">
        <w:rPr>
          <w:rFonts w:hint="eastAsia"/>
        </w:rPr>
        <w:t>。回应序号需要</w:t>
      </w:r>
      <w:proofErr w:type="gramStart"/>
      <w:r w:rsidR="00B07F62" w:rsidRPr="00581439">
        <w:rPr>
          <w:rFonts w:hint="eastAsia"/>
        </w:rPr>
        <w:t>同命令</w:t>
      </w:r>
      <w:proofErr w:type="gramEnd"/>
      <w:r w:rsidR="00B07F62" w:rsidRPr="00581439">
        <w:rPr>
          <w:rFonts w:hint="eastAsia"/>
        </w:rPr>
        <w:t>序号对应。</w:t>
      </w:r>
    </w:p>
    <w:p w:rsidR="00B07F62" w:rsidRDefault="000436C4" w:rsidP="00B07F62">
      <w:pPr>
        <w:pStyle w:val="aa"/>
        <w:ind w:firstLineChars="0"/>
      </w:pPr>
      <w:proofErr w:type="spellStart"/>
      <w:r>
        <w:t>SonarDownUp</w:t>
      </w:r>
      <w:proofErr w:type="spellEnd"/>
      <w:r w:rsidR="00B07F62" w:rsidRPr="00581439">
        <w:rPr>
          <w:rFonts w:hint="eastAsia"/>
        </w:rPr>
        <w:t>：联合体，分别表示命令或者回应。当设置</w:t>
      </w:r>
      <w:r w:rsidR="00B07F62" w:rsidRPr="00581439">
        <w:rPr>
          <w:rFonts w:hint="eastAsia"/>
        </w:rPr>
        <w:t>/</w:t>
      </w:r>
      <w:r w:rsidR="00B07F62" w:rsidRPr="00581439">
        <w:rPr>
          <w:rFonts w:hint="eastAsia"/>
        </w:rPr>
        <w:t>获取参数成功时返回</w:t>
      </w:r>
      <w:proofErr w:type="spellStart"/>
      <w:r w:rsidR="00B07F62" w:rsidRPr="00581439">
        <w:t>SysSuccess</w:t>
      </w:r>
      <w:proofErr w:type="spellEnd"/>
      <w:r w:rsidR="00B07F62" w:rsidRPr="00581439">
        <w:rPr>
          <w:rFonts w:hint="eastAsia"/>
        </w:rPr>
        <w:t>，否则返回</w:t>
      </w:r>
      <w:proofErr w:type="spellStart"/>
      <w:r w:rsidR="00B07F62" w:rsidRPr="00581439">
        <w:t>SysFailed</w:t>
      </w:r>
      <w:proofErr w:type="spellEnd"/>
      <w:r w:rsidR="00B07F62" w:rsidRPr="00581439">
        <w:rPr>
          <w:rFonts w:hint="eastAsia"/>
        </w:rPr>
        <w:t>。当系统当机时返回</w:t>
      </w:r>
      <w:proofErr w:type="spellStart"/>
      <w:r w:rsidR="00B07F62" w:rsidRPr="00581439">
        <w:t>SysErr</w:t>
      </w:r>
      <w:proofErr w:type="spellEnd"/>
      <w:r w:rsidR="00B07F62" w:rsidRPr="00581439">
        <w:rPr>
          <w:rFonts w:hint="eastAsia"/>
        </w:rPr>
        <w:t>，</w:t>
      </w:r>
      <w:proofErr w:type="spellStart"/>
      <w:r w:rsidR="00B07F62" w:rsidRPr="00581439">
        <w:t>SysErrAndRestart</w:t>
      </w:r>
      <w:proofErr w:type="spellEnd"/>
      <w:r w:rsidR="00B07F62" w:rsidRPr="00581439">
        <w:rPr>
          <w:rFonts w:hint="eastAsia"/>
        </w:rPr>
        <w:t>，</w:t>
      </w:r>
      <w:proofErr w:type="spellStart"/>
      <w:r w:rsidR="00B07F62" w:rsidRPr="00581439">
        <w:t>SysErrAndShutdown</w:t>
      </w:r>
      <w:proofErr w:type="spellEnd"/>
      <w:r w:rsidR="00B07F62" w:rsidRPr="00581439">
        <w:rPr>
          <w:rFonts w:hint="eastAsia"/>
        </w:rPr>
        <w:t>，通知</w:t>
      </w:r>
      <w:r w:rsidR="00B07F62">
        <w:rPr>
          <w:rFonts w:hint="eastAsia"/>
        </w:rPr>
        <w:t>客户端</w:t>
      </w:r>
      <w:r w:rsidR="00B07F62" w:rsidRPr="00581439">
        <w:rPr>
          <w:rFonts w:hint="eastAsia"/>
        </w:rPr>
        <w:t>目前状态及应对。</w:t>
      </w:r>
    </w:p>
    <w:p w:rsidR="00B07F62" w:rsidRPr="00581439" w:rsidRDefault="000436C4" w:rsidP="00B07F62">
      <w:pPr>
        <w:pStyle w:val="aa"/>
        <w:ind w:firstLineChars="0"/>
      </w:pPr>
      <w:proofErr w:type="spellStart"/>
      <w:r>
        <w:t>SonarCmdName</w:t>
      </w:r>
      <w:proofErr w:type="spellEnd"/>
      <w:r w:rsidR="00B07F62">
        <w:rPr>
          <w:rFonts w:hint="eastAsia"/>
        </w:rPr>
        <w:t>：命令号，表示下发的命令具体表示含义。</w:t>
      </w:r>
    </w:p>
    <w:p w:rsidR="00B07F62" w:rsidRPr="00581439" w:rsidRDefault="000436C4" w:rsidP="00B07F62">
      <w:pPr>
        <w:pStyle w:val="aa"/>
        <w:ind w:firstLineChars="0"/>
      </w:pPr>
      <w:proofErr w:type="spellStart"/>
      <w:r>
        <w:t>m_data_length</w:t>
      </w:r>
      <w:proofErr w:type="spellEnd"/>
      <w:r w:rsidR="00B07F62" w:rsidRPr="00581439">
        <w:rPr>
          <w:rFonts w:hint="eastAsia"/>
        </w:rPr>
        <w:t>：</w:t>
      </w:r>
      <w:r w:rsidR="00B07F62" w:rsidRPr="00581439">
        <w:rPr>
          <w:rFonts w:hint="eastAsia"/>
        </w:rPr>
        <w:t xml:space="preserve"> </w:t>
      </w:r>
      <w:r w:rsidR="00B07F62" w:rsidRPr="00581439">
        <w:rPr>
          <w:rFonts w:hint="eastAsia"/>
        </w:rPr>
        <w:t>表示</w:t>
      </w:r>
      <w:r w:rsidR="00B07F62">
        <w:rPr>
          <w:rFonts w:hint="eastAsia"/>
        </w:rPr>
        <w:t>外带</w:t>
      </w:r>
      <w:r w:rsidR="00B07F62" w:rsidRPr="00581439">
        <w:rPr>
          <w:rFonts w:hint="eastAsia"/>
        </w:rPr>
        <w:t>数据长度。</w:t>
      </w:r>
    </w:p>
    <w:p w:rsidR="00B07F62" w:rsidRPr="00581439" w:rsidRDefault="000436C4" w:rsidP="00B07F62">
      <w:pPr>
        <w:pStyle w:val="aa"/>
        <w:ind w:firstLineChars="175"/>
      </w:pPr>
      <w:proofErr w:type="spellStart"/>
      <w:r>
        <w:rPr>
          <w:rFonts w:hint="eastAsia"/>
        </w:rPr>
        <w:t>m_</w:t>
      </w:r>
      <w:r>
        <w:t>data</w:t>
      </w:r>
      <w:proofErr w:type="spellEnd"/>
      <w:r w:rsidR="00B07F62" w:rsidRPr="00581439">
        <w:rPr>
          <w:rFonts w:hint="eastAsia"/>
        </w:rPr>
        <w:t>：</w:t>
      </w:r>
      <w:r w:rsidR="00B07F62">
        <w:rPr>
          <w:rFonts w:hint="eastAsia"/>
        </w:rPr>
        <w:t>外带的有效数据</w:t>
      </w:r>
      <w:proofErr w:type="gramStart"/>
      <w:r w:rsidR="00B07F62" w:rsidRPr="00581439">
        <w:rPr>
          <w:rFonts w:hint="eastAsia"/>
        </w:rPr>
        <w:t>数据</w:t>
      </w:r>
      <w:proofErr w:type="gramEnd"/>
      <w:r w:rsidR="00B07F62" w:rsidRPr="00581439">
        <w:rPr>
          <w:rFonts w:hint="eastAsia"/>
        </w:rPr>
        <w:t>，格式如控制数据</w:t>
      </w:r>
      <w:proofErr w:type="gramStart"/>
      <w:r w:rsidR="00B07F62" w:rsidRPr="00581439">
        <w:rPr>
          <w:rFonts w:hint="eastAsia"/>
        </w:rPr>
        <w:t>包数据</w:t>
      </w:r>
      <w:proofErr w:type="gramEnd"/>
      <w:r w:rsidR="00B07F62" w:rsidRPr="00581439">
        <w:rPr>
          <w:rFonts w:hint="eastAsia"/>
        </w:rPr>
        <w:t>内容</w:t>
      </w:r>
    </w:p>
    <w:p w:rsidR="00B07F62" w:rsidRDefault="00EC0344" w:rsidP="00B07F62">
      <w:r>
        <w:rPr>
          <w:rFonts w:hint="eastAsia"/>
        </w:rPr>
        <w:t>命令号定义如下：</w:t>
      </w:r>
    </w:p>
    <w:p w:rsidR="00EC0344" w:rsidRPr="00EC0344" w:rsidRDefault="00EC0344" w:rsidP="00EC0344">
      <w:pPr>
        <w:pStyle w:val="a9"/>
        <w:ind w:firstLine="420"/>
      </w:pPr>
      <w:proofErr w:type="spellStart"/>
      <w:proofErr w:type="gramStart"/>
      <w:r w:rsidRPr="00EC0344">
        <w:t>typedef</w:t>
      </w:r>
      <w:proofErr w:type="spellEnd"/>
      <w:proofErr w:type="gramEnd"/>
      <w:r w:rsidRPr="00EC0344">
        <w:t xml:space="preserve"> </w:t>
      </w:r>
      <w:proofErr w:type="spellStart"/>
      <w:r w:rsidRPr="00EC0344">
        <w:t>enum</w:t>
      </w:r>
      <w:proofErr w:type="spellEnd"/>
    </w:p>
    <w:p w:rsidR="00EC0344" w:rsidRPr="00EC0344" w:rsidRDefault="00EC0344" w:rsidP="00EC0344">
      <w:pPr>
        <w:pStyle w:val="a9"/>
        <w:ind w:firstLine="420"/>
      </w:pPr>
      <w:r w:rsidRPr="00EC0344">
        <w:t>{</w:t>
      </w:r>
    </w:p>
    <w:p w:rsidR="00EC0344" w:rsidRPr="00EC0344" w:rsidRDefault="00EC0344" w:rsidP="00EC0344">
      <w:pPr>
        <w:pStyle w:val="a9"/>
        <w:ind w:firstLine="420"/>
      </w:pPr>
      <w:r w:rsidRPr="00EC0344">
        <w:tab/>
      </w:r>
      <w:proofErr w:type="spellStart"/>
      <w:r w:rsidRPr="00EC0344">
        <w:t>Order_Begin</w:t>
      </w:r>
      <w:proofErr w:type="spellEnd"/>
      <w:r w:rsidRPr="00EC0344">
        <w:t>=0x9F,</w:t>
      </w:r>
    </w:p>
    <w:p w:rsidR="00EC0344" w:rsidRPr="00EC0344" w:rsidRDefault="00EC0344" w:rsidP="00EC0344">
      <w:pPr>
        <w:pStyle w:val="a9"/>
        <w:ind w:firstLine="420"/>
      </w:pPr>
      <w:r w:rsidRPr="00EC0344">
        <w:tab/>
      </w:r>
      <w:proofErr w:type="spellStart"/>
      <w:r w:rsidRPr="00EC0344">
        <w:t>Sys_Mode</w:t>
      </w:r>
      <w:proofErr w:type="spellEnd"/>
      <w:r w:rsidRPr="00EC0344">
        <w:t>=0xA0,</w:t>
      </w:r>
    </w:p>
    <w:p w:rsidR="00EC0344" w:rsidRPr="00EC0344" w:rsidRDefault="00EC0344" w:rsidP="00EC0344">
      <w:pPr>
        <w:pStyle w:val="a9"/>
        <w:ind w:firstLine="420"/>
      </w:pPr>
      <w:r w:rsidRPr="00EC0344">
        <w:tab/>
      </w:r>
      <w:proofErr w:type="spellStart"/>
      <w:r w:rsidRPr="00EC0344">
        <w:t>Sys_Reset</w:t>
      </w:r>
      <w:proofErr w:type="spellEnd"/>
      <w:r w:rsidRPr="00EC0344">
        <w:t>,</w:t>
      </w:r>
    </w:p>
    <w:p w:rsidR="00EC0344" w:rsidRPr="00EC0344" w:rsidRDefault="00EC0344" w:rsidP="00EC0344">
      <w:pPr>
        <w:pStyle w:val="a9"/>
        <w:ind w:firstLine="420"/>
      </w:pPr>
      <w:r w:rsidRPr="00EC0344">
        <w:tab/>
      </w:r>
      <w:proofErr w:type="spellStart"/>
      <w:r w:rsidRPr="00EC0344">
        <w:t>Sys_Start</w:t>
      </w:r>
      <w:proofErr w:type="spellEnd"/>
      <w:r w:rsidRPr="00EC0344">
        <w:t>,</w:t>
      </w:r>
    </w:p>
    <w:p w:rsidR="00EC0344" w:rsidRPr="00EC0344" w:rsidRDefault="00EC0344" w:rsidP="00EC0344">
      <w:pPr>
        <w:pStyle w:val="a9"/>
        <w:ind w:firstLine="420"/>
      </w:pPr>
      <w:r w:rsidRPr="00EC0344">
        <w:tab/>
      </w:r>
      <w:proofErr w:type="spellStart"/>
      <w:r w:rsidRPr="00EC0344">
        <w:t>Sys_Stop</w:t>
      </w:r>
      <w:proofErr w:type="spellEnd"/>
      <w:r w:rsidRPr="00EC0344">
        <w:t>,</w:t>
      </w:r>
    </w:p>
    <w:p w:rsidR="00EC0344" w:rsidRPr="00EC0344" w:rsidRDefault="00EC0344" w:rsidP="00EC0344">
      <w:pPr>
        <w:pStyle w:val="a9"/>
        <w:ind w:firstLine="420"/>
      </w:pPr>
      <w:r w:rsidRPr="00EC0344">
        <w:tab/>
      </w:r>
      <w:proofErr w:type="spellStart"/>
      <w:r w:rsidRPr="00EC0344">
        <w:t>Sys_Update_App</w:t>
      </w:r>
      <w:proofErr w:type="spellEnd"/>
      <w:r w:rsidRPr="00EC0344">
        <w:t xml:space="preserve">, </w:t>
      </w:r>
    </w:p>
    <w:p w:rsidR="00EC0344" w:rsidRPr="00EC0344" w:rsidRDefault="00EC0344" w:rsidP="00EC0344">
      <w:pPr>
        <w:pStyle w:val="a9"/>
        <w:ind w:firstLine="420"/>
      </w:pPr>
      <w:r w:rsidRPr="00EC0344">
        <w:tab/>
      </w:r>
      <w:proofErr w:type="spellStart"/>
      <w:r w:rsidRPr="00EC0344">
        <w:t>Sys_Update_Fpga</w:t>
      </w:r>
      <w:proofErr w:type="spellEnd"/>
      <w:r w:rsidRPr="00EC0344">
        <w:t>,</w:t>
      </w:r>
      <w:r w:rsidRPr="00EC0344">
        <w:tab/>
        <w:t xml:space="preserve">  //No use</w:t>
      </w:r>
      <w:r w:rsidRPr="00EC0344">
        <w:tab/>
      </w:r>
      <w:r w:rsidRPr="00EC0344">
        <w:tab/>
      </w:r>
      <w:r w:rsidRPr="00EC0344">
        <w:tab/>
      </w:r>
    </w:p>
    <w:p w:rsidR="00EC0344" w:rsidRPr="00EC0344" w:rsidRDefault="00EC0344" w:rsidP="00EC0344">
      <w:pPr>
        <w:pStyle w:val="a9"/>
        <w:ind w:firstLine="420"/>
      </w:pPr>
      <w:r w:rsidRPr="00EC0344">
        <w:tab/>
      </w:r>
      <w:proofErr w:type="spellStart"/>
      <w:r w:rsidRPr="00EC0344">
        <w:t>Sys_Set_ControlPort</w:t>
      </w:r>
      <w:proofErr w:type="spellEnd"/>
      <w:r w:rsidRPr="00EC0344">
        <w:t>,</w:t>
      </w:r>
    </w:p>
    <w:p w:rsidR="00EC0344" w:rsidRPr="00EC0344" w:rsidRDefault="00EC0344" w:rsidP="00EC0344">
      <w:pPr>
        <w:pStyle w:val="a9"/>
        <w:ind w:firstLine="420"/>
      </w:pPr>
      <w:r w:rsidRPr="00EC0344">
        <w:tab/>
      </w:r>
      <w:proofErr w:type="spellStart"/>
      <w:r w:rsidRPr="00EC0344">
        <w:t>Sys_Get_ControlPort</w:t>
      </w:r>
      <w:proofErr w:type="spellEnd"/>
      <w:r w:rsidRPr="00EC0344">
        <w:t>,</w:t>
      </w:r>
    </w:p>
    <w:p w:rsidR="00EC0344" w:rsidRPr="00EC0344" w:rsidRDefault="00EC0344" w:rsidP="00EC0344">
      <w:pPr>
        <w:pStyle w:val="a9"/>
        <w:ind w:firstLine="420"/>
      </w:pPr>
      <w:r w:rsidRPr="00EC0344">
        <w:tab/>
      </w:r>
      <w:proofErr w:type="spellStart"/>
      <w:r w:rsidRPr="00EC0344">
        <w:t>Sys_Set_DataPort</w:t>
      </w:r>
      <w:proofErr w:type="spellEnd"/>
      <w:r w:rsidRPr="00EC0344">
        <w:t>,</w:t>
      </w:r>
    </w:p>
    <w:p w:rsidR="00EC0344" w:rsidRPr="00EC0344" w:rsidRDefault="00EC0344" w:rsidP="00EC0344">
      <w:pPr>
        <w:pStyle w:val="a9"/>
        <w:ind w:firstLine="420"/>
      </w:pPr>
      <w:r w:rsidRPr="00EC0344">
        <w:tab/>
      </w:r>
      <w:proofErr w:type="spellStart"/>
      <w:r w:rsidRPr="00EC0344">
        <w:t>Sys_Get_DataPort</w:t>
      </w:r>
      <w:proofErr w:type="spellEnd"/>
      <w:r w:rsidRPr="00EC0344">
        <w:t>,</w:t>
      </w:r>
    </w:p>
    <w:p w:rsidR="00EC0344" w:rsidRPr="00EC0344" w:rsidRDefault="00EC0344" w:rsidP="00EC0344">
      <w:pPr>
        <w:pStyle w:val="a9"/>
        <w:ind w:firstLine="420"/>
      </w:pPr>
      <w:r w:rsidRPr="00EC0344">
        <w:tab/>
      </w:r>
      <w:proofErr w:type="spellStart"/>
      <w:r w:rsidRPr="00EC0344">
        <w:t>Sys_Set_Threshold_Auto</w:t>
      </w:r>
      <w:proofErr w:type="spellEnd"/>
      <w:proofErr w:type="gramStart"/>
      <w:r w:rsidRPr="00EC0344">
        <w:t>,/</w:t>
      </w:r>
      <w:proofErr w:type="gramEnd"/>
      <w:r w:rsidRPr="00EC0344">
        <w:t>/ new</w:t>
      </w:r>
    </w:p>
    <w:p w:rsidR="00EC0344" w:rsidRPr="00EC0344" w:rsidRDefault="00EC0344" w:rsidP="00EC0344">
      <w:pPr>
        <w:pStyle w:val="a9"/>
        <w:ind w:firstLine="420"/>
      </w:pPr>
      <w:r w:rsidRPr="00EC0344">
        <w:tab/>
      </w:r>
      <w:proofErr w:type="spellStart"/>
      <w:r w:rsidRPr="00EC0344">
        <w:t>Sys_Set_Threshold_Manual</w:t>
      </w:r>
      <w:proofErr w:type="spellEnd"/>
      <w:proofErr w:type="gramStart"/>
      <w:r w:rsidRPr="00EC0344">
        <w:t>,/</w:t>
      </w:r>
      <w:proofErr w:type="gramEnd"/>
      <w:r w:rsidRPr="00EC0344">
        <w:t>/ new</w:t>
      </w:r>
    </w:p>
    <w:p w:rsidR="00EC0344" w:rsidRPr="00EC0344" w:rsidRDefault="00EC0344" w:rsidP="00EC0344">
      <w:pPr>
        <w:pStyle w:val="a9"/>
        <w:ind w:firstLine="420"/>
      </w:pPr>
      <w:r w:rsidRPr="00EC0344">
        <w:tab/>
      </w:r>
      <w:proofErr w:type="spellStart"/>
      <w:r w:rsidRPr="00EC0344">
        <w:t>Sys_Set_Threshold</w:t>
      </w:r>
      <w:proofErr w:type="spellEnd"/>
      <w:r w:rsidRPr="00EC0344">
        <w:t xml:space="preserve">, </w:t>
      </w:r>
    </w:p>
    <w:p w:rsidR="00EC0344" w:rsidRPr="00EC0344" w:rsidRDefault="00EC0344" w:rsidP="00EC0344">
      <w:pPr>
        <w:pStyle w:val="a9"/>
        <w:ind w:firstLine="420"/>
      </w:pPr>
      <w:r w:rsidRPr="00EC0344">
        <w:tab/>
      </w:r>
      <w:proofErr w:type="spellStart"/>
      <w:r w:rsidRPr="00EC0344">
        <w:t>Sys_Get_Threshold</w:t>
      </w:r>
      <w:proofErr w:type="spellEnd"/>
      <w:r w:rsidRPr="00EC0344">
        <w:t xml:space="preserve">, </w:t>
      </w:r>
    </w:p>
    <w:p w:rsidR="00EC0344" w:rsidRPr="00EC0344" w:rsidRDefault="00EC0344" w:rsidP="00EC0344">
      <w:pPr>
        <w:pStyle w:val="a9"/>
        <w:ind w:firstLine="420"/>
      </w:pPr>
      <w:r w:rsidRPr="00EC0344">
        <w:tab/>
      </w:r>
      <w:proofErr w:type="spellStart"/>
      <w:r w:rsidRPr="00EC0344">
        <w:t>Sys_Set_TVG</w:t>
      </w:r>
      <w:proofErr w:type="spellEnd"/>
      <w:r w:rsidRPr="00EC0344">
        <w:t xml:space="preserve">, </w:t>
      </w:r>
    </w:p>
    <w:p w:rsidR="00EC0344" w:rsidRPr="00EC0344" w:rsidRDefault="00EC0344" w:rsidP="00EC0344">
      <w:pPr>
        <w:pStyle w:val="a9"/>
        <w:ind w:firstLine="420"/>
      </w:pPr>
      <w:r w:rsidRPr="00EC0344">
        <w:tab/>
      </w:r>
      <w:proofErr w:type="spellStart"/>
      <w:r w:rsidRPr="00EC0344">
        <w:t>Sys_Get_TVG</w:t>
      </w:r>
      <w:proofErr w:type="spellEnd"/>
      <w:r w:rsidRPr="00EC0344">
        <w:t>,</w:t>
      </w:r>
    </w:p>
    <w:p w:rsidR="00EC0344" w:rsidRPr="00EC0344" w:rsidRDefault="00EC0344" w:rsidP="00EC0344">
      <w:pPr>
        <w:pStyle w:val="a9"/>
        <w:ind w:firstLine="420"/>
      </w:pPr>
      <w:r w:rsidRPr="00EC0344">
        <w:tab/>
      </w:r>
      <w:proofErr w:type="spellStart"/>
      <w:r w:rsidRPr="00EC0344">
        <w:t>Sys_Set_TVG_Single</w:t>
      </w:r>
      <w:proofErr w:type="spellEnd"/>
      <w:r w:rsidRPr="00EC0344">
        <w:t>,</w:t>
      </w:r>
    </w:p>
    <w:p w:rsidR="00EC0344" w:rsidRPr="00EC0344" w:rsidRDefault="00EC0344" w:rsidP="00EC0344">
      <w:pPr>
        <w:pStyle w:val="a9"/>
        <w:ind w:firstLine="420"/>
      </w:pPr>
      <w:r w:rsidRPr="00EC0344">
        <w:tab/>
      </w:r>
      <w:proofErr w:type="spellStart"/>
      <w:r w:rsidRPr="00EC0344">
        <w:t>Sys_Get_TVG_Single</w:t>
      </w:r>
      <w:proofErr w:type="spellEnd"/>
      <w:r w:rsidRPr="00EC0344">
        <w:t>,</w:t>
      </w:r>
    </w:p>
    <w:p w:rsidR="00EC0344" w:rsidRPr="00EC0344" w:rsidRDefault="00EC0344" w:rsidP="00EC0344">
      <w:pPr>
        <w:pStyle w:val="a9"/>
        <w:ind w:firstLine="420"/>
      </w:pPr>
      <w:r w:rsidRPr="00EC0344">
        <w:tab/>
      </w:r>
      <w:proofErr w:type="spellStart"/>
      <w:r w:rsidRPr="00EC0344">
        <w:t>Sys_Save_TVG</w:t>
      </w:r>
      <w:proofErr w:type="spellEnd"/>
      <w:r w:rsidRPr="00EC0344">
        <w:t>,    // new</w:t>
      </w:r>
    </w:p>
    <w:p w:rsidR="00EC0344" w:rsidRPr="00EC0344" w:rsidRDefault="00EC0344" w:rsidP="00EC0344">
      <w:pPr>
        <w:pStyle w:val="a9"/>
        <w:ind w:firstLine="420"/>
      </w:pPr>
      <w:r w:rsidRPr="00EC0344">
        <w:tab/>
      </w:r>
      <w:proofErr w:type="spellStart"/>
      <w:r w:rsidRPr="00EC0344">
        <w:t>Sys_Set_TVG_ENUM</w:t>
      </w:r>
      <w:proofErr w:type="spellEnd"/>
      <w:r w:rsidRPr="00EC0344">
        <w:t>, // new</w:t>
      </w:r>
    </w:p>
    <w:p w:rsidR="00EC0344" w:rsidRPr="00EC0344" w:rsidRDefault="00EC0344" w:rsidP="00EC0344">
      <w:pPr>
        <w:pStyle w:val="a9"/>
        <w:ind w:firstLine="420"/>
      </w:pPr>
      <w:r w:rsidRPr="00EC0344">
        <w:tab/>
      </w:r>
      <w:proofErr w:type="spellStart"/>
      <w:r w:rsidRPr="00EC0344">
        <w:t>Sys_Get_TVG_ENUM</w:t>
      </w:r>
      <w:proofErr w:type="spellEnd"/>
      <w:proofErr w:type="gramStart"/>
      <w:r w:rsidRPr="00EC0344">
        <w:t>,/</w:t>
      </w:r>
      <w:proofErr w:type="gramEnd"/>
      <w:r w:rsidRPr="00EC0344">
        <w:t>/ new</w:t>
      </w:r>
    </w:p>
    <w:p w:rsidR="00EC0344" w:rsidRPr="00EC0344" w:rsidRDefault="00EC0344" w:rsidP="00EC0344">
      <w:pPr>
        <w:pStyle w:val="a9"/>
        <w:ind w:firstLine="420"/>
      </w:pPr>
      <w:r w:rsidRPr="00EC0344">
        <w:tab/>
      </w:r>
      <w:proofErr w:type="spellStart"/>
      <w:r w:rsidRPr="00EC0344">
        <w:t>Sys_Set_Range</w:t>
      </w:r>
      <w:proofErr w:type="spellEnd"/>
      <w:r w:rsidRPr="00EC0344">
        <w:t>,</w:t>
      </w:r>
    </w:p>
    <w:p w:rsidR="00EC0344" w:rsidRPr="00EC0344" w:rsidRDefault="00EC0344" w:rsidP="00EC0344">
      <w:pPr>
        <w:pStyle w:val="a9"/>
        <w:ind w:firstLine="420"/>
      </w:pPr>
      <w:r w:rsidRPr="00EC0344">
        <w:tab/>
      </w:r>
      <w:proofErr w:type="spellStart"/>
      <w:r w:rsidRPr="00EC0344">
        <w:t>Sys_Get_Range</w:t>
      </w:r>
      <w:proofErr w:type="spellEnd"/>
      <w:r w:rsidRPr="00EC0344">
        <w:t>,</w:t>
      </w:r>
    </w:p>
    <w:p w:rsidR="00EC0344" w:rsidRPr="00EC0344" w:rsidRDefault="00EC0344" w:rsidP="00EC0344">
      <w:pPr>
        <w:pStyle w:val="a9"/>
        <w:ind w:firstLine="420"/>
      </w:pPr>
      <w:r w:rsidRPr="00EC0344">
        <w:tab/>
      </w:r>
      <w:proofErr w:type="spellStart"/>
      <w:r w:rsidRPr="00EC0344">
        <w:t>Sys_Set_Channel</w:t>
      </w:r>
      <w:proofErr w:type="spellEnd"/>
      <w:r w:rsidRPr="00EC0344">
        <w:t>,</w:t>
      </w:r>
    </w:p>
    <w:p w:rsidR="00EC0344" w:rsidRPr="00EC0344" w:rsidRDefault="00EC0344" w:rsidP="00EC0344">
      <w:pPr>
        <w:pStyle w:val="a9"/>
        <w:ind w:firstLine="420"/>
      </w:pPr>
      <w:r w:rsidRPr="00EC0344">
        <w:tab/>
      </w:r>
      <w:proofErr w:type="spellStart"/>
      <w:r w:rsidRPr="00EC0344">
        <w:t>Sys_Get_Channel</w:t>
      </w:r>
      <w:proofErr w:type="spellEnd"/>
      <w:r w:rsidRPr="00EC0344">
        <w:t>,</w:t>
      </w:r>
    </w:p>
    <w:p w:rsidR="00EC0344" w:rsidRPr="00EC0344" w:rsidRDefault="00EC0344" w:rsidP="00EC0344">
      <w:pPr>
        <w:pStyle w:val="a9"/>
        <w:ind w:firstLine="420"/>
      </w:pPr>
      <w:r w:rsidRPr="00EC0344">
        <w:tab/>
      </w:r>
      <w:proofErr w:type="spellStart"/>
      <w:r w:rsidRPr="00EC0344">
        <w:t>Sys_Set_Frustum</w:t>
      </w:r>
      <w:proofErr w:type="spellEnd"/>
      <w:r w:rsidRPr="00EC0344">
        <w:t>,</w:t>
      </w:r>
    </w:p>
    <w:p w:rsidR="00EC0344" w:rsidRPr="00EC0344" w:rsidRDefault="00EC0344" w:rsidP="00EC0344">
      <w:pPr>
        <w:pStyle w:val="a9"/>
        <w:ind w:firstLine="420"/>
      </w:pPr>
      <w:r w:rsidRPr="00EC0344">
        <w:tab/>
      </w:r>
      <w:proofErr w:type="spellStart"/>
      <w:r w:rsidRPr="00EC0344">
        <w:t>Sys_Get_Frustum</w:t>
      </w:r>
      <w:proofErr w:type="spellEnd"/>
      <w:r w:rsidRPr="00EC0344">
        <w:t>,</w:t>
      </w:r>
    </w:p>
    <w:p w:rsidR="00EC0344" w:rsidRPr="00EC0344" w:rsidRDefault="00EC0344" w:rsidP="00EC0344">
      <w:pPr>
        <w:pStyle w:val="a9"/>
        <w:ind w:firstLine="420"/>
      </w:pPr>
      <w:r w:rsidRPr="00EC0344">
        <w:tab/>
      </w:r>
      <w:proofErr w:type="spellStart"/>
      <w:r w:rsidRPr="00EC0344">
        <w:t>Sys_Set_Pulse</w:t>
      </w:r>
      <w:proofErr w:type="spellEnd"/>
      <w:proofErr w:type="gramStart"/>
      <w:r w:rsidRPr="00EC0344">
        <w:t>,/</w:t>
      </w:r>
      <w:proofErr w:type="gramEnd"/>
      <w:r w:rsidRPr="00EC0344">
        <w:t>/ new</w:t>
      </w:r>
    </w:p>
    <w:p w:rsidR="00EC0344" w:rsidRPr="00EC0344" w:rsidRDefault="00EC0344" w:rsidP="00EC0344">
      <w:pPr>
        <w:pStyle w:val="a9"/>
        <w:ind w:firstLine="420"/>
      </w:pPr>
      <w:r w:rsidRPr="00EC0344">
        <w:tab/>
      </w:r>
      <w:proofErr w:type="spellStart"/>
      <w:r w:rsidRPr="00EC0344">
        <w:t>Sys_Get_Pulse</w:t>
      </w:r>
      <w:proofErr w:type="spellEnd"/>
      <w:proofErr w:type="gramStart"/>
      <w:r w:rsidRPr="00EC0344">
        <w:t>,/</w:t>
      </w:r>
      <w:proofErr w:type="gramEnd"/>
      <w:r w:rsidRPr="00EC0344">
        <w:t>/ new</w:t>
      </w:r>
    </w:p>
    <w:p w:rsidR="00EC0344" w:rsidRPr="00EC0344" w:rsidRDefault="00EC0344" w:rsidP="00EC0344">
      <w:pPr>
        <w:pStyle w:val="a9"/>
        <w:ind w:firstLine="420"/>
      </w:pPr>
      <w:r w:rsidRPr="00EC0344">
        <w:tab/>
      </w:r>
      <w:proofErr w:type="spellStart"/>
      <w:r w:rsidRPr="00EC0344">
        <w:t>Sys_Update_PPC_Spar_Fpga</w:t>
      </w:r>
      <w:proofErr w:type="spellEnd"/>
      <w:r w:rsidRPr="00EC0344">
        <w:t>,          /*update the Spartan on Mother Board</w:t>
      </w:r>
      <w:r w:rsidRPr="00EC0344">
        <w:lastRenderedPageBreak/>
        <w:t>*/</w:t>
      </w:r>
    </w:p>
    <w:p w:rsidR="00EC0344" w:rsidRPr="00EC0344" w:rsidRDefault="00EC0344" w:rsidP="00EC0344">
      <w:pPr>
        <w:pStyle w:val="a9"/>
        <w:ind w:firstLine="420"/>
      </w:pPr>
      <w:r w:rsidRPr="00EC0344">
        <w:tab/>
        <w:t xml:space="preserve">Sys_Update_Virtex5_Fpga,          /*update the Virtex-5 </w:t>
      </w:r>
      <w:proofErr w:type="spellStart"/>
      <w:r w:rsidRPr="00EC0344">
        <w:t>fpga</w:t>
      </w:r>
      <w:proofErr w:type="spellEnd"/>
      <w:r w:rsidRPr="00EC0344">
        <w:t>*/</w:t>
      </w:r>
    </w:p>
    <w:p w:rsidR="00EC0344" w:rsidRPr="00EC0344" w:rsidRDefault="00EC0344" w:rsidP="00EC0344">
      <w:pPr>
        <w:pStyle w:val="a9"/>
        <w:ind w:firstLine="420"/>
      </w:pPr>
      <w:r w:rsidRPr="00EC0344">
        <w:tab/>
      </w:r>
      <w:proofErr w:type="spellStart"/>
      <w:r w:rsidRPr="00EC0344">
        <w:t>Sys_Update_MAIN_Spar_Fpga</w:t>
      </w:r>
      <w:proofErr w:type="spellEnd"/>
      <w:r w:rsidRPr="00EC0344">
        <w:t>,          /*update the Spartan on Children Board*/</w:t>
      </w:r>
    </w:p>
    <w:p w:rsidR="00EC0344" w:rsidRPr="00EC0344" w:rsidRDefault="00EC0344" w:rsidP="00EC0344">
      <w:pPr>
        <w:pStyle w:val="a9"/>
        <w:ind w:firstLine="420"/>
      </w:pPr>
      <w:r w:rsidRPr="00EC0344">
        <w:tab/>
        <w:t>Sys_Verify_Virtex5_Fpga,</w:t>
      </w:r>
      <w:r w:rsidRPr="00EC0344">
        <w:tab/>
      </w:r>
      <w:r w:rsidRPr="00EC0344">
        <w:tab/>
      </w:r>
      <w:r w:rsidRPr="00EC0344">
        <w:tab/>
        <w:t xml:space="preserve"> /*verify the program of Virtex5*/</w:t>
      </w:r>
    </w:p>
    <w:p w:rsidR="00EC0344" w:rsidRPr="00EC0344" w:rsidRDefault="00EC0344" w:rsidP="00EC0344">
      <w:pPr>
        <w:pStyle w:val="a9"/>
        <w:ind w:firstLine="420"/>
      </w:pPr>
      <w:r w:rsidRPr="00EC0344">
        <w:tab/>
      </w:r>
      <w:proofErr w:type="spellStart"/>
      <w:r w:rsidRPr="00EC0344">
        <w:t>Sys_Get_MAIN_Spar_Status</w:t>
      </w:r>
      <w:proofErr w:type="spellEnd"/>
      <w:r w:rsidRPr="00EC0344">
        <w:t>,</w:t>
      </w:r>
      <w:r w:rsidRPr="00EC0344">
        <w:tab/>
      </w:r>
      <w:r w:rsidRPr="00EC0344">
        <w:tab/>
      </w:r>
      <w:r w:rsidRPr="00EC0344">
        <w:tab/>
        <w:t xml:space="preserve">/*get the </w:t>
      </w:r>
      <w:proofErr w:type="spellStart"/>
      <w:r w:rsidRPr="00EC0344">
        <w:t>runnning</w:t>
      </w:r>
      <w:proofErr w:type="spellEnd"/>
      <w:r w:rsidRPr="00EC0344">
        <w:t xml:space="preserve"> status of 48 MAIN Spartan </w:t>
      </w:r>
      <w:proofErr w:type="spellStart"/>
      <w:r w:rsidRPr="00EC0344">
        <w:t>Fpga</w:t>
      </w:r>
      <w:proofErr w:type="spellEnd"/>
      <w:r w:rsidRPr="00EC0344">
        <w:t>*/</w:t>
      </w:r>
    </w:p>
    <w:p w:rsidR="00EC0344" w:rsidRPr="00EC0344" w:rsidRDefault="00EC0344" w:rsidP="00EC0344">
      <w:pPr>
        <w:pStyle w:val="a9"/>
        <w:ind w:firstLine="420"/>
      </w:pPr>
      <w:r w:rsidRPr="00EC0344">
        <w:tab/>
      </w:r>
      <w:proofErr w:type="spellStart"/>
      <w:r w:rsidRPr="00EC0344">
        <w:t>Sys_Get_Data_Recv_Status</w:t>
      </w:r>
      <w:proofErr w:type="spellEnd"/>
      <w:r w:rsidRPr="00EC0344">
        <w:t>,           /*get the status of data receiving of Main Board*/</w:t>
      </w:r>
    </w:p>
    <w:p w:rsidR="00EC0344" w:rsidRPr="00EC0344" w:rsidRDefault="00EC0344" w:rsidP="00EC0344">
      <w:pPr>
        <w:pStyle w:val="a9"/>
        <w:ind w:firstLine="420"/>
      </w:pPr>
      <w:r w:rsidRPr="00EC0344">
        <w:tab/>
      </w:r>
      <w:proofErr w:type="spellStart"/>
      <w:r w:rsidRPr="00EC0344">
        <w:t>Sys_Set_Work_Mode</w:t>
      </w:r>
      <w:proofErr w:type="spellEnd"/>
      <w:r w:rsidRPr="00EC0344">
        <w:t xml:space="preserve">,                  /* work on normal mode*/       </w:t>
      </w:r>
    </w:p>
    <w:p w:rsidR="00EC0344" w:rsidRPr="00EC0344" w:rsidRDefault="00EC0344" w:rsidP="00EC0344">
      <w:pPr>
        <w:pStyle w:val="a9"/>
        <w:ind w:firstLine="420"/>
      </w:pPr>
      <w:r w:rsidRPr="00EC0344">
        <w:tab/>
      </w:r>
      <w:proofErr w:type="spellStart"/>
      <w:r w:rsidRPr="00EC0344">
        <w:t>Sys_Set_Compact_Num</w:t>
      </w:r>
      <w:proofErr w:type="spellEnd"/>
      <w:r w:rsidRPr="00EC0344">
        <w:t xml:space="preserve">,                /*set compact </w:t>
      </w:r>
      <w:proofErr w:type="spellStart"/>
      <w:r w:rsidRPr="00EC0344">
        <w:t>num</w:t>
      </w:r>
      <w:proofErr w:type="spellEnd"/>
      <w:r w:rsidRPr="00EC0344">
        <w:t xml:space="preserve">*/            </w:t>
      </w:r>
    </w:p>
    <w:p w:rsidR="00EC0344" w:rsidRPr="00EC0344" w:rsidRDefault="00EC0344" w:rsidP="00EC0344">
      <w:pPr>
        <w:pStyle w:val="a9"/>
        <w:ind w:firstLine="420"/>
      </w:pPr>
      <w:r w:rsidRPr="00EC0344">
        <w:tab/>
      </w:r>
      <w:proofErr w:type="spellStart"/>
      <w:r w:rsidRPr="00EC0344">
        <w:t>Sys_Set_Frame</w:t>
      </w:r>
      <w:proofErr w:type="spellEnd"/>
      <w:r w:rsidRPr="00EC0344">
        <w:t>,                      /*set data frame*/</w:t>
      </w:r>
    </w:p>
    <w:p w:rsidR="00EC0344" w:rsidRPr="00EC0344" w:rsidRDefault="00EC0344" w:rsidP="00EC0344">
      <w:pPr>
        <w:pStyle w:val="a9"/>
        <w:ind w:firstLine="420"/>
      </w:pPr>
      <w:r w:rsidRPr="00EC0344">
        <w:tab/>
        <w:t>Sys_Set_Standby1,                   /*reserved....*/</w:t>
      </w:r>
    </w:p>
    <w:p w:rsidR="00EC0344" w:rsidRPr="00EC0344" w:rsidRDefault="00EC0344" w:rsidP="00EC0344">
      <w:pPr>
        <w:pStyle w:val="a9"/>
        <w:ind w:firstLine="420"/>
      </w:pPr>
      <w:r w:rsidRPr="00EC0344">
        <w:tab/>
        <w:t>Sys_Set_Standby2,</w:t>
      </w:r>
    </w:p>
    <w:p w:rsidR="00EC0344" w:rsidRPr="00EC0344" w:rsidRDefault="00EC0344" w:rsidP="00EC0344">
      <w:pPr>
        <w:pStyle w:val="a9"/>
        <w:ind w:firstLine="420"/>
      </w:pPr>
      <w:r w:rsidRPr="00EC0344">
        <w:tab/>
        <w:t>Sys_Set_Standby3,</w:t>
      </w:r>
    </w:p>
    <w:p w:rsidR="00EC0344" w:rsidRPr="00EC0344" w:rsidRDefault="00EC0344" w:rsidP="00EC0344">
      <w:pPr>
        <w:pStyle w:val="a9"/>
        <w:ind w:firstLine="420"/>
      </w:pPr>
      <w:r w:rsidRPr="00EC0344">
        <w:tab/>
        <w:t>Sys_Set_Standby4,</w:t>
      </w:r>
    </w:p>
    <w:p w:rsidR="00EC0344" w:rsidRPr="00EC0344" w:rsidRDefault="00EC0344" w:rsidP="00EC0344">
      <w:pPr>
        <w:pStyle w:val="a9"/>
        <w:ind w:firstLine="420"/>
      </w:pPr>
      <w:r w:rsidRPr="00EC0344">
        <w:tab/>
      </w:r>
      <w:proofErr w:type="spellStart"/>
      <w:r w:rsidRPr="00EC0344">
        <w:t>Ctrl_End</w:t>
      </w:r>
      <w:proofErr w:type="spellEnd"/>
      <w:r w:rsidRPr="00EC0344">
        <w:t>,</w:t>
      </w:r>
    </w:p>
    <w:p w:rsidR="00EC0344" w:rsidRPr="00B07F62" w:rsidRDefault="00EC0344" w:rsidP="00EC0344">
      <w:pPr>
        <w:pStyle w:val="a9"/>
        <w:ind w:firstLine="420"/>
      </w:pPr>
      <w:proofErr w:type="gramStart"/>
      <w:r w:rsidRPr="00EC0344">
        <w:t>}</w:t>
      </w:r>
      <w:proofErr w:type="spellStart"/>
      <w:r w:rsidRPr="00EC0344">
        <w:t>DownOrder</w:t>
      </w:r>
      <w:proofErr w:type="spellEnd"/>
      <w:proofErr w:type="gramEnd"/>
      <w:r w:rsidRPr="00EC0344">
        <w:t>;</w:t>
      </w:r>
    </w:p>
    <w:p w:rsidR="00D61D44" w:rsidRDefault="00B07F62" w:rsidP="00EC0344">
      <w:pPr>
        <w:pStyle w:val="3"/>
      </w:pPr>
      <w:bookmarkStart w:id="10" w:name="_Toc406098153"/>
      <w:r>
        <w:rPr>
          <w:rFonts w:hint="eastAsia"/>
        </w:rPr>
        <w:t>2.3.2</w:t>
      </w:r>
      <w:r>
        <w:rPr>
          <w:rFonts w:hint="eastAsia"/>
        </w:rPr>
        <w:t>声纳数据传输协议</w:t>
      </w:r>
      <w:bookmarkEnd w:id="10"/>
    </w:p>
    <w:p w:rsidR="00EC0344" w:rsidRPr="00581439" w:rsidRDefault="00EC0344" w:rsidP="00EC0344">
      <w:pPr>
        <w:pStyle w:val="aa"/>
        <w:ind w:firstLineChars="175"/>
      </w:pPr>
      <w:r w:rsidRPr="00581439">
        <w:rPr>
          <w:rFonts w:hint="eastAsia"/>
        </w:rPr>
        <w:t>当</w:t>
      </w:r>
      <w:r w:rsidRPr="00581439">
        <w:rPr>
          <w:rFonts w:hint="eastAsia"/>
        </w:rPr>
        <w:t>PC</w:t>
      </w:r>
      <w:r w:rsidRPr="00581439">
        <w:rPr>
          <w:rFonts w:hint="eastAsia"/>
        </w:rPr>
        <w:t>向下位机发出的开始采样命令得到回应后，在</w:t>
      </w:r>
      <w:r>
        <w:rPr>
          <w:rFonts w:hint="eastAsia"/>
        </w:rPr>
        <w:t>数据</w:t>
      </w:r>
      <w:r w:rsidRPr="00581439">
        <w:rPr>
          <w:rFonts w:hint="eastAsia"/>
        </w:rPr>
        <w:t>端口接收声纳数据。每次接收</w:t>
      </w:r>
      <w:proofErr w:type="spellStart"/>
      <w:r w:rsidRPr="00581439">
        <w:rPr>
          <w:rFonts w:hint="eastAsia"/>
        </w:rPr>
        <w:t>SonaData</w:t>
      </w:r>
      <w:proofErr w:type="spellEnd"/>
      <w:r w:rsidRPr="00581439">
        <w:rPr>
          <w:rFonts w:hint="eastAsia"/>
        </w:rPr>
        <w:t>结构体数据包，其中</w:t>
      </w:r>
      <w:proofErr w:type="spellStart"/>
      <w:r w:rsidRPr="00581439">
        <w:rPr>
          <w:rFonts w:hint="eastAsia"/>
        </w:rPr>
        <w:t>dataTag</w:t>
      </w:r>
      <w:proofErr w:type="spellEnd"/>
      <w:r w:rsidRPr="00581439">
        <w:rPr>
          <w:rFonts w:hint="eastAsia"/>
        </w:rPr>
        <w:t>从</w:t>
      </w:r>
      <w:r w:rsidRPr="00581439">
        <w:rPr>
          <w:rFonts w:hint="eastAsia"/>
        </w:rPr>
        <w:t>0</w:t>
      </w:r>
      <w:r w:rsidRPr="00581439">
        <w:rPr>
          <w:rFonts w:hint="eastAsia"/>
        </w:rPr>
        <w:t>开始，</w:t>
      </w:r>
      <w:proofErr w:type="gramStart"/>
      <w:r w:rsidRPr="00581439">
        <w:rPr>
          <w:rFonts w:hint="eastAsia"/>
        </w:rPr>
        <w:t>单增回卷</w:t>
      </w:r>
      <w:proofErr w:type="gramEnd"/>
      <w:r w:rsidRPr="00581439">
        <w:rPr>
          <w:rFonts w:hint="eastAsia"/>
        </w:rPr>
        <w:t>，</w:t>
      </w:r>
      <w:proofErr w:type="spellStart"/>
      <w:r w:rsidRPr="00581439">
        <w:rPr>
          <w:rFonts w:hint="eastAsia"/>
        </w:rPr>
        <w:t>dataLength</w:t>
      </w:r>
      <w:proofErr w:type="spellEnd"/>
      <w:r w:rsidRPr="00581439">
        <w:rPr>
          <w:rFonts w:hint="eastAsia"/>
        </w:rPr>
        <w:t>表示</w:t>
      </w:r>
      <w:proofErr w:type="spellStart"/>
      <w:r w:rsidRPr="00581439">
        <w:rPr>
          <w:rFonts w:hint="eastAsia"/>
        </w:rPr>
        <w:t>SonaPoint</w:t>
      </w:r>
      <w:proofErr w:type="spellEnd"/>
      <w:r w:rsidRPr="00581439">
        <w:rPr>
          <w:rFonts w:hint="eastAsia"/>
        </w:rPr>
        <w:t>数据的个数。</w:t>
      </w:r>
      <w:r w:rsidRPr="00581439">
        <w:rPr>
          <w:rFonts w:hint="eastAsia"/>
        </w:rPr>
        <w:t>point</w:t>
      </w:r>
      <w:r w:rsidRPr="00581439">
        <w:rPr>
          <w:rFonts w:hint="eastAsia"/>
        </w:rPr>
        <w:t>携带声纳数据。</w:t>
      </w:r>
    </w:p>
    <w:p w:rsidR="00EC0344" w:rsidRDefault="00EC0344" w:rsidP="00EC0344">
      <w:pPr>
        <w:pStyle w:val="aa"/>
        <w:ind w:firstLineChars="175"/>
      </w:pPr>
      <w:r w:rsidRPr="00581439">
        <w:rPr>
          <w:rFonts w:hint="eastAsia"/>
        </w:rPr>
        <w:t>当</w:t>
      </w:r>
      <w:r w:rsidRPr="00581439">
        <w:rPr>
          <w:rFonts w:hint="eastAsia"/>
        </w:rPr>
        <w:t>PC</w:t>
      </w:r>
      <w:r w:rsidRPr="00581439">
        <w:rPr>
          <w:rFonts w:hint="eastAsia"/>
        </w:rPr>
        <w:t>向下位机发出的停止采样命令得到回应后，停止在</w:t>
      </w:r>
      <w:r>
        <w:rPr>
          <w:rFonts w:hint="eastAsia"/>
        </w:rPr>
        <w:t>数据</w:t>
      </w:r>
      <w:r w:rsidRPr="00581439">
        <w:rPr>
          <w:rFonts w:hint="eastAsia"/>
        </w:rPr>
        <w:t>端口上接收。</w:t>
      </w:r>
    </w:p>
    <w:p w:rsidR="002145AC" w:rsidRDefault="0077705A" w:rsidP="002145AC">
      <w:pPr>
        <w:pStyle w:val="aa"/>
        <w:ind w:firstLineChars="175"/>
      </w:pPr>
      <w:r>
        <w:rPr>
          <w:rFonts w:hint="eastAsia"/>
        </w:rPr>
        <w:t>原始</w:t>
      </w:r>
      <w:r w:rsidR="00EC0344">
        <w:rPr>
          <w:rFonts w:hint="eastAsia"/>
        </w:rPr>
        <w:t>声纳数据</w:t>
      </w:r>
      <w:proofErr w:type="gramStart"/>
      <w:r>
        <w:rPr>
          <w:rFonts w:hint="eastAsia"/>
        </w:rPr>
        <w:t>点类定义</w:t>
      </w:r>
      <w:proofErr w:type="gramEnd"/>
      <w:r w:rsidR="00EC0344">
        <w:rPr>
          <w:rFonts w:hint="eastAsia"/>
        </w:rPr>
        <w:t>如下：</w:t>
      </w:r>
    </w:p>
    <w:tbl>
      <w:tblPr>
        <w:tblStyle w:val="ae"/>
        <w:tblW w:w="0" w:type="auto"/>
        <w:tblLook w:val="04A0" w:firstRow="1" w:lastRow="0" w:firstColumn="1" w:lastColumn="0" w:noHBand="0" w:noVBand="1"/>
      </w:tblPr>
      <w:tblGrid>
        <w:gridCol w:w="8522"/>
      </w:tblGrid>
      <w:tr w:rsidR="002145AC" w:rsidTr="002145AC">
        <w:tc>
          <w:tcPr>
            <w:tcW w:w="8522" w:type="dxa"/>
          </w:tcPr>
          <w:p w:rsidR="002145AC" w:rsidRDefault="002145AC" w:rsidP="002145AC">
            <w:r>
              <w:t xml:space="preserve">class </w:t>
            </w:r>
            <w:proofErr w:type="spellStart"/>
            <w:r>
              <w:t>SonarOriginPoint</w:t>
            </w:r>
            <w:proofErr w:type="spellEnd"/>
          </w:p>
          <w:p w:rsidR="002145AC" w:rsidRDefault="002145AC" w:rsidP="002145AC">
            <w:r>
              <w:t>{</w:t>
            </w:r>
            <w:bookmarkStart w:id="11" w:name="_GoBack"/>
            <w:bookmarkEnd w:id="11"/>
          </w:p>
          <w:p w:rsidR="002145AC" w:rsidRDefault="002145AC" w:rsidP="002145AC">
            <w:r>
              <w:t>public:</w:t>
            </w:r>
          </w:p>
          <w:p w:rsidR="002145AC" w:rsidRDefault="002145AC" w:rsidP="002145AC">
            <w:r>
              <w:tab/>
            </w:r>
            <w:proofErr w:type="spellStart"/>
            <w:r>
              <w:t>SonarOriginPoint</w:t>
            </w:r>
            <w:proofErr w:type="spellEnd"/>
            <w:r>
              <w:t>(void);</w:t>
            </w:r>
          </w:p>
          <w:p w:rsidR="002145AC" w:rsidRDefault="002145AC" w:rsidP="002145AC">
            <w:r>
              <w:tab/>
              <w:t>~</w:t>
            </w:r>
            <w:proofErr w:type="spellStart"/>
            <w:r>
              <w:t>SonarOriginPoint</w:t>
            </w:r>
            <w:proofErr w:type="spellEnd"/>
            <w:r>
              <w:t>(void);</w:t>
            </w:r>
          </w:p>
          <w:p w:rsidR="002145AC" w:rsidRDefault="002145AC" w:rsidP="002145AC">
            <w:r>
              <w:rPr>
                <w:rFonts w:hint="eastAsia"/>
              </w:rPr>
              <w:tab/>
              <w:t>//</w:t>
            </w:r>
            <w:r>
              <w:rPr>
                <w:rFonts w:hint="eastAsia"/>
              </w:rPr>
              <w:t>获取</w:t>
            </w:r>
            <w:r>
              <w:rPr>
                <w:rFonts w:hint="eastAsia"/>
              </w:rPr>
              <w:t>i</w:t>
            </w:r>
            <w:r>
              <w:rPr>
                <w:rFonts w:hint="eastAsia"/>
              </w:rPr>
              <w:t>值</w:t>
            </w:r>
          </w:p>
          <w:p w:rsidR="002145AC" w:rsidRPr="002145AC" w:rsidRDefault="002145AC" w:rsidP="002145AC">
            <w:r>
              <w:tab/>
              <w:t xml:space="preserve">Int32 </w:t>
            </w:r>
            <w:proofErr w:type="spellStart"/>
            <w:r>
              <w:t>GetOriginI</w:t>
            </w:r>
            <w:proofErr w:type="spellEnd"/>
            <w:r>
              <w:t>(Uint32 &amp;i)</w:t>
            </w:r>
            <w:proofErr w:type="spellStart"/>
            <w:r>
              <w:t>const</w:t>
            </w:r>
            <w:proofErr w:type="spellEnd"/>
            <w:r>
              <w:t>;</w:t>
            </w:r>
          </w:p>
          <w:p w:rsidR="002145AC" w:rsidRDefault="002145AC" w:rsidP="002145AC">
            <w:r>
              <w:rPr>
                <w:rFonts w:hint="eastAsia"/>
              </w:rPr>
              <w:tab/>
              <w:t>//</w:t>
            </w:r>
            <w:r>
              <w:rPr>
                <w:rFonts w:hint="eastAsia"/>
              </w:rPr>
              <w:t>获取</w:t>
            </w:r>
            <w:r>
              <w:rPr>
                <w:rFonts w:hint="eastAsia"/>
              </w:rPr>
              <w:t>j</w:t>
            </w:r>
            <w:r>
              <w:rPr>
                <w:rFonts w:hint="eastAsia"/>
              </w:rPr>
              <w:t>值</w:t>
            </w:r>
          </w:p>
          <w:p w:rsidR="002145AC" w:rsidRDefault="002145AC" w:rsidP="002145AC">
            <w:r>
              <w:tab/>
              <w:t xml:space="preserve">Int32 </w:t>
            </w:r>
            <w:proofErr w:type="spellStart"/>
            <w:r>
              <w:t>GetOriginJ</w:t>
            </w:r>
            <w:proofErr w:type="spellEnd"/>
            <w:r>
              <w:t>(Uint32 &amp;j)</w:t>
            </w:r>
            <w:proofErr w:type="spellStart"/>
            <w:r>
              <w:t>const</w:t>
            </w:r>
            <w:proofErr w:type="spellEnd"/>
            <w:r>
              <w:t>;</w:t>
            </w:r>
          </w:p>
          <w:p w:rsidR="002145AC" w:rsidRDefault="002145AC" w:rsidP="002145AC">
            <w:r>
              <w:rPr>
                <w:rFonts w:hint="eastAsia"/>
              </w:rPr>
              <w:tab/>
              <w:t>//</w:t>
            </w:r>
            <w:r>
              <w:rPr>
                <w:rFonts w:hint="eastAsia"/>
              </w:rPr>
              <w:t>获取</w:t>
            </w:r>
            <w:r>
              <w:rPr>
                <w:rFonts w:hint="eastAsia"/>
              </w:rPr>
              <w:t>k</w:t>
            </w:r>
            <w:r>
              <w:rPr>
                <w:rFonts w:hint="eastAsia"/>
              </w:rPr>
              <w:t>值</w:t>
            </w:r>
          </w:p>
          <w:p w:rsidR="002145AC" w:rsidRPr="002145AC" w:rsidRDefault="002145AC" w:rsidP="002145AC">
            <w:r>
              <w:tab/>
              <w:t xml:space="preserve">Int32 </w:t>
            </w:r>
            <w:proofErr w:type="spellStart"/>
            <w:r>
              <w:t>GetOriginK</w:t>
            </w:r>
            <w:proofErr w:type="spellEnd"/>
            <w:r>
              <w:t>(Uint32 &amp;k)</w:t>
            </w:r>
            <w:proofErr w:type="spellStart"/>
            <w:r>
              <w:t>const</w:t>
            </w:r>
            <w:proofErr w:type="spellEnd"/>
            <w:r>
              <w:t>;</w:t>
            </w:r>
          </w:p>
          <w:p w:rsidR="002145AC" w:rsidRDefault="002145AC" w:rsidP="002145AC">
            <w:r>
              <w:rPr>
                <w:rFonts w:hint="eastAsia"/>
              </w:rPr>
              <w:tab/>
              <w:t>//</w:t>
            </w:r>
            <w:r>
              <w:rPr>
                <w:rFonts w:hint="eastAsia"/>
              </w:rPr>
              <w:t>获取帧号</w:t>
            </w:r>
          </w:p>
          <w:p w:rsidR="002145AC" w:rsidRPr="002145AC" w:rsidRDefault="002145AC" w:rsidP="002145AC">
            <w:r>
              <w:tab/>
              <w:t xml:space="preserve">Int32 </w:t>
            </w:r>
            <w:proofErr w:type="spellStart"/>
            <w:r>
              <w:t>GetOriginFrameNum</w:t>
            </w:r>
            <w:proofErr w:type="spellEnd"/>
            <w:r>
              <w:t>(Uint32 &amp;</w:t>
            </w:r>
            <w:proofErr w:type="spellStart"/>
            <w:r>
              <w:t>framenum</w:t>
            </w:r>
            <w:proofErr w:type="spellEnd"/>
            <w:r>
              <w:t>)</w:t>
            </w:r>
            <w:proofErr w:type="spellStart"/>
            <w:r>
              <w:t>const</w:t>
            </w:r>
            <w:proofErr w:type="spellEnd"/>
            <w:r>
              <w:t>;</w:t>
            </w:r>
          </w:p>
          <w:p w:rsidR="002145AC" w:rsidRDefault="002145AC" w:rsidP="002145AC">
            <w:r>
              <w:rPr>
                <w:rFonts w:hint="eastAsia"/>
              </w:rPr>
              <w:lastRenderedPageBreak/>
              <w:tab/>
              <w:t>//</w:t>
            </w:r>
            <w:r>
              <w:rPr>
                <w:rFonts w:hint="eastAsia"/>
              </w:rPr>
              <w:t>获取强度值</w:t>
            </w:r>
          </w:p>
          <w:p w:rsidR="002145AC" w:rsidRDefault="002145AC" w:rsidP="002145AC">
            <w:r>
              <w:tab/>
              <w:t xml:space="preserve">Int32 </w:t>
            </w:r>
            <w:proofErr w:type="spellStart"/>
            <w:r>
              <w:t>GetOriginIntensity</w:t>
            </w:r>
            <w:proofErr w:type="spellEnd"/>
            <w:r>
              <w:t>(float &amp;intensity)</w:t>
            </w:r>
            <w:proofErr w:type="spellStart"/>
            <w:r>
              <w:t>const</w:t>
            </w:r>
            <w:proofErr w:type="spellEnd"/>
            <w:r>
              <w:t>;</w:t>
            </w:r>
          </w:p>
          <w:p w:rsidR="002145AC" w:rsidRDefault="002145AC" w:rsidP="002145AC">
            <w:r>
              <w:t>private:</w:t>
            </w:r>
          </w:p>
          <w:p w:rsidR="002145AC" w:rsidRDefault="002145AC" w:rsidP="002145AC">
            <w:r>
              <w:rPr>
                <w:rFonts w:hint="eastAsia"/>
              </w:rPr>
              <w:tab/>
              <w:t xml:space="preserve">float   </w:t>
            </w:r>
            <w:proofErr w:type="spellStart"/>
            <w:r>
              <w:rPr>
                <w:rFonts w:hint="eastAsia"/>
              </w:rPr>
              <w:t>m_intensity</w:t>
            </w:r>
            <w:proofErr w:type="spellEnd"/>
            <w:r>
              <w:rPr>
                <w:rFonts w:hint="eastAsia"/>
              </w:rPr>
              <w:t>; //</w:t>
            </w:r>
            <w:r>
              <w:rPr>
                <w:rFonts w:hint="eastAsia"/>
              </w:rPr>
              <w:t>强度值</w:t>
            </w:r>
          </w:p>
          <w:p w:rsidR="002145AC" w:rsidRDefault="002145AC" w:rsidP="002145AC">
            <w:r>
              <w:rPr>
                <w:rFonts w:hint="eastAsia"/>
              </w:rPr>
              <w:tab/>
              <w:t xml:space="preserve">Uint32  </w:t>
            </w:r>
            <w:proofErr w:type="spellStart"/>
            <w:r>
              <w:rPr>
                <w:rFonts w:hint="eastAsia"/>
              </w:rPr>
              <w:t>m_position</w:t>
            </w:r>
            <w:proofErr w:type="spellEnd"/>
            <w:r>
              <w:rPr>
                <w:rFonts w:hint="eastAsia"/>
              </w:rPr>
              <w:t>;  //</w:t>
            </w:r>
            <w:r>
              <w:rPr>
                <w:rFonts w:hint="eastAsia"/>
              </w:rPr>
              <w:t>包含</w:t>
            </w:r>
            <w:r>
              <w:rPr>
                <w:rFonts w:hint="eastAsia"/>
              </w:rPr>
              <w:t>i</w:t>
            </w:r>
            <w:r>
              <w:rPr>
                <w:rFonts w:hint="eastAsia"/>
              </w:rPr>
              <w:t>，</w:t>
            </w:r>
            <w:r>
              <w:rPr>
                <w:rFonts w:hint="eastAsia"/>
              </w:rPr>
              <w:t>j</w:t>
            </w:r>
            <w:r>
              <w:rPr>
                <w:rFonts w:hint="eastAsia"/>
              </w:rPr>
              <w:t>，</w:t>
            </w:r>
            <w:r>
              <w:rPr>
                <w:rFonts w:hint="eastAsia"/>
              </w:rPr>
              <w:t>k</w:t>
            </w:r>
            <w:r>
              <w:rPr>
                <w:rFonts w:hint="eastAsia"/>
              </w:rPr>
              <w:t>，帧号</w:t>
            </w:r>
          </w:p>
          <w:p w:rsidR="002145AC" w:rsidRDefault="002145AC" w:rsidP="002145AC">
            <w:r>
              <w:t>};</w:t>
            </w:r>
          </w:p>
        </w:tc>
      </w:tr>
    </w:tbl>
    <w:p w:rsidR="002145AC" w:rsidRDefault="002145AC" w:rsidP="002145AC"/>
    <w:p w:rsidR="002E3B96" w:rsidRDefault="002E3B96" w:rsidP="002E3B96">
      <w:pPr>
        <w:pStyle w:val="2"/>
      </w:pPr>
      <w:bookmarkStart w:id="12" w:name="_Toc404092986"/>
      <w:bookmarkStart w:id="13" w:name="_Toc406098154"/>
      <w:r>
        <w:t>2.</w:t>
      </w:r>
      <w:r>
        <w:rPr>
          <w:rFonts w:hint="eastAsia"/>
        </w:rPr>
        <w:t>4</w:t>
      </w:r>
      <w:r>
        <w:t xml:space="preserve"> </w:t>
      </w:r>
      <w:r>
        <w:rPr>
          <w:rFonts w:hint="eastAsia"/>
        </w:rPr>
        <w:t>配置</w:t>
      </w:r>
      <w:r>
        <w:t>文件设计</w:t>
      </w:r>
      <w:bookmarkEnd w:id="12"/>
      <w:bookmarkEnd w:id="13"/>
    </w:p>
    <w:p w:rsidR="002E3B96" w:rsidRDefault="002E3B96" w:rsidP="002E3B96">
      <w:pPr>
        <w:ind w:firstLineChars="200" w:firstLine="480"/>
      </w:pPr>
      <w:r>
        <w:rPr>
          <w:rFonts w:hint="eastAsia"/>
        </w:rPr>
        <w:t>客户端程序</w:t>
      </w:r>
      <w:r>
        <w:t>维护一份其独占的配置文件，文件</w:t>
      </w:r>
      <w:r>
        <w:rPr>
          <w:rFonts w:hint="eastAsia"/>
        </w:rPr>
        <w:t>以</w:t>
      </w:r>
      <w:r>
        <w:t>XML</w:t>
      </w:r>
      <w:r>
        <w:t>格式书写，主要保存的配置项</w:t>
      </w:r>
      <w:r w:rsidR="00D348AE">
        <w:rPr>
          <w:rFonts w:hint="eastAsia"/>
        </w:rPr>
        <w:t>暂</w:t>
      </w:r>
      <w:r>
        <w:t>有：</w:t>
      </w:r>
    </w:p>
    <w:p w:rsidR="002E3B96" w:rsidRDefault="002E3B96" w:rsidP="002E3B96">
      <w:pPr>
        <w:pStyle w:val="a7"/>
        <w:numPr>
          <w:ilvl w:val="0"/>
          <w:numId w:val="2"/>
        </w:numPr>
        <w:ind w:firstLineChars="0"/>
      </w:pPr>
      <w:r>
        <w:rPr>
          <w:rFonts w:hint="eastAsia"/>
        </w:rPr>
        <w:t>默认下位机地址</w:t>
      </w:r>
      <w:r>
        <w:rPr>
          <w:rFonts w:hint="eastAsia"/>
        </w:rPr>
        <w:t>:IP,</w:t>
      </w:r>
      <w:r>
        <w:rPr>
          <w:rFonts w:hint="eastAsia"/>
        </w:rPr>
        <w:t>端口</w:t>
      </w:r>
    </w:p>
    <w:p w:rsidR="002E3B96" w:rsidRDefault="002E3B96" w:rsidP="002E3B96">
      <w:pPr>
        <w:pStyle w:val="a7"/>
        <w:numPr>
          <w:ilvl w:val="0"/>
          <w:numId w:val="2"/>
        </w:numPr>
        <w:ind w:firstLineChars="0"/>
      </w:pPr>
      <w:r>
        <w:rPr>
          <w:rFonts w:hint="eastAsia"/>
        </w:rPr>
        <w:t>自动连接选项：是，否</w:t>
      </w:r>
    </w:p>
    <w:p w:rsidR="007F3D3F" w:rsidRDefault="007F3D3F" w:rsidP="007F3D3F">
      <w:pPr>
        <w:ind w:left="415"/>
      </w:pPr>
    </w:p>
    <w:p w:rsidR="0072358D" w:rsidRDefault="0072358D" w:rsidP="002E3B96"/>
    <w:p w:rsidR="0072358D" w:rsidRDefault="0072358D" w:rsidP="0072358D">
      <w:pPr>
        <w:pStyle w:val="1"/>
      </w:pPr>
      <w:bookmarkStart w:id="14" w:name="_Toc404092987"/>
      <w:bookmarkStart w:id="15" w:name="_Toc406098155"/>
      <w:r>
        <w:rPr>
          <w:rFonts w:hint="eastAsia"/>
        </w:rPr>
        <w:t xml:space="preserve">3 </w:t>
      </w:r>
      <w:r>
        <w:rPr>
          <w:rFonts w:hint="eastAsia"/>
        </w:rPr>
        <w:t>业务</w:t>
      </w:r>
      <w:r>
        <w:t>流程</w:t>
      </w:r>
      <w:bookmarkEnd w:id="14"/>
      <w:bookmarkEnd w:id="15"/>
    </w:p>
    <w:p w:rsidR="0072358D" w:rsidRDefault="0072358D" w:rsidP="0072358D">
      <w:r>
        <w:tab/>
      </w:r>
      <w:r>
        <w:rPr>
          <w:rFonts w:hint="eastAsia"/>
        </w:rPr>
        <w:t>本节</w:t>
      </w:r>
      <w:r>
        <w:t>将对系统的各个业务流程进行描述。</w:t>
      </w:r>
    </w:p>
    <w:p w:rsidR="008051DD" w:rsidRDefault="008051DD" w:rsidP="007C2C41">
      <w:pPr>
        <w:pStyle w:val="2"/>
      </w:pPr>
      <w:bookmarkStart w:id="16" w:name="_Toc404092988"/>
      <w:bookmarkStart w:id="17" w:name="_Toc406098156"/>
      <w:r>
        <w:rPr>
          <w:rFonts w:hint="eastAsia"/>
        </w:rPr>
        <w:t xml:space="preserve">3.1 </w:t>
      </w:r>
      <w:r>
        <w:rPr>
          <w:rFonts w:hint="eastAsia"/>
        </w:rPr>
        <w:t>程序</w:t>
      </w:r>
      <w:r>
        <w:t>初始化</w:t>
      </w:r>
      <w:bookmarkEnd w:id="16"/>
      <w:bookmarkEnd w:id="17"/>
    </w:p>
    <w:p w:rsidR="008051DD" w:rsidRPr="008051DD" w:rsidRDefault="008051DD" w:rsidP="008051DD">
      <w:r>
        <w:rPr>
          <w:rFonts w:hint="eastAsia"/>
        </w:rPr>
        <w:t xml:space="preserve">    </w:t>
      </w:r>
      <w:r>
        <w:rPr>
          <w:rFonts w:hint="eastAsia"/>
        </w:rPr>
        <w:t>程序打开默认处于在线状态，重建拼接等选项不勾选。</w:t>
      </w:r>
    </w:p>
    <w:p w:rsidR="008A2121" w:rsidRDefault="008051DD" w:rsidP="0072358D">
      <w:r>
        <w:rPr>
          <w:rFonts w:hint="eastAsia"/>
        </w:rPr>
        <w:t>程序初始化的主要任务有：</w:t>
      </w:r>
    </w:p>
    <w:p w:rsidR="006B3429" w:rsidRDefault="002840C5" w:rsidP="008051DD">
      <w:r>
        <w:rPr>
          <w:rFonts w:hint="eastAsia"/>
        </w:rPr>
        <w:t>1</w:t>
      </w:r>
      <w:r w:rsidR="008051DD">
        <w:rPr>
          <w:rFonts w:hint="eastAsia"/>
        </w:rPr>
        <w:t>初始化一个在线业务</w:t>
      </w:r>
      <w:r w:rsidR="00FE2F6E">
        <w:rPr>
          <w:rFonts w:hint="eastAsia"/>
        </w:rPr>
        <w:t>Sonar</w:t>
      </w:r>
      <w:r w:rsidR="006B3429">
        <w:rPr>
          <w:rFonts w:hint="eastAsia"/>
        </w:rPr>
        <w:t>总体类</w:t>
      </w:r>
      <w:r w:rsidR="002C289E">
        <w:rPr>
          <w:rFonts w:hint="eastAsia"/>
        </w:rPr>
        <w:t>对象</w:t>
      </w:r>
      <w:r w:rsidR="008051DD">
        <w:rPr>
          <w:rFonts w:hint="eastAsia"/>
        </w:rPr>
        <w:t>。该类包含</w:t>
      </w:r>
      <w:proofErr w:type="spellStart"/>
      <w:r w:rsidR="008051DD">
        <w:rPr>
          <w:rFonts w:hint="eastAsia"/>
        </w:rPr>
        <w:t>ImageControlParam</w:t>
      </w:r>
      <w:proofErr w:type="spellEnd"/>
      <w:r w:rsidR="008051DD">
        <w:rPr>
          <w:rFonts w:hint="eastAsia"/>
        </w:rPr>
        <w:t>及</w:t>
      </w:r>
      <w:proofErr w:type="spellStart"/>
      <w:r w:rsidR="008051DD">
        <w:rPr>
          <w:rFonts w:hint="eastAsia"/>
        </w:rPr>
        <w:t>SonarControl</w:t>
      </w:r>
      <w:r w:rsidR="00FE2F6E">
        <w:rPr>
          <w:rFonts w:hint="eastAsia"/>
        </w:rPr>
        <w:t>Param</w:t>
      </w:r>
      <w:proofErr w:type="spellEnd"/>
      <w:r w:rsidR="002C289E">
        <w:rPr>
          <w:rFonts w:hint="eastAsia"/>
        </w:rPr>
        <w:t>对象</w:t>
      </w:r>
      <w:r w:rsidR="006B3429">
        <w:rPr>
          <w:rFonts w:hint="eastAsia"/>
        </w:rPr>
        <w:t>；</w:t>
      </w:r>
      <w:r w:rsidR="008051DD">
        <w:rPr>
          <w:rFonts w:hint="eastAsia"/>
        </w:rPr>
        <w:t>Process</w:t>
      </w:r>
      <w:r w:rsidR="008051DD">
        <w:rPr>
          <w:rFonts w:hint="eastAsia"/>
        </w:rPr>
        <w:t>类</w:t>
      </w:r>
      <w:r w:rsidR="002C289E">
        <w:rPr>
          <w:rFonts w:hint="eastAsia"/>
        </w:rPr>
        <w:t>对象</w:t>
      </w:r>
      <w:r w:rsidR="006B3429">
        <w:rPr>
          <w:rFonts w:hint="eastAsia"/>
        </w:rPr>
        <w:t>，</w:t>
      </w:r>
      <w:r w:rsidR="006B3429">
        <w:rPr>
          <w:rFonts w:hint="eastAsia"/>
        </w:rPr>
        <w:t>Process</w:t>
      </w:r>
      <w:proofErr w:type="gramStart"/>
      <w:r w:rsidR="006B3429">
        <w:rPr>
          <w:rFonts w:hint="eastAsia"/>
        </w:rPr>
        <w:t>类对象</w:t>
      </w:r>
      <w:proofErr w:type="gramEnd"/>
      <w:r w:rsidR="006B3429">
        <w:rPr>
          <w:rFonts w:hint="eastAsia"/>
        </w:rPr>
        <w:t>初始化时创建</w:t>
      </w:r>
      <w:proofErr w:type="spellStart"/>
      <w:r w:rsidR="006B3429">
        <w:rPr>
          <w:rFonts w:hint="eastAsia"/>
        </w:rPr>
        <w:t>FilterFraming</w:t>
      </w:r>
      <w:proofErr w:type="spellEnd"/>
      <w:r w:rsidR="006B3429">
        <w:rPr>
          <w:rFonts w:hint="eastAsia"/>
        </w:rPr>
        <w:t>，</w:t>
      </w:r>
      <w:proofErr w:type="spellStart"/>
      <w:r w:rsidR="006B3429">
        <w:rPr>
          <w:rFonts w:hint="eastAsia"/>
        </w:rPr>
        <w:t>FilterShow</w:t>
      </w:r>
      <w:proofErr w:type="spellEnd"/>
      <w:r w:rsidR="006B3429">
        <w:rPr>
          <w:rFonts w:hint="eastAsia"/>
        </w:rPr>
        <w:t>对象，加入其维护的列表中；</w:t>
      </w:r>
      <w:proofErr w:type="spellStart"/>
      <w:r w:rsidR="006B3429">
        <w:rPr>
          <w:rFonts w:hint="eastAsia"/>
        </w:rPr>
        <w:t>Sonar</w:t>
      </w:r>
      <w:r w:rsidR="008051DD">
        <w:rPr>
          <w:rFonts w:hint="eastAsia"/>
        </w:rPr>
        <w:t>DataStorage</w:t>
      </w:r>
      <w:proofErr w:type="spellEnd"/>
      <w:r w:rsidR="008051DD">
        <w:rPr>
          <w:rFonts w:hint="eastAsia"/>
        </w:rPr>
        <w:t>类</w:t>
      </w:r>
      <w:r w:rsidR="00FE2F6E">
        <w:rPr>
          <w:rFonts w:hint="eastAsia"/>
        </w:rPr>
        <w:t>指针</w:t>
      </w:r>
      <w:r w:rsidR="006B3429">
        <w:rPr>
          <w:rFonts w:hint="eastAsia"/>
        </w:rPr>
        <w:t>；</w:t>
      </w:r>
      <w:r w:rsidR="006B3429">
        <w:rPr>
          <w:rFonts w:hint="eastAsia"/>
        </w:rPr>
        <w:t>Session</w:t>
      </w:r>
      <w:r w:rsidR="006B3429">
        <w:rPr>
          <w:rFonts w:hint="eastAsia"/>
        </w:rPr>
        <w:t>指针，初始化时指向</w:t>
      </w:r>
      <w:proofErr w:type="spellStart"/>
      <w:r w:rsidR="006B3429">
        <w:rPr>
          <w:rFonts w:hint="eastAsia"/>
        </w:rPr>
        <w:t>OnlineSession</w:t>
      </w:r>
      <w:proofErr w:type="spellEnd"/>
      <w:r w:rsidR="006B3429">
        <w:rPr>
          <w:rFonts w:hint="eastAsia"/>
        </w:rPr>
        <w:t>对象，</w:t>
      </w:r>
      <w:proofErr w:type="spellStart"/>
      <w:r w:rsidR="006B3429">
        <w:rPr>
          <w:rFonts w:hint="eastAsia"/>
        </w:rPr>
        <w:t>OnlineSession</w:t>
      </w:r>
      <w:proofErr w:type="spellEnd"/>
      <w:r w:rsidR="00D77980">
        <w:rPr>
          <w:rFonts w:hint="eastAsia"/>
        </w:rPr>
        <w:t>对象维护</w:t>
      </w:r>
      <w:r w:rsidR="006B3429">
        <w:rPr>
          <w:rFonts w:hint="eastAsia"/>
        </w:rPr>
        <w:t>UDP</w:t>
      </w:r>
      <w:r w:rsidR="006B3429">
        <w:rPr>
          <w:rFonts w:hint="eastAsia"/>
        </w:rPr>
        <w:t>连接，</w:t>
      </w:r>
      <w:r w:rsidR="006B3429">
        <w:rPr>
          <w:rFonts w:hint="eastAsia"/>
        </w:rPr>
        <w:t>TCP</w:t>
      </w:r>
      <w:r w:rsidR="006B3429">
        <w:rPr>
          <w:rFonts w:hint="eastAsia"/>
        </w:rPr>
        <w:t>命令连接；</w:t>
      </w:r>
      <w:r w:rsidR="006B3429">
        <w:rPr>
          <w:rFonts w:hint="eastAsia"/>
        </w:rPr>
        <w:t xml:space="preserve"> </w:t>
      </w:r>
      <w:r w:rsidR="00D77980">
        <w:rPr>
          <w:rFonts w:hint="eastAsia"/>
        </w:rPr>
        <w:t>Pose</w:t>
      </w:r>
      <w:r w:rsidR="00D77980">
        <w:rPr>
          <w:rFonts w:hint="eastAsia"/>
        </w:rPr>
        <w:t>对象</w:t>
      </w:r>
      <w:r w:rsidR="0049255A">
        <w:rPr>
          <w:rFonts w:hint="eastAsia"/>
        </w:rPr>
        <w:t>；</w:t>
      </w:r>
      <w:r w:rsidR="00D77980">
        <w:rPr>
          <w:rFonts w:hint="eastAsia"/>
        </w:rPr>
        <w:t>GPS</w:t>
      </w:r>
      <w:r w:rsidR="00D77980">
        <w:rPr>
          <w:rFonts w:hint="eastAsia"/>
        </w:rPr>
        <w:t>对象</w:t>
      </w:r>
      <w:r w:rsidR="001162E2">
        <w:rPr>
          <w:rFonts w:hint="eastAsia"/>
        </w:rPr>
        <w:t>。</w:t>
      </w:r>
    </w:p>
    <w:p w:rsidR="002840C5" w:rsidRPr="002840C5" w:rsidRDefault="002840C5" w:rsidP="008051DD">
      <w:r>
        <w:rPr>
          <w:rFonts w:hint="eastAsia"/>
        </w:rPr>
        <w:t>2</w:t>
      </w:r>
      <w:r w:rsidR="006B3429">
        <w:t xml:space="preserve"> </w:t>
      </w:r>
      <w:r w:rsidR="00993621" w:rsidRPr="002840C5">
        <w:t xml:space="preserve"> </w:t>
      </w:r>
      <w:r w:rsidR="00993621">
        <w:rPr>
          <w:rFonts w:hint="eastAsia"/>
        </w:rPr>
        <w:t>根据默认参数初始化用户界面</w:t>
      </w:r>
    </w:p>
    <w:p w:rsidR="008051DD" w:rsidRDefault="007B5DD9" w:rsidP="008051DD">
      <w:r>
        <w:rPr>
          <w:rFonts w:hint="eastAsia"/>
        </w:rPr>
        <w:t>3</w:t>
      </w:r>
      <w:r w:rsidR="008051DD">
        <w:rPr>
          <w:rFonts w:hint="eastAsia"/>
        </w:rPr>
        <w:t>读取配置文件中的默认</w:t>
      </w:r>
      <w:r w:rsidR="008051DD">
        <w:rPr>
          <w:rFonts w:hint="eastAsia"/>
        </w:rPr>
        <w:t>IP</w:t>
      </w:r>
      <w:r w:rsidR="008051DD">
        <w:rPr>
          <w:rFonts w:hint="eastAsia"/>
        </w:rPr>
        <w:t>端口，</w:t>
      </w:r>
      <w:r w:rsidR="00FE2F6E">
        <w:rPr>
          <w:rFonts w:hint="eastAsia"/>
        </w:rPr>
        <w:t>根据是否自动连接，如果是则根据默认</w:t>
      </w:r>
      <w:r w:rsidR="00FE2F6E">
        <w:rPr>
          <w:rFonts w:hint="eastAsia"/>
        </w:rPr>
        <w:t>IP</w:t>
      </w:r>
      <w:r w:rsidR="00FE2F6E">
        <w:rPr>
          <w:rFonts w:hint="eastAsia"/>
        </w:rPr>
        <w:t>、端口创建</w:t>
      </w:r>
      <w:proofErr w:type="spellStart"/>
      <w:r w:rsidR="00993621">
        <w:rPr>
          <w:rFonts w:hint="eastAsia"/>
        </w:rPr>
        <w:t>SonarCtrl</w:t>
      </w:r>
      <w:proofErr w:type="spellEnd"/>
      <w:r w:rsidR="00FE2F6E">
        <w:rPr>
          <w:rFonts w:hint="eastAsia"/>
        </w:rPr>
        <w:t>对象，将其指针赋给</w:t>
      </w:r>
      <w:proofErr w:type="spellStart"/>
      <w:r w:rsidR="00993621">
        <w:rPr>
          <w:rFonts w:hint="eastAsia"/>
        </w:rPr>
        <w:t>OnlineSession</w:t>
      </w:r>
      <w:proofErr w:type="spellEnd"/>
      <w:r w:rsidR="00FE2F6E">
        <w:rPr>
          <w:rFonts w:hint="eastAsia"/>
        </w:rPr>
        <w:t>类</w:t>
      </w:r>
      <w:r w:rsidR="00993621">
        <w:rPr>
          <w:rFonts w:hint="eastAsia"/>
        </w:rPr>
        <w:t>中的</w:t>
      </w:r>
      <w:proofErr w:type="spellStart"/>
      <w:r w:rsidR="00993621">
        <w:rPr>
          <w:rFonts w:hint="eastAsia"/>
        </w:rPr>
        <w:t>SonarCtrl</w:t>
      </w:r>
      <w:proofErr w:type="spellEnd"/>
      <w:r w:rsidR="00993621">
        <w:rPr>
          <w:rFonts w:hint="eastAsia"/>
        </w:rPr>
        <w:t>对象指针</w:t>
      </w:r>
      <w:r w:rsidR="00FE2F6E">
        <w:rPr>
          <w:rFonts w:hint="eastAsia"/>
        </w:rPr>
        <w:t>，进行连接，如果成功，标记连接状态为成功，获取下位机默认工作参数，送到显示界面显示，如果不成功，则提示自动连接失败，</w:t>
      </w:r>
      <w:r w:rsidR="002E4500">
        <w:rPr>
          <w:rFonts w:hint="eastAsia"/>
        </w:rPr>
        <w:t>标记连接状态为未连接。</w:t>
      </w:r>
    </w:p>
    <w:p w:rsidR="002E4500" w:rsidRDefault="002E4500" w:rsidP="008051DD"/>
    <w:p w:rsidR="002E4500" w:rsidRDefault="002E4500" w:rsidP="007C2C41">
      <w:pPr>
        <w:pStyle w:val="2"/>
      </w:pPr>
      <w:bookmarkStart w:id="18" w:name="_Toc406098157"/>
      <w:r>
        <w:rPr>
          <w:rFonts w:hint="eastAsia"/>
        </w:rPr>
        <w:lastRenderedPageBreak/>
        <w:t>3.2</w:t>
      </w:r>
      <w:r>
        <w:rPr>
          <w:rFonts w:hint="eastAsia"/>
        </w:rPr>
        <w:t>在线状态工作流程</w:t>
      </w:r>
      <w:bookmarkEnd w:id="18"/>
    </w:p>
    <w:p w:rsidR="006C5704" w:rsidRDefault="002E4500" w:rsidP="002E4500">
      <w:r>
        <w:rPr>
          <w:rFonts w:hint="eastAsia"/>
        </w:rPr>
        <w:t xml:space="preserve">  </w:t>
      </w:r>
      <w:r w:rsidR="00905A89">
        <w:rPr>
          <w:rFonts w:hint="eastAsia"/>
        </w:rPr>
        <w:t xml:space="preserve"> </w:t>
      </w:r>
      <w:r>
        <w:rPr>
          <w:rFonts w:hint="eastAsia"/>
        </w:rPr>
        <w:t xml:space="preserve"> </w:t>
      </w:r>
      <w:r w:rsidR="006C5704">
        <w:rPr>
          <w:rFonts w:hint="eastAsia"/>
        </w:rPr>
        <w:t>在线状态下，有以下任务可能进行。</w:t>
      </w:r>
    </w:p>
    <w:p w:rsidR="006C5704" w:rsidRDefault="006C5704" w:rsidP="002E4500">
      <w:r>
        <w:rPr>
          <w:rFonts w:hint="eastAsia"/>
        </w:rPr>
        <w:t>1</w:t>
      </w:r>
      <w:r w:rsidR="00905A89">
        <w:rPr>
          <w:rFonts w:hint="eastAsia"/>
        </w:rPr>
        <w:t xml:space="preserve">  </w:t>
      </w:r>
      <w:r>
        <w:rPr>
          <w:rFonts w:hint="eastAsia"/>
        </w:rPr>
        <w:t>如果自动连接失败，则无法进行其他操作，只能选择连接设备，根据输入</w:t>
      </w:r>
      <w:r>
        <w:rPr>
          <w:rFonts w:hint="eastAsia"/>
        </w:rPr>
        <w:t>IP</w:t>
      </w:r>
      <w:r>
        <w:rPr>
          <w:rFonts w:hint="eastAsia"/>
        </w:rPr>
        <w:t>和端口，创建</w:t>
      </w:r>
      <w:proofErr w:type="spellStart"/>
      <w:r w:rsidR="00993621">
        <w:rPr>
          <w:rFonts w:hint="eastAsia"/>
        </w:rPr>
        <w:t>SonarCtrl</w:t>
      </w:r>
      <w:proofErr w:type="spellEnd"/>
      <w:r>
        <w:rPr>
          <w:rFonts w:hint="eastAsia"/>
        </w:rPr>
        <w:t>对象，尝试连接，连接成功，则将其指针赋给</w:t>
      </w:r>
      <w:proofErr w:type="spellStart"/>
      <w:r w:rsidR="00993621">
        <w:rPr>
          <w:rFonts w:hint="eastAsia"/>
        </w:rPr>
        <w:t>OnlineSession</w:t>
      </w:r>
      <w:proofErr w:type="spellEnd"/>
      <w:r>
        <w:rPr>
          <w:rFonts w:hint="eastAsia"/>
        </w:rPr>
        <w:t>类，标记连接状态为已连接，解锁其他在线操作。</w:t>
      </w:r>
    </w:p>
    <w:p w:rsidR="00325B7B" w:rsidRPr="00325B7B" w:rsidRDefault="00325B7B" w:rsidP="00325B7B">
      <w:r>
        <w:rPr>
          <w:rFonts w:hint="eastAsia"/>
        </w:rPr>
        <w:t>2</w:t>
      </w:r>
      <w:r w:rsidR="00905A89">
        <w:rPr>
          <w:rFonts w:hint="eastAsia"/>
        </w:rPr>
        <w:t xml:space="preserve">  </w:t>
      </w:r>
      <w:r w:rsidR="006C5704">
        <w:rPr>
          <w:rFonts w:hint="eastAsia"/>
        </w:rPr>
        <w:t>如果自动连接成功或者连接设备成功后可以选择断开设备连接，此时</w:t>
      </w:r>
      <w:r>
        <w:rPr>
          <w:rFonts w:hint="eastAsia"/>
        </w:rPr>
        <w:t>将连接状态标记为未连接，将</w:t>
      </w:r>
      <w:proofErr w:type="spellStart"/>
      <w:r w:rsidR="00993621">
        <w:rPr>
          <w:rFonts w:hint="eastAsia"/>
        </w:rPr>
        <w:t>OnlineSession</w:t>
      </w:r>
      <w:proofErr w:type="spellEnd"/>
      <w:r>
        <w:rPr>
          <w:rFonts w:hint="eastAsia"/>
        </w:rPr>
        <w:t>中的类指针重置</w:t>
      </w:r>
    </w:p>
    <w:p w:rsidR="00325B7B" w:rsidRDefault="00325B7B" w:rsidP="00905A89">
      <w:r>
        <w:rPr>
          <w:rFonts w:hint="eastAsia"/>
        </w:rPr>
        <w:t>3</w:t>
      </w:r>
      <w:r w:rsidR="00905A89">
        <w:rPr>
          <w:rFonts w:hint="eastAsia"/>
        </w:rPr>
        <w:t xml:space="preserve">  </w:t>
      </w:r>
      <w:r w:rsidR="00905A89">
        <w:rPr>
          <w:rFonts w:hint="eastAsia"/>
        </w:rPr>
        <w:t>在连接状态下，对声纳参数区的任何选项进行操作，例如量程选择，与原先创建的</w:t>
      </w:r>
      <w:proofErr w:type="spellStart"/>
      <w:r w:rsidR="00905A89">
        <w:rPr>
          <w:rFonts w:hint="eastAsia"/>
        </w:rPr>
        <w:t>SonarControlParam</w:t>
      </w:r>
      <w:proofErr w:type="spellEnd"/>
      <w:r w:rsidR="00905A89">
        <w:rPr>
          <w:rFonts w:hint="eastAsia"/>
        </w:rPr>
        <w:t>类中对应参数进行比较，如发生变化，则通过已建立连接的</w:t>
      </w:r>
      <w:proofErr w:type="spellStart"/>
      <w:r w:rsidR="00993621">
        <w:rPr>
          <w:rFonts w:hint="eastAsia"/>
        </w:rPr>
        <w:t>SonarCtrl</w:t>
      </w:r>
      <w:proofErr w:type="spellEnd"/>
      <w:r w:rsidR="00905A89">
        <w:rPr>
          <w:rFonts w:hint="eastAsia"/>
        </w:rPr>
        <w:t>对象下发对应的命令，进行参数设置，并更新</w:t>
      </w:r>
      <w:proofErr w:type="spellStart"/>
      <w:r w:rsidR="00905A89">
        <w:rPr>
          <w:rFonts w:hint="eastAsia"/>
        </w:rPr>
        <w:t>SonarControlParam</w:t>
      </w:r>
      <w:proofErr w:type="spellEnd"/>
      <w:r w:rsidR="00905A89">
        <w:rPr>
          <w:rFonts w:hint="eastAsia"/>
        </w:rPr>
        <w:t>对象。</w:t>
      </w:r>
    </w:p>
    <w:p w:rsidR="00905A89" w:rsidRDefault="00905A89" w:rsidP="00905A89">
      <w:r>
        <w:rPr>
          <w:rFonts w:hint="eastAsia"/>
        </w:rPr>
        <w:t xml:space="preserve">4  </w:t>
      </w:r>
      <w:r>
        <w:rPr>
          <w:rFonts w:hint="eastAsia"/>
        </w:rPr>
        <w:t>在在线状态下，对图像输出区域内的选项进行操作时，同原先创建的</w:t>
      </w:r>
      <w:proofErr w:type="spellStart"/>
      <w:r>
        <w:rPr>
          <w:rFonts w:hint="eastAsia"/>
        </w:rPr>
        <w:t>ImageControlParam</w:t>
      </w:r>
      <w:proofErr w:type="spellEnd"/>
      <w:r>
        <w:rPr>
          <w:rFonts w:hint="eastAsia"/>
        </w:rPr>
        <w:t>对应参数比较，如发生变化，则进行对应操作，并更新</w:t>
      </w:r>
      <w:proofErr w:type="spellStart"/>
      <w:r>
        <w:rPr>
          <w:rFonts w:hint="eastAsia"/>
        </w:rPr>
        <w:t>ImageControlParam</w:t>
      </w:r>
      <w:proofErr w:type="spellEnd"/>
      <w:r>
        <w:rPr>
          <w:rFonts w:hint="eastAsia"/>
        </w:rPr>
        <w:t>对象。此处的操作与所选对象密切相关。</w:t>
      </w:r>
    </w:p>
    <w:p w:rsidR="00905A89" w:rsidRDefault="00905A89" w:rsidP="00905A89">
      <w:pPr>
        <w:pStyle w:val="a7"/>
        <w:numPr>
          <w:ilvl w:val="0"/>
          <w:numId w:val="4"/>
        </w:numPr>
        <w:ind w:firstLineChars="0"/>
        <w:jc w:val="left"/>
      </w:pPr>
      <w:r>
        <w:rPr>
          <w:rFonts w:hint="eastAsia"/>
        </w:rPr>
        <w:t>如果选择存储，则根据选择的路径</w:t>
      </w:r>
      <w:r w:rsidR="00993621">
        <w:rPr>
          <w:rFonts w:hint="eastAsia"/>
        </w:rPr>
        <w:t>设置</w:t>
      </w:r>
      <w:proofErr w:type="spellStart"/>
      <w:r w:rsidR="00993621">
        <w:rPr>
          <w:rFonts w:hint="eastAsia"/>
        </w:rPr>
        <w:t>SonarDataStorage</w:t>
      </w:r>
      <w:proofErr w:type="spellEnd"/>
      <w:r>
        <w:rPr>
          <w:rFonts w:hint="eastAsia"/>
        </w:rPr>
        <w:t>类</w:t>
      </w:r>
      <w:r w:rsidR="00993621">
        <w:rPr>
          <w:rFonts w:hint="eastAsia"/>
        </w:rPr>
        <w:t>中的路径</w:t>
      </w:r>
      <w:r>
        <w:rPr>
          <w:rFonts w:hint="eastAsia"/>
        </w:rPr>
        <w:t>，并将</w:t>
      </w:r>
      <w:proofErr w:type="spellStart"/>
      <w:r>
        <w:rPr>
          <w:rFonts w:hint="eastAsia"/>
        </w:rPr>
        <w:t>ImageControlParam</w:t>
      </w:r>
      <w:proofErr w:type="spellEnd"/>
      <w:r>
        <w:rPr>
          <w:rFonts w:hint="eastAsia"/>
        </w:rPr>
        <w:t>对应项修改。</w:t>
      </w:r>
    </w:p>
    <w:p w:rsidR="00905A89" w:rsidRDefault="00EA0C21" w:rsidP="00905A89">
      <w:pPr>
        <w:pStyle w:val="a7"/>
        <w:numPr>
          <w:ilvl w:val="0"/>
          <w:numId w:val="4"/>
        </w:numPr>
        <w:ind w:firstLineChars="0"/>
        <w:jc w:val="left"/>
      </w:pPr>
      <w:r>
        <w:rPr>
          <w:rFonts w:hint="eastAsia"/>
        </w:rPr>
        <w:t>如果选择颜色区域的基值和范围，则只需调用相应</w:t>
      </w:r>
      <w:proofErr w:type="spellStart"/>
      <w:r>
        <w:rPr>
          <w:rFonts w:hint="eastAsia"/>
        </w:rPr>
        <w:t>Filter</w:t>
      </w:r>
      <w:r w:rsidR="00993621">
        <w:rPr>
          <w:rFonts w:hint="eastAsia"/>
        </w:rPr>
        <w:t>Show</w:t>
      </w:r>
      <w:proofErr w:type="spellEnd"/>
      <w:r>
        <w:rPr>
          <w:rFonts w:hint="eastAsia"/>
        </w:rPr>
        <w:t>类的对应接口即可，并修改</w:t>
      </w:r>
      <w:proofErr w:type="spellStart"/>
      <w:r>
        <w:rPr>
          <w:rFonts w:hint="eastAsia"/>
        </w:rPr>
        <w:t>ImageControlParam</w:t>
      </w:r>
      <w:proofErr w:type="spellEnd"/>
      <w:r>
        <w:rPr>
          <w:rFonts w:hint="eastAsia"/>
        </w:rPr>
        <w:t>对应项。</w:t>
      </w:r>
    </w:p>
    <w:p w:rsidR="00EA0C21" w:rsidRDefault="00EA0C21" w:rsidP="00905A89">
      <w:pPr>
        <w:pStyle w:val="a7"/>
        <w:numPr>
          <w:ilvl w:val="0"/>
          <w:numId w:val="4"/>
        </w:numPr>
        <w:ind w:firstLineChars="0"/>
        <w:jc w:val="left"/>
      </w:pPr>
      <w:r>
        <w:rPr>
          <w:rFonts w:hint="eastAsia"/>
        </w:rPr>
        <w:t>默认外观为点，如果想要选择网格、</w:t>
      </w:r>
      <w:proofErr w:type="gramStart"/>
      <w:r>
        <w:rPr>
          <w:rFonts w:hint="eastAsia"/>
        </w:rPr>
        <w:t>面及锥线</w:t>
      </w:r>
      <w:proofErr w:type="gramEnd"/>
      <w:r>
        <w:rPr>
          <w:rFonts w:hint="eastAsia"/>
        </w:rPr>
        <w:t>显示，则需首先判断</w:t>
      </w:r>
      <w:proofErr w:type="spellStart"/>
      <w:r>
        <w:rPr>
          <w:rFonts w:hint="eastAsia"/>
        </w:rPr>
        <w:t>ImageContrlParam</w:t>
      </w:r>
      <w:proofErr w:type="spellEnd"/>
      <w:r>
        <w:rPr>
          <w:rFonts w:hint="eastAsia"/>
        </w:rPr>
        <w:t>项中重建是否已经开启，如果已开启则调用</w:t>
      </w:r>
      <w:proofErr w:type="spellStart"/>
      <w:r>
        <w:rPr>
          <w:rFonts w:hint="eastAsia"/>
        </w:rPr>
        <w:t>ShowFilter</w:t>
      </w:r>
      <w:proofErr w:type="spellEnd"/>
      <w:r>
        <w:rPr>
          <w:rFonts w:hint="eastAsia"/>
        </w:rPr>
        <w:t>类中的对应接口皆可，并修改</w:t>
      </w:r>
      <w:proofErr w:type="spellStart"/>
      <w:r>
        <w:rPr>
          <w:rFonts w:hint="eastAsia"/>
        </w:rPr>
        <w:t>ImageControl</w:t>
      </w:r>
      <w:proofErr w:type="spellEnd"/>
      <w:r>
        <w:rPr>
          <w:rFonts w:hint="eastAsia"/>
        </w:rPr>
        <w:t>对应项。</w:t>
      </w:r>
    </w:p>
    <w:p w:rsidR="00EA0C21" w:rsidRDefault="00EA0C21" w:rsidP="00905A89">
      <w:pPr>
        <w:pStyle w:val="a7"/>
        <w:numPr>
          <w:ilvl w:val="0"/>
          <w:numId w:val="4"/>
        </w:numPr>
        <w:ind w:firstLineChars="0"/>
        <w:jc w:val="left"/>
      </w:pPr>
      <w:r>
        <w:rPr>
          <w:rFonts w:hint="eastAsia"/>
        </w:rPr>
        <w:t>如果选择</w:t>
      </w:r>
      <w:r w:rsidRPr="00780D11">
        <w:rPr>
          <w:rFonts w:hint="eastAsia"/>
          <w:color w:val="FF0000"/>
        </w:rPr>
        <w:t>重建</w:t>
      </w:r>
      <w:r>
        <w:rPr>
          <w:rFonts w:hint="eastAsia"/>
        </w:rPr>
        <w:t>选项，则根据用户所选参数创建</w:t>
      </w:r>
      <w:proofErr w:type="spellStart"/>
      <w:r>
        <w:rPr>
          <w:rFonts w:hint="eastAsia"/>
        </w:rPr>
        <w:t>Filter</w:t>
      </w:r>
      <w:r w:rsidR="00993621">
        <w:rPr>
          <w:rFonts w:hint="eastAsia"/>
        </w:rPr>
        <w:t>Restruction</w:t>
      </w:r>
      <w:proofErr w:type="spellEnd"/>
      <w:r>
        <w:rPr>
          <w:rFonts w:hint="eastAsia"/>
        </w:rPr>
        <w:t>，重新组织链表，将</w:t>
      </w:r>
      <w:proofErr w:type="spellStart"/>
      <w:r>
        <w:rPr>
          <w:rFonts w:hint="eastAsia"/>
        </w:rPr>
        <w:t>Filter</w:t>
      </w:r>
      <w:r w:rsidR="00993621">
        <w:rPr>
          <w:rFonts w:hint="eastAsia"/>
        </w:rPr>
        <w:t>Restruction</w:t>
      </w:r>
      <w:proofErr w:type="spellEnd"/>
      <w:r>
        <w:rPr>
          <w:rFonts w:hint="eastAsia"/>
        </w:rPr>
        <w:t>加入到</w:t>
      </w:r>
      <w:r>
        <w:rPr>
          <w:rFonts w:hint="eastAsia"/>
        </w:rPr>
        <w:t>Process</w:t>
      </w:r>
      <w:r>
        <w:rPr>
          <w:rFonts w:hint="eastAsia"/>
        </w:rPr>
        <w:t>类中，将</w:t>
      </w:r>
      <w:proofErr w:type="spellStart"/>
      <w:r>
        <w:rPr>
          <w:rFonts w:hint="eastAsia"/>
        </w:rPr>
        <w:t>Filter</w:t>
      </w:r>
      <w:r w:rsidR="00993621">
        <w:rPr>
          <w:rFonts w:hint="eastAsia"/>
        </w:rPr>
        <w:t>Show</w:t>
      </w:r>
      <w:proofErr w:type="spellEnd"/>
      <w:r>
        <w:rPr>
          <w:rFonts w:hint="eastAsia"/>
        </w:rPr>
        <w:t>加入到</w:t>
      </w:r>
      <w:proofErr w:type="spellStart"/>
      <w:r>
        <w:rPr>
          <w:rFonts w:hint="eastAsia"/>
        </w:rPr>
        <w:t>Filter</w:t>
      </w:r>
      <w:r w:rsidR="00993621">
        <w:rPr>
          <w:rFonts w:hint="eastAsia"/>
        </w:rPr>
        <w:t>Restruction</w:t>
      </w:r>
      <w:proofErr w:type="spellEnd"/>
      <w:r>
        <w:rPr>
          <w:rFonts w:hint="eastAsia"/>
        </w:rPr>
        <w:t>中的</w:t>
      </w:r>
      <w:r>
        <w:rPr>
          <w:rFonts w:hint="eastAsia"/>
        </w:rPr>
        <w:t>list</w:t>
      </w:r>
      <w:r>
        <w:rPr>
          <w:rFonts w:hint="eastAsia"/>
        </w:rPr>
        <w:t>中。</w:t>
      </w:r>
    </w:p>
    <w:p w:rsidR="00EA0C21" w:rsidRDefault="009951B8" w:rsidP="00905A89">
      <w:pPr>
        <w:pStyle w:val="a7"/>
        <w:numPr>
          <w:ilvl w:val="0"/>
          <w:numId w:val="4"/>
        </w:numPr>
        <w:ind w:firstLineChars="0"/>
        <w:jc w:val="left"/>
      </w:pPr>
      <w:r>
        <w:rPr>
          <w:rFonts w:hint="eastAsia"/>
        </w:rPr>
        <w:t>如果选择</w:t>
      </w:r>
      <w:r w:rsidRPr="00780D11">
        <w:rPr>
          <w:rFonts w:hint="eastAsia"/>
          <w:color w:val="FF0000"/>
        </w:rPr>
        <w:t>拼接</w:t>
      </w:r>
      <w:r>
        <w:rPr>
          <w:rFonts w:hint="eastAsia"/>
        </w:rPr>
        <w:t>选项，则首先根据</w:t>
      </w:r>
      <w:proofErr w:type="spellStart"/>
      <w:r>
        <w:rPr>
          <w:rFonts w:hint="eastAsia"/>
        </w:rPr>
        <w:t>ImageControlParam</w:t>
      </w:r>
      <w:proofErr w:type="spellEnd"/>
      <w:r>
        <w:rPr>
          <w:rFonts w:hint="eastAsia"/>
        </w:rPr>
        <w:t>项中的重建选项是否开启判断是否允许开启拼接选项，如果已经开启重建选项，则根据用户设置参数</w:t>
      </w:r>
      <w:r w:rsidR="00993621">
        <w:rPr>
          <w:rFonts w:hint="eastAsia"/>
        </w:rPr>
        <w:t>设置</w:t>
      </w:r>
      <w:r>
        <w:rPr>
          <w:rFonts w:hint="eastAsia"/>
        </w:rPr>
        <w:t>GPS</w:t>
      </w:r>
      <w:r>
        <w:rPr>
          <w:rFonts w:hint="eastAsia"/>
        </w:rPr>
        <w:t>，</w:t>
      </w:r>
      <w:r>
        <w:rPr>
          <w:rFonts w:hint="eastAsia"/>
        </w:rPr>
        <w:t>POSE</w:t>
      </w:r>
      <w:r>
        <w:rPr>
          <w:rFonts w:hint="eastAsia"/>
        </w:rPr>
        <w:t>对象，将指针赋给</w:t>
      </w:r>
      <w:r w:rsidR="001162E2">
        <w:rPr>
          <w:rFonts w:hint="eastAsia"/>
        </w:rPr>
        <w:t>Sonar</w:t>
      </w:r>
      <w:r>
        <w:rPr>
          <w:rFonts w:hint="eastAsia"/>
        </w:rPr>
        <w:t>对应指针，并修改</w:t>
      </w:r>
      <w:proofErr w:type="spellStart"/>
      <w:r>
        <w:rPr>
          <w:rFonts w:hint="eastAsia"/>
        </w:rPr>
        <w:t>ImageControlParam</w:t>
      </w:r>
      <w:proofErr w:type="spellEnd"/>
      <w:r>
        <w:rPr>
          <w:rFonts w:hint="eastAsia"/>
        </w:rPr>
        <w:t>对应参数；创建</w:t>
      </w:r>
      <w:proofErr w:type="spellStart"/>
      <w:r>
        <w:rPr>
          <w:rFonts w:hint="eastAsia"/>
        </w:rPr>
        <w:t>Filter</w:t>
      </w:r>
      <w:r w:rsidR="00A02B45">
        <w:rPr>
          <w:rFonts w:hint="eastAsia"/>
        </w:rPr>
        <w:t>Stitching</w:t>
      </w:r>
      <w:proofErr w:type="spellEnd"/>
      <w:r>
        <w:rPr>
          <w:rFonts w:hint="eastAsia"/>
        </w:rPr>
        <w:t>对象，将其加入到</w:t>
      </w:r>
      <w:proofErr w:type="spellStart"/>
      <w:r>
        <w:rPr>
          <w:rFonts w:hint="eastAsia"/>
        </w:rPr>
        <w:t>Filter</w:t>
      </w:r>
      <w:r w:rsidR="00A02B45">
        <w:rPr>
          <w:rFonts w:hint="eastAsia"/>
        </w:rPr>
        <w:t>Restruction</w:t>
      </w:r>
      <w:proofErr w:type="spellEnd"/>
      <w:r>
        <w:rPr>
          <w:rFonts w:hint="eastAsia"/>
        </w:rPr>
        <w:t>对象的</w:t>
      </w:r>
      <w:r>
        <w:rPr>
          <w:rFonts w:hint="eastAsia"/>
        </w:rPr>
        <w:t>list</w:t>
      </w:r>
      <w:r>
        <w:rPr>
          <w:rFonts w:hint="eastAsia"/>
        </w:rPr>
        <w:t>中，将</w:t>
      </w:r>
      <w:proofErr w:type="spellStart"/>
      <w:r>
        <w:rPr>
          <w:rFonts w:hint="eastAsia"/>
        </w:rPr>
        <w:t>Filter</w:t>
      </w:r>
      <w:r w:rsidR="00A02B45">
        <w:rPr>
          <w:rFonts w:hint="eastAsia"/>
        </w:rPr>
        <w:t>Show</w:t>
      </w:r>
      <w:proofErr w:type="spellEnd"/>
      <w:r>
        <w:rPr>
          <w:rFonts w:hint="eastAsia"/>
        </w:rPr>
        <w:t>对象加入到它的</w:t>
      </w:r>
      <w:r>
        <w:rPr>
          <w:rFonts w:hint="eastAsia"/>
        </w:rPr>
        <w:t>list</w:t>
      </w:r>
      <w:r>
        <w:rPr>
          <w:rFonts w:hint="eastAsia"/>
        </w:rPr>
        <w:t>下。</w:t>
      </w:r>
    </w:p>
    <w:p w:rsidR="007F4130" w:rsidRDefault="007F4130" w:rsidP="00905A89">
      <w:pPr>
        <w:pStyle w:val="a7"/>
        <w:numPr>
          <w:ilvl w:val="0"/>
          <w:numId w:val="4"/>
        </w:numPr>
        <w:ind w:firstLineChars="0"/>
        <w:jc w:val="left"/>
      </w:pPr>
      <w:r>
        <w:rPr>
          <w:rFonts w:hint="eastAsia"/>
        </w:rPr>
        <w:t>点击</w:t>
      </w:r>
      <w:r w:rsidRPr="00780D11">
        <w:rPr>
          <w:rFonts w:hint="eastAsia"/>
          <w:color w:val="FF0000"/>
        </w:rPr>
        <w:t>截图或录像</w:t>
      </w:r>
      <w:r>
        <w:rPr>
          <w:rFonts w:hint="eastAsia"/>
        </w:rPr>
        <w:t>功能，则调用对应操作即可。</w:t>
      </w:r>
    </w:p>
    <w:p w:rsidR="009951B8" w:rsidRDefault="009951B8" w:rsidP="00594614">
      <w:pPr>
        <w:ind w:firstLineChars="250" w:firstLine="600"/>
        <w:jc w:val="left"/>
      </w:pPr>
      <w:r>
        <w:rPr>
          <w:rFonts w:hint="eastAsia"/>
        </w:rPr>
        <w:t>各取消操作则与上述操作相反即可。</w:t>
      </w:r>
    </w:p>
    <w:p w:rsidR="00594614" w:rsidRDefault="00594614" w:rsidP="009951B8">
      <w:pPr>
        <w:jc w:val="left"/>
      </w:pPr>
      <w:r>
        <w:rPr>
          <w:rFonts w:hint="eastAsia"/>
        </w:rPr>
        <w:t xml:space="preserve">5 </w:t>
      </w:r>
      <w:r>
        <w:rPr>
          <w:rFonts w:hint="eastAsia"/>
        </w:rPr>
        <w:t>在连接状态下，可对</w:t>
      </w:r>
      <w:r w:rsidRPr="00780D11">
        <w:rPr>
          <w:rFonts w:hint="eastAsia"/>
          <w:color w:val="FF0000"/>
        </w:rPr>
        <w:t>设备状态进行查询</w:t>
      </w:r>
      <w:r>
        <w:rPr>
          <w:rFonts w:hint="eastAsia"/>
        </w:rPr>
        <w:t>，通过</w:t>
      </w:r>
      <w:proofErr w:type="spellStart"/>
      <w:r w:rsidR="008A5BBF">
        <w:rPr>
          <w:rFonts w:hint="eastAsia"/>
        </w:rPr>
        <w:t>SonarCtrl</w:t>
      </w:r>
      <w:proofErr w:type="spellEnd"/>
      <w:r>
        <w:rPr>
          <w:rFonts w:hint="eastAsia"/>
        </w:rPr>
        <w:t>对象下发命令。</w:t>
      </w:r>
    </w:p>
    <w:p w:rsidR="00905A89" w:rsidRDefault="00594614" w:rsidP="006C5DC2">
      <w:pPr>
        <w:jc w:val="left"/>
      </w:pPr>
      <w:r>
        <w:rPr>
          <w:rFonts w:hint="eastAsia"/>
        </w:rPr>
        <w:t xml:space="preserve">6 </w:t>
      </w:r>
      <w:r>
        <w:rPr>
          <w:rFonts w:hint="eastAsia"/>
        </w:rPr>
        <w:t>在在线状态下，点击</w:t>
      </w:r>
      <w:r w:rsidRPr="00B80E77">
        <w:rPr>
          <w:rFonts w:hint="eastAsia"/>
          <w:color w:val="FF0000"/>
        </w:rPr>
        <w:t>开始</w:t>
      </w:r>
      <w:r>
        <w:rPr>
          <w:rFonts w:hint="eastAsia"/>
        </w:rPr>
        <w:t>按钮，</w:t>
      </w:r>
      <w:r w:rsidR="00856956">
        <w:rPr>
          <w:rFonts w:hint="eastAsia"/>
        </w:rPr>
        <w:t>判断连接状态，如果已经连接，则根据对应</w:t>
      </w:r>
      <w:r w:rsidR="00856956">
        <w:rPr>
          <w:rFonts w:hint="eastAsia"/>
        </w:rPr>
        <w:t>IP</w:t>
      </w:r>
      <w:r>
        <w:rPr>
          <w:rFonts w:hint="eastAsia"/>
        </w:rPr>
        <w:t>则</w:t>
      </w:r>
      <w:r w:rsidR="00856956">
        <w:rPr>
          <w:rFonts w:hint="eastAsia"/>
        </w:rPr>
        <w:t>创建</w:t>
      </w:r>
      <w:proofErr w:type="spellStart"/>
      <w:r w:rsidR="00EC5CF7">
        <w:rPr>
          <w:rFonts w:hint="eastAsia"/>
        </w:rPr>
        <w:t>OnlineSession</w:t>
      </w:r>
      <w:proofErr w:type="spellEnd"/>
      <w:r w:rsidR="00856956">
        <w:rPr>
          <w:rFonts w:hint="eastAsia"/>
        </w:rPr>
        <w:t>对象，</w:t>
      </w:r>
      <w:r w:rsidR="00B2792A">
        <w:rPr>
          <w:rFonts w:hint="eastAsia"/>
        </w:rPr>
        <w:t>该对象用于接收</w:t>
      </w:r>
      <w:r w:rsidR="00B2792A">
        <w:rPr>
          <w:rFonts w:hint="eastAsia"/>
        </w:rPr>
        <w:t>UDP</w:t>
      </w:r>
      <w:r w:rsidR="00B2792A">
        <w:rPr>
          <w:rFonts w:hint="eastAsia"/>
        </w:rPr>
        <w:t>网络数据包；通过</w:t>
      </w:r>
      <w:proofErr w:type="spellStart"/>
      <w:r w:rsidR="00CF7DEE">
        <w:rPr>
          <w:rFonts w:hint="eastAsia"/>
        </w:rPr>
        <w:t>SonarCtrl</w:t>
      </w:r>
      <w:proofErr w:type="spellEnd"/>
      <w:r w:rsidR="00B2792A">
        <w:rPr>
          <w:rFonts w:hint="eastAsia"/>
        </w:rPr>
        <w:lastRenderedPageBreak/>
        <w:t>对象下发开始命令通知下位机开始发送数据。</w:t>
      </w:r>
      <w:proofErr w:type="spellStart"/>
      <w:r w:rsidR="00094D7D">
        <w:rPr>
          <w:rFonts w:hint="eastAsia"/>
        </w:rPr>
        <w:t>OnlineSession</w:t>
      </w:r>
      <w:proofErr w:type="spellEnd"/>
      <w:r w:rsidR="006C5DC2">
        <w:rPr>
          <w:rFonts w:hint="eastAsia"/>
        </w:rPr>
        <w:t>对象接收到数据后，判断</w:t>
      </w:r>
      <w:proofErr w:type="spellStart"/>
      <w:r w:rsidR="006C5DC2">
        <w:rPr>
          <w:rFonts w:hint="eastAsia"/>
        </w:rPr>
        <w:t>ImageFrameParam</w:t>
      </w:r>
      <w:proofErr w:type="spellEnd"/>
      <w:r w:rsidR="006C5DC2">
        <w:rPr>
          <w:rFonts w:hint="eastAsia"/>
        </w:rPr>
        <w:t>对象中是否开启存储标志，调用</w:t>
      </w:r>
      <w:proofErr w:type="spellStart"/>
      <w:r w:rsidR="00094D7D">
        <w:rPr>
          <w:rFonts w:hint="eastAsia"/>
        </w:rPr>
        <w:t>Sonar</w:t>
      </w:r>
      <w:r w:rsidR="006C5DC2">
        <w:rPr>
          <w:rFonts w:hint="eastAsia"/>
        </w:rPr>
        <w:t>DataStorage</w:t>
      </w:r>
      <w:proofErr w:type="spellEnd"/>
      <w:r w:rsidR="006C5DC2">
        <w:rPr>
          <w:rFonts w:hint="eastAsia"/>
        </w:rPr>
        <w:t>中的对应接口，然后将数据包指针</w:t>
      </w:r>
      <w:r w:rsidR="00B2792A">
        <w:rPr>
          <w:rFonts w:hint="eastAsia"/>
        </w:rPr>
        <w:t>传递给</w:t>
      </w:r>
      <w:r w:rsidR="00B2792A">
        <w:rPr>
          <w:rFonts w:hint="eastAsia"/>
        </w:rPr>
        <w:t>Process</w:t>
      </w:r>
      <w:r w:rsidR="00B2792A">
        <w:rPr>
          <w:rFonts w:hint="eastAsia"/>
        </w:rPr>
        <w:t>对象中的</w:t>
      </w:r>
      <w:proofErr w:type="spellStart"/>
      <w:r w:rsidR="00550F1C">
        <w:rPr>
          <w:rFonts w:hint="eastAsia"/>
        </w:rPr>
        <w:t>ProcessData</w:t>
      </w:r>
      <w:proofErr w:type="spellEnd"/>
      <w:r w:rsidR="00B2792A">
        <w:rPr>
          <w:rFonts w:hint="eastAsia"/>
        </w:rPr>
        <w:t>接口，</w:t>
      </w:r>
      <w:r w:rsidR="006C5DC2">
        <w:rPr>
          <w:rFonts w:hint="eastAsia"/>
        </w:rPr>
        <w:t xml:space="preserve"> </w:t>
      </w:r>
      <w:proofErr w:type="spellStart"/>
      <w:r w:rsidR="00B2792A">
        <w:rPr>
          <w:rFonts w:hint="eastAsia"/>
        </w:rPr>
        <w:t>Process</w:t>
      </w:r>
      <w:r w:rsidR="00D26C65">
        <w:rPr>
          <w:rFonts w:hint="eastAsia"/>
        </w:rPr>
        <w:t>Data</w:t>
      </w:r>
      <w:proofErr w:type="spellEnd"/>
      <w:r w:rsidR="00B2792A">
        <w:rPr>
          <w:rFonts w:hint="eastAsia"/>
        </w:rPr>
        <w:t>在</w:t>
      </w:r>
      <w:proofErr w:type="spellStart"/>
      <w:r w:rsidR="00B2792A">
        <w:rPr>
          <w:rFonts w:hint="eastAsia"/>
        </w:rPr>
        <w:t>Process</w:t>
      </w:r>
      <w:r w:rsidR="00D26C65">
        <w:rPr>
          <w:rFonts w:hint="eastAsia"/>
        </w:rPr>
        <w:t>Data</w:t>
      </w:r>
      <w:proofErr w:type="spellEnd"/>
      <w:r w:rsidR="00B2792A">
        <w:rPr>
          <w:rFonts w:hint="eastAsia"/>
        </w:rPr>
        <w:t>接口中调用自身维护的</w:t>
      </w:r>
      <w:r w:rsidR="00B2792A">
        <w:rPr>
          <w:rFonts w:hint="eastAsia"/>
        </w:rPr>
        <w:t>list</w:t>
      </w:r>
      <w:r w:rsidR="00B2792A">
        <w:rPr>
          <w:rFonts w:hint="eastAsia"/>
        </w:rPr>
        <w:t>中的各</w:t>
      </w:r>
      <w:r w:rsidR="00B2792A">
        <w:rPr>
          <w:rFonts w:hint="eastAsia"/>
        </w:rPr>
        <w:t>Filter</w:t>
      </w:r>
      <w:r w:rsidR="00B2792A">
        <w:rPr>
          <w:rFonts w:hint="eastAsia"/>
        </w:rPr>
        <w:t>开始流水线处理。</w:t>
      </w:r>
    </w:p>
    <w:p w:rsidR="00B80E77" w:rsidRPr="009951B8" w:rsidRDefault="00B80E77" w:rsidP="006C5DC2">
      <w:pPr>
        <w:jc w:val="left"/>
      </w:pPr>
      <w:r>
        <w:rPr>
          <w:rFonts w:hint="eastAsia"/>
        </w:rPr>
        <w:t>7</w:t>
      </w:r>
      <w:r>
        <w:rPr>
          <w:rFonts w:hint="eastAsia"/>
        </w:rPr>
        <w:t>在连接状态下，可以对下位机</w:t>
      </w:r>
      <w:r w:rsidRPr="00780D11">
        <w:rPr>
          <w:rFonts w:hint="eastAsia"/>
          <w:color w:val="FF0000"/>
        </w:rPr>
        <w:t>代码进行更新</w:t>
      </w:r>
      <w:r>
        <w:rPr>
          <w:rFonts w:hint="eastAsia"/>
        </w:rPr>
        <w:t>，通过</w:t>
      </w:r>
      <w:proofErr w:type="spellStart"/>
      <w:r w:rsidR="000B0825">
        <w:rPr>
          <w:rFonts w:hint="eastAsia"/>
        </w:rPr>
        <w:t>SonarC</w:t>
      </w:r>
      <w:r w:rsidR="00C50DCE">
        <w:rPr>
          <w:rFonts w:hint="eastAsia"/>
        </w:rPr>
        <w:t>trl</w:t>
      </w:r>
      <w:proofErr w:type="spellEnd"/>
      <w:r>
        <w:rPr>
          <w:rFonts w:hint="eastAsia"/>
        </w:rPr>
        <w:t>对象下发代码文件，等待回收状态即可。</w:t>
      </w:r>
    </w:p>
    <w:p w:rsidR="00EE6537" w:rsidRDefault="00EE6537" w:rsidP="007C2C41">
      <w:pPr>
        <w:pStyle w:val="2"/>
      </w:pPr>
      <w:bookmarkStart w:id="19" w:name="_Toc406098158"/>
      <w:r>
        <w:rPr>
          <w:rFonts w:hint="eastAsia"/>
        </w:rPr>
        <w:t>3.2</w:t>
      </w:r>
      <w:r>
        <w:rPr>
          <w:rFonts w:hint="eastAsia"/>
        </w:rPr>
        <w:t>离线状态工作流程</w:t>
      </w:r>
      <w:bookmarkEnd w:id="19"/>
    </w:p>
    <w:p w:rsidR="00594614" w:rsidRDefault="00780D11" w:rsidP="002C289E">
      <w:pPr>
        <w:ind w:firstLine="480"/>
      </w:pPr>
      <w:r>
        <w:rPr>
          <w:rFonts w:hint="eastAsia"/>
        </w:rPr>
        <w:t>点击离线模式，则首先</w:t>
      </w:r>
      <w:r w:rsidR="002C289E">
        <w:rPr>
          <w:rFonts w:hint="eastAsia"/>
        </w:rPr>
        <w:t>创建</w:t>
      </w:r>
      <w:proofErr w:type="spellStart"/>
      <w:r w:rsidR="002C289E">
        <w:rPr>
          <w:rFonts w:hint="eastAsia"/>
        </w:rPr>
        <w:t>Offline</w:t>
      </w:r>
      <w:r w:rsidR="00893512">
        <w:rPr>
          <w:rFonts w:hint="eastAsia"/>
        </w:rPr>
        <w:t>Session</w:t>
      </w:r>
      <w:proofErr w:type="spellEnd"/>
      <w:r w:rsidR="002C289E">
        <w:rPr>
          <w:rFonts w:hint="eastAsia"/>
        </w:rPr>
        <w:t>业务类对象，</w:t>
      </w:r>
      <w:r w:rsidR="00723641">
        <w:rPr>
          <w:rFonts w:hint="eastAsia"/>
        </w:rPr>
        <w:t>将</w:t>
      </w:r>
      <w:r w:rsidR="00723641">
        <w:rPr>
          <w:rFonts w:hint="eastAsia"/>
        </w:rPr>
        <w:t>Sonar</w:t>
      </w:r>
      <w:r w:rsidR="00723641">
        <w:rPr>
          <w:rFonts w:hint="eastAsia"/>
        </w:rPr>
        <w:t>类中的</w:t>
      </w:r>
      <w:r w:rsidR="00723641">
        <w:rPr>
          <w:rFonts w:hint="eastAsia"/>
        </w:rPr>
        <w:t>Session</w:t>
      </w:r>
      <w:r w:rsidR="00723641">
        <w:rPr>
          <w:rFonts w:hint="eastAsia"/>
        </w:rPr>
        <w:t>指针指向</w:t>
      </w:r>
      <w:proofErr w:type="spellStart"/>
      <w:r w:rsidR="00723641">
        <w:rPr>
          <w:rFonts w:hint="eastAsia"/>
        </w:rPr>
        <w:t>OfflineSession</w:t>
      </w:r>
      <w:proofErr w:type="spellEnd"/>
      <w:r w:rsidR="00723641">
        <w:rPr>
          <w:rFonts w:hint="eastAsia"/>
        </w:rPr>
        <w:t>对象</w:t>
      </w:r>
      <w:r w:rsidR="00184C6B">
        <w:rPr>
          <w:rFonts w:hint="eastAsia"/>
        </w:rPr>
        <w:t>，</w:t>
      </w:r>
      <w:r w:rsidR="002C289E">
        <w:rPr>
          <w:rFonts w:hint="eastAsia"/>
        </w:rPr>
        <w:t>根据默认参数设置用户界面。</w:t>
      </w:r>
    </w:p>
    <w:p w:rsidR="002C289E" w:rsidRDefault="002C289E" w:rsidP="002C289E">
      <w:pPr>
        <w:ind w:firstLine="480"/>
      </w:pPr>
      <w:r>
        <w:rPr>
          <w:rFonts w:hint="eastAsia"/>
        </w:rPr>
        <w:t>离线状态下，可能进行以下操作。</w:t>
      </w:r>
    </w:p>
    <w:p w:rsidR="002C289E" w:rsidRDefault="00B33426" w:rsidP="00B33426">
      <w:pPr>
        <w:pStyle w:val="a7"/>
        <w:numPr>
          <w:ilvl w:val="0"/>
          <w:numId w:val="5"/>
        </w:numPr>
        <w:ind w:firstLineChars="0"/>
      </w:pPr>
      <w:r>
        <w:rPr>
          <w:rFonts w:hint="eastAsia"/>
        </w:rPr>
        <w:t>打开文件，选择要进行离线处理的文件名，</w:t>
      </w:r>
      <w:r w:rsidR="001134A3">
        <w:rPr>
          <w:rFonts w:hint="eastAsia"/>
        </w:rPr>
        <w:t>设置</w:t>
      </w:r>
      <w:proofErr w:type="spellStart"/>
      <w:r w:rsidR="001134A3">
        <w:rPr>
          <w:rFonts w:hint="eastAsia"/>
        </w:rPr>
        <w:t>SonarDataStorage</w:t>
      </w:r>
      <w:proofErr w:type="spellEnd"/>
      <w:r w:rsidR="001134A3">
        <w:rPr>
          <w:rFonts w:hint="eastAsia"/>
        </w:rPr>
        <w:t>类中的路径</w:t>
      </w:r>
      <w:r>
        <w:rPr>
          <w:rFonts w:hint="eastAsia"/>
        </w:rPr>
        <w:t>。</w:t>
      </w:r>
    </w:p>
    <w:p w:rsidR="00B33426" w:rsidRDefault="00B33426" w:rsidP="00B33426">
      <w:pPr>
        <w:pStyle w:val="a7"/>
        <w:numPr>
          <w:ilvl w:val="0"/>
          <w:numId w:val="5"/>
        </w:numPr>
        <w:ind w:firstLineChars="0"/>
      </w:pPr>
      <w:r>
        <w:rPr>
          <w:rFonts w:hint="eastAsia"/>
        </w:rPr>
        <w:t>图像输出区域的操作同在线模式，不在赘述</w:t>
      </w:r>
    </w:p>
    <w:p w:rsidR="00B33426" w:rsidRDefault="00B33426" w:rsidP="00B33426">
      <w:pPr>
        <w:pStyle w:val="a7"/>
        <w:numPr>
          <w:ilvl w:val="0"/>
          <w:numId w:val="5"/>
        </w:numPr>
        <w:ind w:firstLineChars="0"/>
      </w:pPr>
      <w:r>
        <w:rPr>
          <w:rFonts w:hint="eastAsia"/>
        </w:rPr>
        <w:t>点击开始，</w:t>
      </w:r>
      <w:proofErr w:type="spellStart"/>
      <w:r w:rsidR="001134A3">
        <w:rPr>
          <w:rFonts w:hint="eastAsia"/>
        </w:rPr>
        <w:t>OfflineSession</w:t>
      </w:r>
      <w:proofErr w:type="spellEnd"/>
      <w:r w:rsidR="001134A3">
        <w:rPr>
          <w:rFonts w:hint="eastAsia"/>
        </w:rPr>
        <w:t>业务</w:t>
      </w:r>
      <w:proofErr w:type="gramStart"/>
      <w:r w:rsidR="001134A3">
        <w:rPr>
          <w:rFonts w:hint="eastAsia"/>
        </w:rPr>
        <w:t>类对象</w:t>
      </w:r>
      <w:proofErr w:type="gramEnd"/>
      <w:r>
        <w:rPr>
          <w:rFonts w:hint="eastAsia"/>
        </w:rPr>
        <w:t>开始读取文件中的每个数据包，并传给</w:t>
      </w:r>
      <w:r>
        <w:rPr>
          <w:rFonts w:hint="eastAsia"/>
        </w:rPr>
        <w:t>Process</w:t>
      </w:r>
      <w:r>
        <w:rPr>
          <w:rFonts w:hint="eastAsia"/>
        </w:rPr>
        <w:t>类。流水线开始工作。</w:t>
      </w:r>
    </w:p>
    <w:p w:rsidR="00B33426" w:rsidRDefault="00B33426" w:rsidP="00B33426">
      <w:pPr>
        <w:pStyle w:val="a7"/>
        <w:numPr>
          <w:ilvl w:val="0"/>
          <w:numId w:val="5"/>
        </w:numPr>
        <w:ind w:firstLineChars="0"/>
      </w:pPr>
      <w:r>
        <w:rPr>
          <w:rFonts w:hint="eastAsia"/>
        </w:rPr>
        <w:t>点击暂停，</w:t>
      </w:r>
      <w:proofErr w:type="spellStart"/>
      <w:r w:rsidR="00446EE3">
        <w:rPr>
          <w:rFonts w:hint="eastAsia"/>
        </w:rPr>
        <w:t>OfflineSession</w:t>
      </w:r>
      <w:proofErr w:type="spellEnd"/>
      <w:r>
        <w:rPr>
          <w:rFonts w:hint="eastAsia"/>
        </w:rPr>
        <w:t>对象停止读取文件。</w:t>
      </w:r>
    </w:p>
    <w:p w:rsidR="0099591E" w:rsidRDefault="0099591E" w:rsidP="0099591E">
      <w:pPr>
        <w:pStyle w:val="2"/>
      </w:pPr>
      <w:bookmarkStart w:id="20" w:name="_Toc406098159"/>
      <w:r>
        <w:rPr>
          <w:rFonts w:hint="eastAsia"/>
        </w:rPr>
        <w:t>3.3</w:t>
      </w:r>
      <w:r>
        <w:rPr>
          <w:rFonts w:hint="eastAsia"/>
        </w:rPr>
        <w:t>自</w:t>
      </w:r>
      <w:proofErr w:type="gramStart"/>
      <w:r>
        <w:rPr>
          <w:rFonts w:hint="eastAsia"/>
        </w:rPr>
        <w:t>检状态</w:t>
      </w:r>
      <w:proofErr w:type="gramEnd"/>
      <w:r>
        <w:rPr>
          <w:rFonts w:hint="eastAsia"/>
        </w:rPr>
        <w:t>工作流程</w:t>
      </w:r>
      <w:r w:rsidR="008C4A91" w:rsidRPr="008C4A91">
        <w:rPr>
          <w:rFonts w:hint="eastAsia"/>
          <w:color w:val="FF0000"/>
        </w:rPr>
        <w:t>（原始数据整合）</w:t>
      </w:r>
      <w:bookmarkEnd w:id="20"/>
    </w:p>
    <w:p w:rsidR="0099591E" w:rsidRDefault="008C4A91" w:rsidP="0099591E">
      <w:pPr>
        <w:ind w:firstLine="480"/>
      </w:pPr>
      <w:r>
        <w:rPr>
          <w:rFonts w:hint="eastAsia"/>
        </w:rPr>
        <w:t>自</w:t>
      </w:r>
      <w:proofErr w:type="gramStart"/>
      <w:r>
        <w:rPr>
          <w:rFonts w:hint="eastAsia"/>
        </w:rPr>
        <w:t>检状态</w:t>
      </w:r>
      <w:proofErr w:type="gramEnd"/>
      <w:r>
        <w:rPr>
          <w:rFonts w:hint="eastAsia"/>
        </w:rPr>
        <w:t>可以包含在在线状态下，点击自检状态，则通过已连接的</w:t>
      </w:r>
      <w:proofErr w:type="spellStart"/>
      <w:r w:rsidR="00645F1C">
        <w:rPr>
          <w:rFonts w:hint="eastAsia"/>
        </w:rPr>
        <w:t>SonarCtrl</w:t>
      </w:r>
      <w:proofErr w:type="spellEnd"/>
      <w:r>
        <w:rPr>
          <w:rFonts w:hint="eastAsia"/>
        </w:rPr>
        <w:t>对象下发自检命令。</w:t>
      </w:r>
    </w:p>
    <w:p w:rsidR="008C4A91" w:rsidRDefault="00037353" w:rsidP="00037353">
      <w:pPr>
        <w:pStyle w:val="a7"/>
        <w:numPr>
          <w:ilvl w:val="0"/>
          <w:numId w:val="6"/>
        </w:numPr>
        <w:ind w:firstLineChars="0"/>
      </w:pPr>
      <w:r>
        <w:rPr>
          <w:rFonts w:hint="eastAsia"/>
        </w:rPr>
        <w:t>点击开始，则下发开始命令，显示数据。</w:t>
      </w:r>
    </w:p>
    <w:p w:rsidR="00037353" w:rsidRDefault="00037353" w:rsidP="00037353">
      <w:pPr>
        <w:pStyle w:val="a7"/>
        <w:numPr>
          <w:ilvl w:val="0"/>
          <w:numId w:val="6"/>
        </w:numPr>
        <w:ind w:firstLineChars="0"/>
      </w:pPr>
      <w:r>
        <w:rPr>
          <w:rFonts w:hint="eastAsia"/>
        </w:rPr>
        <w:t>点击停止，则下发停止命令。</w:t>
      </w:r>
    </w:p>
    <w:p w:rsidR="00037353" w:rsidRPr="008C4A91" w:rsidRDefault="00037353" w:rsidP="00037353">
      <w:pPr>
        <w:pStyle w:val="a7"/>
        <w:numPr>
          <w:ilvl w:val="0"/>
          <w:numId w:val="6"/>
        </w:numPr>
        <w:ind w:firstLineChars="0"/>
      </w:pPr>
      <w:r>
        <w:rPr>
          <w:rFonts w:hint="eastAsia"/>
        </w:rPr>
        <w:t>点击存储原始数据，则下发上传原始数据命令，将</w:t>
      </w:r>
      <w:r>
        <w:rPr>
          <w:rFonts w:hint="eastAsia"/>
        </w:rPr>
        <w:t>Process</w:t>
      </w:r>
      <w:r>
        <w:rPr>
          <w:rFonts w:hint="eastAsia"/>
        </w:rPr>
        <w:t>类中的</w:t>
      </w:r>
      <w:r>
        <w:rPr>
          <w:rFonts w:hint="eastAsia"/>
        </w:rPr>
        <w:t>list</w:t>
      </w:r>
      <w:r>
        <w:rPr>
          <w:rFonts w:hint="eastAsia"/>
        </w:rPr>
        <w:t>清空，</w:t>
      </w:r>
      <w:r w:rsidR="00E26EF7">
        <w:rPr>
          <w:rFonts w:hint="eastAsia"/>
        </w:rPr>
        <w:t>设置</w:t>
      </w:r>
      <w:proofErr w:type="spellStart"/>
      <w:r w:rsidR="00E26EF7">
        <w:rPr>
          <w:rFonts w:hint="eastAsia"/>
        </w:rPr>
        <w:t>Sonar</w:t>
      </w:r>
      <w:r>
        <w:rPr>
          <w:rFonts w:hint="eastAsia"/>
        </w:rPr>
        <w:t>DataStorage</w:t>
      </w:r>
      <w:proofErr w:type="spellEnd"/>
      <w:r>
        <w:rPr>
          <w:rFonts w:hint="eastAsia"/>
        </w:rPr>
        <w:t>对象</w:t>
      </w:r>
      <w:r w:rsidR="00E26EF7">
        <w:rPr>
          <w:rFonts w:hint="eastAsia"/>
        </w:rPr>
        <w:t>路径</w:t>
      </w:r>
      <w:r>
        <w:rPr>
          <w:rFonts w:hint="eastAsia"/>
        </w:rPr>
        <w:t>，存储数据。</w:t>
      </w:r>
    </w:p>
    <w:p w:rsidR="002E4500" w:rsidRPr="00905A89" w:rsidRDefault="002E4500" w:rsidP="008051DD"/>
    <w:p w:rsidR="008A2121" w:rsidRPr="00FE2F6E" w:rsidRDefault="008A2121" w:rsidP="0072358D"/>
    <w:p w:rsidR="008A2121" w:rsidRDefault="008A2121" w:rsidP="0072358D"/>
    <w:p w:rsidR="008A2121" w:rsidRDefault="008A2121" w:rsidP="0072358D"/>
    <w:p w:rsidR="008A2121" w:rsidRDefault="008A2121" w:rsidP="0072358D"/>
    <w:p w:rsidR="008A2121" w:rsidRDefault="008A2121" w:rsidP="0072358D"/>
    <w:p w:rsidR="008A2121" w:rsidRDefault="008A2121" w:rsidP="0072358D"/>
    <w:p w:rsidR="008A2121" w:rsidRDefault="008A2121" w:rsidP="008A2121">
      <w:pPr>
        <w:pStyle w:val="1"/>
      </w:pPr>
      <w:bookmarkStart w:id="21" w:name="_Toc404093005"/>
      <w:bookmarkStart w:id="22" w:name="_Toc406098160"/>
      <w:r>
        <w:rPr>
          <w:rFonts w:hint="eastAsia"/>
        </w:rPr>
        <w:lastRenderedPageBreak/>
        <w:t xml:space="preserve">4 </w:t>
      </w:r>
      <w:r>
        <w:rPr>
          <w:rFonts w:hint="eastAsia"/>
        </w:rPr>
        <w:t>可维护性</w:t>
      </w:r>
      <w:r>
        <w:t>设计</w:t>
      </w:r>
      <w:bookmarkEnd w:id="21"/>
      <w:bookmarkEnd w:id="22"/>
    </w:p>
    <w:p w:rsidR="008A2121" w:rsidRDefault="008A2121" w:rsidP="008A2121">
      <w:pPr>
        <w:pStyle w:val="2"/>
      </w:pPr>
      <w:bookmarkStart w:id="23" w:name="_Toc404093006"/>
      <w:bookmarkStart w:id="24" w:name="_Toc406098161"/>
      <w:r>
        <w:rPr>
          <w:rFonts w:hint="eastAsia"/>
        </w:rPr>
        <w:t xml:space="preserve">4.1 </w:t>
      </w:r>
      <w:r>
        <w:rPr>
          <w:rFonts w:hint="eastAsia"/>
        </w:rPr>
        <w:t>调试</w:t>
      </w:r>
      <w:r>
        <w:t>日志方案</w:t>
      </w:r>
      <w:bookmarkEnd w:id="23"/>
      <w:bookmarkEnd w:id="24"/>
    </w:p>
    <w:p w:rsidR="0072358D" w:rsidRDefault="008A2121" w:rsidP="008A2121">
      <w:pPr>
        <w:ind w:firstLineChars="150" w:firstLine="360"/>
      </w:pPr>
      <w:r>
        <w:rPr>
          <w:rFonts w:hint="eastAsia"/>
        </w:rPr>
        <w:t>本</w:t>
      </w:r>
      <w:r>
        <w:t>项目采用日志</w:t>
      </w:r>
      <w:r>
        <w:rPr>
          <w:rFonts w:hint="eastAsia"/>
        </w:rPr>
        <w:t>工具</w:t>
      </w:r>
      <w:r>
        <w:t>log</w:t>
      </w:r>
      <w:r>
        <w:rPr>
          <w:rFonts w:hint="eastAsia"/>
        </w:rPr>
        <w:t>，</w:t>
      </w:r>
      <w:r>
        <w:t>该工具采用配置文件控制日志输出路径与日志输出</w:t>
      </w:r>
      <w:r>
        <w:rPr>
          <w:rFonts w:hint="eastAsia"/>
        </w:rPr>
        <w:t>级别</w:t>
      </w:r>
      <w:r>
        <w:t>，</w:t>
      </w:r>
      <w:r>
        <w:rPr>
          <w:rFonts w:hint="eastAsia"/>
        </w:rPr>
        <w:t>使用</w:t>
      </w:r>
      <w:r>
        <w:t>方便</w:t>
      </w:r>
      <w:r>
        <w:rPr>
          <w:rFonts w:hint="eastAsia"/>
        </w:rPr>
        <w:t>。通过</w:t>
      </w:r>
      <w:r>
        <w:t>一层适配</w:t>
      </w:r>
      <w:r>
        <w:rPr>
          <w:rFonts w:hint="eastAsia"/>
        </w:rPr>
        <w:t>将工具</w:t>
      </w:r>
      <w:r>
        <w:t>API</w:t>
      </w:r>
      <w:r>
        <w:t>封装为</w:t>
      </w:r>
      <w:r>
        <w:rPr>
          <w:rFonts w:hint="eastAsia"/>
        </w:rPr>
        <w:t>系统适用</w:t>
      </w:r>
      <w:r>
        <w:t>的各个日志</w:t>
      </w:r>
      <w:r>
        <w:rPr>
          <w:rFonts w:hint="eastAsia"/>
        </w:rPr>
        <w:t>级别</w:t>
      </w:r>
      <w:r>
        <w:t>接口，以</w:t>
      </w:r>
      <w:proofErr w:type="gramStart"/>
      <w:r>
        <w:t>单例形式</w:t>
      </w:r>
      <w:proofErr w:type="gramEnd"/>
      <w:r>
        <w:t>存在，可供整系统全局</w:t>
      </w:r>
      <w:r>
        <w:rPr>
          <w:rFonts w:hint="eastAsia"/>
        </w:rPr>
        <w:t>访问</w:t>
      </w:r>
      <w:r>
        <w:t>。</w:t>
      </w:r>
    </w:p>
    <w:p w:rsidR="008A2121" w:rsidRPr="0072358D" w:rsidRDefault="008A2121" w:rsidP="008A2121">
      <w:pPr>
        <w:pStyle w:val="2"/>
      </w:pPr>
      <w:bookmarkStart w:id="25" w:name="_Toc406098162"/>
      <w:r>
        <w:rPr>
          <w:rFonts w:hint="eastAsia"/>
        </w:rPr>
        <w:t>4.2</w:t>
      </w:r>
      <w:r>
        <w:rPr>
          <w:rFonts w:hint="eastAsia"/>
        </w:rPr>
        <w:t>调试手段</w:t>
      </w:r>
      <w:bookmarkEnd w:id="25"/>
    </w:p>
    <w:p w:rsidR="00EC0344" w:rsidRDefault="008A2121" w:rsidP="002E3B96">
      <w:r>
        <w:rPr>
          <w:rFonts w:hint="eastAsia"/>
        </w:rPr>
        <w:t xml:space="preserve">   </w:t>
      </w:r>
      <w:r>
        <w:rPr>
          <w:rFonts w:hint="eastAsia"/>
        </w:rPr>
        <w:t>在各模块中加入统计模块，例如在各数据处理模块中加入处理时间统计，在网络接收模块中加入数据包状态统计等。</w:t>
      </w:r>
    </w:p>
    <w:p w:rsidR="008A2121" w:rsidRDefault="008A2121" w:rsidP="008A2121">
      <w:pPr>
        <w:pStyle w:val="1"/>
      </w:pPr>
      <w:bookmarkStart w:id="26" w:name="_Toc404093008"/>
      <w:bookmarkStart w:id="27" w:name="_Toc406098163"/>
      <w:r>
        <w:t xml:space="preserve">5 </w:t>
      </w:r>
      <w:r>
        <w:rPr>
          <w:rFonts w:hint="eastAsia"/>
        </w:rPr>
        <w:t>问题</w:t>
      </w:r>
      <w:r>
        <w:t>与风险</w:t>
      </w:r>
      <w:bookmarkEnd w:id="26"/>
      <w:bookmarkEnd w:id="27"/>
    </w:p>
    <w:p w:rsidR="008A2121" w:rsidRPr="00E54997" w:rsidRDefault="008A2121" w:rsidP="008A2121">
      <w:r>
        <w:tab/>
        <w:t>N/A</w:t>
      </w:r>
    </w:p>
    <w:p w:rsidR="008A2121" w:rsidRDefault="008A2121" w:rsidP="002E3B96"/>
    <w:p w:rsidR="008A2121" w:rsidRPr="008A2121" w:rsidRDefault="008A2121" w:rsidP="002E3B96"/>
    <w:sectPr w:rsidR="008A2121" w:rsidRPr="008A2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A96" w:rsidRDefault="00240A96" w:rsidP="00D61439">
      <w:pPr>
        <w:spacing w:line="240" w:lineRule="auto"/>
      </w:pPr>
      <w:r>
        <w:separator/>
      </w:r>
    </w:p>
  </w:endnote>
  <w:endnote w:type="continuationSeparator" w:id="0">
    <w:p w:rsidR="00240A96" w:rsidRDefault="00240A96" w:rsidP="00D61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9E" w:rsidRDefault="002C289E">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A96" w:rsidRDefault="00240A96" w:rsidP="00D61439">
      <w:pPr>
        <w:spacing w:line="240" w:lineRule="auto"/>
      </w:pPr>
      <w:r>
        <w:separator/>
      </w:r>
    </w:p>
  </w:footnote>
  <w:footnote w:type="continuationSeparator" w:id="0">
    <w:p w:rsidR="00240A96" w:rsidRDefault="00240A96" w:rsidP="00D614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29"/>
    <w:multiLevelType w:val="hybridMultilevel"/>
    <w:tmpl w:val="F2902D16"/>
    <w:lvl w:ilvl="0" w:tplc="64E6484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333B3C"/>
    <w:multiLevelType w:val="multilevel"/>
    <w:tmpl w:val="5D60A10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972727"/>
    <w:multiLevelType w:val="hybridMultilevel"/>
    <w:tmpl w:val="1D80F754"/>
    <w:lvl w:ilvl="0" w:tplc="33D288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7C45CD4"/>
    <w:multiLevelType w:val="hybridMultilevel"/>
    <w:tmpl w:val="ABEE7EBC"/>
    <w:lvl w:ilvl="0" w:tplc="949A54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55D159A"/>
    <w:multiLevelType w:val="hybridMultilevel"/>
    <w:tmpl w:val="908E3084"/>
    <w:lvl w:ilvl="0" w:tplc="1B889974">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B6F3CAB"/>
    <w:multiLevelType w:val="hybridMultilevel"/>
    <w:tmpl w:val="3AA2EA1A"/>
    <w:lvl w:ilvl="0" w:tplc="1090E8D6">
      <w:start w:val="1"/>
      <w:numFmt w:val="decimal"/>
      <w:lvlText w:val="%1、"/>
      <w:lvlJc w:val="left"/>
      <w:pPr>
        <w:ind w:left="835" w:hanging="420"/>
      </w:pPr>
      <w:rPr>
        <w:rFonts w:hint="eastAsia"/>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B0"/>
    <w:rsid w:val="000274B4"/>
    <w:rsid w:val="00037353"/>
    <w:rsid w:val="000436C4"/>
    <w:rsid w:val="00072402"/>
    <w:rsid w:val="00074353"/>
    <w:rsid w:val="00075791"/>
    <w:rsid w:val="00094D7D"/>
    <w:rsid w:val="00094DCE"/>
    <w:rsid w:val="000B0825"/>
    <w:rsid w:val="000F0E31"/>
    <w:rsid w:val="001134A3"/>
    <w:rsid w:val="001162E2"/>
    <w:rsid w:val="00167AE5"/>
    <w:rsid w:val="00172E28"/>
    <w:rsid w:val="00184C6B"/>
    <w:rsid w:val="00203C9E"/>
    <w:rsid w:val="002145AC"/>
    <w:rsid w:val="00240A96"/>
    <w:rsid w:val="002467A2"/>
    <w:rsid w:val="00252E05"/>
    <w:rsid w:val="00263468"/>
    <w:rsid w:val="002840C5"/>
    <w:rsid w:val="002877A8"/>
    <w:rsid w:val="00295D90"/>
    <w:rsid w:val="002C289E"/>
    <w:rsid w:val="002D1F89"/>
    <w:rsid w:val="002E3B96"/>
    <w:rsid w:val="002E4500"/>
    <w:rsid w:val="002F3924"/>
    <w:rsid w:val="002F73BE"/>
    <w:rsid w:val="0031438C"/>
    <w:rsid w:val="00320A89"/>
    <w:rsid w:val="00321B04"/>
    <w:rsid w:val="00325B7B"/>
    <w:rsid w:val="00335C28"/>
    <w:rsid w:val="00365F16"/>
    <w:rsid w:val="004074FE"/>
    <w:rsid w:val="00413041"/>
    <w:rsid w:val="00446EE3"/>
    <w:rsid w:val="0049255A"/>
    <w:rsid w:val="004F16B4"/>
    <w:rsid w:val="004F7FC3"/>
    <w:rsid w:val="00536648"/>
    <w:rsid w:val="00550F1C"/>
    <w:rsid w:val="00555BF1"/>
    <w:rsid w:val="00594614"/>
    <w:rsid w:val="005D2C97"/>
    <w:rsid w:val="005D745A"/>
    <w:rsid w:val="005E7830"/>
    <w:rsid w:val="00645F1C"/>
    <w:rsid w:val="006526D7"/>
    <w:rsid w:val="006752EF"/>
    <w:rsid w:val="00685309"/>
    <w:rsid w:val="00691142"/>
    <w:rsid w:val="006A6C93"/>
    <w:rsid w:val="006B3429"/>
    <w:rsid w:val="006C5704"/>
    <w:rsid w:val="006C5DC2"/>
    <w:rsid w:val="006E783F"/>
    <w:rsid w:val="0072358D"/>
    <w:rsid w:val="00723641"/>
    <w:rsid w:val="0074602D"/>
    <w:rsid w:val="007663EF"/>
    <w:rsid w:val="0077705A"/>
    <w:rsid w:val="00780D11"/>
    <w:rsid w:val="00781B17"/>
    <w:rsid w:val="007B5DD9"/>
    <w:rsid w:val="007C2C41"/>
    <w:rsid w:val="007E65E9"/>
    <w:rsid w:val="007F3D3F"/>
    <w:rsid w:val="007F4130"/>
    <w:rsid w:val="008051DD"/>
    <w:rsid w:val="00845538"/>
    <w:rsid w:val="00856956"/>
    <w:rsid w:val="00893512"/>
    <w:rsid w:val="008A2121"/>
    <w:rsid w:val="008A5BBF"/>
    <w:rsid w:val="008B3C4A"/>
    <w:rsid w:val="008C4A91"/>
    <w:rsid w:val="00905A89"/>
    <w:rsid w:val="00946D14"/>
    <w:rsid w:val="00984CBB"/>
    <w:rsid w:val="00993621"/>
    <w:rsid w:val="009951B8"/>
    <w:rsid w:val="0099591E"/>
    <w:rsid w:val="009C2C6B"/>
    <w:rsid w:val="00A02B45"/>
    <w:rsid w:val="00A3564D"/>
    <w:rsid w:val="00A40688"/>
    <w:rsid w:val="00AA4A4B"/>
    <w:rsid w:val="00AD3ABB"/>
    <w:rsid w:val="00B07F62"/>
    <w:rsid w:val="00B2792A"/>
    <w:rsid w:val="00B33426"/>
    <w:rsid w:val="00B80E77"/>
    <w:rsid w:val="00B8353F"/>
    <w:rsid w:val="00B90D48"/>
    <w:rsid w:val="00BD3AB1"/>
    <w:rsid w:val="00BF13BC"/>
    <w:rsid w:val="00C37709"/>
    <w:rsid w:val="00C50DCE"/>
    <w:rsid w:val="00CA5C21"/>
    <w:rsid w:val="00CC6614"/>
    <w:rsid w:val="00CF7DEE"/>
    <w:rsid w:val="00D26C65"/>
    <w:rsid w:val="00D348AE"/>
    <w:rsid w:val="00D61439"/>
    <w:rsid w:val="00D61D44"/>
    <w:rsid w:val="00D746B0"/>
    <w:rsid w:val="00D77980"/>
    <w:rsid w:val="00E05047"/>
    <w:rsid w:val="00E05734"/>
    <w:rsid w:val="00E26EF7"/>
    <w:rsid w:val="00E319A7"/>
    <w:rsid w:val="00E54EC7"/>
    <w:rsid w:val="00E662F5"/>
    <w:rsid w:val="00E77711"/>
    <w:rsid w:val="00EA0C21"/>
    <w:rsid w:val="00EC0344"/>
    <w:rsid w:val="00EC5883"/>
    <w:rsid w:val="00EC5CF7"/>
    <w:rsid w:val="00EE6537"/>
    <w:rsid w:val="00EF2C89"/>
    <w:rsid w:val="00EF5131"/>
    <w:rsid w:val="00F903C6"/>
    <w:rsid w:val="00FA2E70"/>
    <w:rsid w:val="00FE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439"/>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D61439"/>
    <w:pPr>
      <w:keepNext/>
      <w:keepLines/>
      <w:spacing w:before="160" w:after="160" w:line="578" w:lineRule="auto"/>
      <w:outlineLvl w:val="0"/>
    </w:pPr>
    <w:rPr>
      <w:b/>
      <w:bCs/>
      <w:kern w:val="44"/>
      <w:sz w:val="36"/>
      <w:szCs w:val="44"/>
    </w:rPr>
  </w:style>
  <w:style w:type="paragraph" w:styleId="2">
    <w:name w:val="heading 2"/>
    <w:basedOn w:val="a"/>
    <w:next w:val="a"/>
    <w:link w:val="2Char"/>
    <w:uiPriority w:val="9"/>
    <w:unhideWhenUsed/>
    <w:qFormat/>
    <w:rsid w:val="00D61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7F62"/>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1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439"/>
    <w:rPr>
      <w:sz w:val="18"/>
      <w:szCs w:val="18"/>
    </w:rPr>
  </w:style>
  <w:style w:type="paragraph" w:styleId="a4">
    <w:name w:val="footer"/>
    <w:basedOn w:val="a"/>
    <w:link w:val="Char0"/>
    <w:unhideWhenUsed/>
    <w:rsid w:val="00D61439"/>
    <w:pPr>
      <w:tabs>
        <w:tab w:val="center" w:pos="4153"/>
        <w:tab w:val="right" w:pos="8306"/>
      </w:tabs>
      <w:snapToGrid w:val="0"/>
      <w:jc w:val="left"/>
    </w:pPr>
    <w:rPr>
      <w:sz w:val="18"/>
      <w:szCs w:val="18"/>
    </w:rPr>
  </w:style>
  <w:style w:type="character" w:customStyle="1" w:styleId="Char0">
    <w:name w:val="页脚 Char"/>
    <w:basedOn w:val="a0"/>
    <w:link w:val="a4"/>
    <w:uiPriority w:val="99"/>
    <w:rsid w:val="00D61439"/>
    <w:rPr>
      <w:sz w:val="18"/>
      <w:szCs w:val="18"/>
    </w:rPr>
  </w:style>
  <w:style w:type="character" w:customStyle="1" w:styleId="1Char">
    <w:name w:val="标题 1 Char"/>
    <w:basedOn w:val="a0"/>
    <w:link w:val="1"/>
    <w:uiPriority w:val="9"/>
    <w:rsid w:val="00D61439"/>
    <w:rPr>
      <w:rFonts w:ascii="Times New Roman" w:hAnsi="Times New Roman"/>
      <w:b/>
      <w:bCs/>
      <w:kern w:val="44"/>
      <w:sz w:val="36"/>
      <w:szCs w:val="44"/>
    </w:rPr>
  </w:style>
  <w:style w:type="paragraph" w:styleId="TOC">
    <w:name w:val="TOC Heading"/>
    <w:basedOn w:val="1"/>
    <w:next w:val="a"/>
    <w:uiPriority w:val="39"/>
    <w:unhideWhenUsed/>
    <w:qFormat/>
    <w:rsid w:val="00D614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D61439"/>
  </w:style>
  <w:style w:type="paragraph" w:styleId="20">
    <w:name w:val="toc 2"/>
    <w:basedOn w:val="a"/>
    <w:next w:val="a"/>
    <w:autoRedefine/>
    <w:uiPriority w:val="39"/>
    <w:unhideWhenUsed/>
    <w:rsid w:val="00D61439"/>
    <w:pPr>
      <w:ind w:leftChars="200" w:left="420"/>
    </w:pPr>
  </w:style>
  <w:style w:type="paragraph" w:styleId="30">
    <w:name w:val="toc 3"/>
    <w:basedOn w:val="a"/>
    <w:next w:val="a"/>
    <w:autoRedefine/>
    <w:uiPriority w:val="39"/>
    <w:unhideWhenUsed/>
    <w:rsid w:val="00D61439"/>
    <w:pPr>
      <w:ind w:leftChars="400" w:left="840"/>
    </w:pPr>
  </w:style>
  <w:style w:type="character" w:styleId="a5">
    <w:name w:val="Hyperlink"/>
    <w:basedOn w:val="a0"/>
    <w:uiPriority w:val="99"/>
    <w:unhideWhenUsed/>
    <w:rsid w:val="00D61439"/>
    <w:rPr>
      <w:color w:val="0000FF" w:themeColor="hyperlink"/>
      <w:u w:val="single"/>
    </w:rPr>
  </w:style>
  <w:style w:type="paragraph" w:styleId="a6">
    <w:name w:val="Balloon Text"/>
    <w:basedOn w:val="a"/>
    <w:link w:val="Char1"/>
    <w:uiPriority w:val="99"/>
    <w:semiHidden/>
    <w:unhideWhenUsed/>
    <w:rsid w:val="00D61439"/>
    <w:pPr>
      <w:spacing w:line="240" w:lineRule="auto"/>
    </w:pPr>
    <w:rPr>
      <w:sz w:val="18"/>
      <w:szCs w:val="18"/>
    </w:rPr>
  </w:style>
  <w:style w:type="character" w:customStyle="1" w:styleId="Char1">
    <w:name w:val="批注框文本 Char"/>
    <w:basedOn w:val="a0"/>
    <w:link w:val="a6"/>
    <w:uiPriority w:val="99"/>
    <w:semiHidden/>
    <w:rsid w:val="00D61439"/>
    <w:rPr>
      <w:rFonts w:ascii="Times New Roman" w:hAnsi="Times New Roman"/>
      <w:sz w:val="18"/>
      <w:szCs w:val="18"/>
    </w:rPr>
  </w:style>
  <w:style w:type="character" w:customStyle="1" w:styleId="2Char">
    <w:name w:val="标题 2 Char"/>
    <w:basedOn w:val="a0"/>
    <w:link w:val="2"/>
    <w:uiPriority w:val="9"/>
    <w:rsid w:val="00D61439"/>
    <w:rPr>
      <w:rFonts w:asciiTheme="majorHAnsi" w:eastAsiaTheme="majorEastAsia" w:hAnsiTheme="majorHAnsi" w:cstheme="majorBidi"/>
      <w:b/>
      <w:bCs/>
      <w:sz w:val="32"/>
      <w:szCs w:val="32"/>
    </w:rPr>
  </w:style>
  <w:style w:type="paragraph" w:styleId="a7">
    <w:name w:val="List Paragraph"/>
    <w:basedOn w:val="a"/>
    <w:uiPriority w:val="34"/>
    <w:qFormat/>
    <w:rsid w:val="002F73BE"/>
    <w:pPr>
      <w:ind w:firstLineChars="200" w:firstLine="420"/>
    </w:pPr>
  </w:style>
  <w:style w:type="paragraph" w:styleId="a8">
    <w:name w:val="caption"/>
    <w:basedOn w:val="a"/>
    <w:next w:val="a"/>
    <w:uiPriority w:val="35"/>
    <w:unhideWhenUsed/>
    <w:qFormat/>
    <w:rsid w:val="00F903C6"/>
    <w:rPr>
      <w:rFonts w:asciiTheme="majorHAnsi" w:eastAsia="黑体" w:hAnsiTheme="majorHAnsi" w:cstheme="majorBidi"/>
      <w:sz w:val="20"/>
      <w:szCs w:val="20"/>
    </w:rPr>
  </w:style>
  <w:style w:type="character" w:customStyle="1" w:styleId="3Char">
    <w:name w:val="标题 3 Char"/>
    <w:basedOn w:val="a0"/>
    <w:link w:val="3"/>
    <w:uiPriority w:val="9"/>
    <w:rsid w:val="00B07F62"/>
    <w:rPr>
      <w:rFonts w:ascii="Times New Roman" w:hAnsi="Times New Roman"/>
      <w:bCs/>
      <w:sz w:val="30"/>
      <w:szCs w:val="32"/>
    </w:rPr>
  </w:style>
  <w:style w:type="paragraph" w:customStyle="1" w:styleId="a9">
    <w:name w:val="代码片断"/>
    <w:basedOn w:val="aa"/>
    <w:rsid w:val="00B07F62"/>
    <w:pPr>
      <w:pBdr>
        <w:top w:val="single" w:sz="2" w:space="1" w:color="000000"/>
        <w:left w:val="single" w:sz="2" w:space="4" w:color="000000"/>
        <w:bottom w:val="single" w:sz="2" w:space="1" w:color="000000"/>
        <w:right w:val="single" w:sz="2" w:space="4" w:color="000000"/>
      </w:pBdr>
      <w:shd w:val="pct12" w:color="auto" w:fill="auto"/>
      <w:wordWrap w:val="0"/>
      <w:spacing w:line="240" w:lineRule="auto"/>
      <w:ind w:firstLine="200"/>
    </w:pPr>
    <w:rPr>
      <w:rFonts w:ascii="宋体" w:eastAsia="宋体" w:hAnsi="宋体" w:cs="Times New Roman"/>
      <w:sz w:val="21"/>
      <w:szCs w:val="24"/>
    </w:rPr>
  </w:style>
  <w:style w:type="paragraph" w:styleId="aa">
    <w:name w:val="Normal Indent"/>
    <w:aliases w:val="表正文,正文非缩进,正文（首行缩进两字）"/>
    <w:basedOn w:val="a"/>
    <w:unhideWhenUsed/>
    <w:rsid w:val="00B07F62"/>
    <w:pPr>
      <w:ind w:firstLineChars="200" w:firstLine="420"/>
    </w:pPr>
  </w:style>
  <w:style w:type="character" w:styleId="ab">
    <w:name w:val="annotation reference"/>
    <w:basedOn w:val="a0"/>
    <w:uiPriority w:val="99"/>
    <w:semiHidden/>
    <w:unhideWhenUsed/>
    <w:rsid w:val="00555BF1"/>
    <w:rPr>
      <w:sz w:val="21"/>
      <w:szCs w:val="21"/>
    </w:rPr>
  </w:style>
  <w:style w:type="paragraph" w:styleId="ac">
    <w:name w:val="annotation text"/>
    <w:basedOn w:val="a"/>
    <w:link w:val="Char2"/>
    <w:uiPriority w:val="99"/>
    <w:semiHidden/>
    <w:unhideWhenUsed/>
    <w:rsid w:val="00555BF1"/>
    <w:pPr>
      <w:jc w:val="left"/>
    </w:pPr>
  </w:style>
  <w:style w:type="character" w:customStyle="1" w:styleId="Char2">
    <w:name w:val="批注文字 Char"/>
    <w:basedOn w:val="a0"/>
    <w:link w:val="ac"/>
    <w:uiPriority w:val="99"/>
    <w:semiHidden/>
    <w:rsid w:val="00555BF1"/>
    <w:rPr>
      <w:rFonts w:ascii="Times New Roman" w:hAnsi="Times New Roman"/>
      <w:sz w:val="24"/>
    </w:rPr>
  </w:style>
  <w:style w:type="paragraph" w:styleId="ad">
    <w:name w:val="annotation subject"/>
    <w:basedOn w:val="ac"/>
    <w:next w:val="ac"/>
    <w:link w:val="Char3"/>
    <w:uiPriority w:val="99"/>
    <w:semiHidden/>
    <w:unhideWhenUsed/>
    <w:rsid w:val="00555BF1"/>
    <w:rPr>
      <w:b/>
      <w:bCs/>
    </w:rPr>
  </w:style>
  <w:style w:type="character" w:customStyle="1" w:styleId="Char3">
    <w:name w:val="批注主题 Char"/>
    <w:basedOn w:val="Char2"/>
    <w:link w:val="ad"/>
    <w:uiPriority w:val="99"/>
    <w:semiHidden/>
    <w:rsid w:val="00555BF1"/>
    <w:rPr>
      <w:rFonts w:ascii="Times New Roman" w:hAnsi="Times New Roman"/>
      <w:b/>
      <w:bCs/>
      <w:sz w:val="24"/>
    </w:rPr>
  </w:style>
  <w:style w:type="table" w:styleId="ae">
    <w:name w:val="Table Grid"/>
    <w:basedOn w:val="a1"/>
    <w:uiPriority w:val="59"/>
    <w:rsid w:val="000436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439"/>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D61439"/>
    <w:pPr>
      <w:keepNext/>
      <w:keepLines/>
      <w:spacing w:before="160" w:after="160" w:line="578" w:lineRule="auto"/>
      <w:outlineLvl w:val="0"/>
    </w:pPr>
    <w:rPr>
      <w:b/>
      <w:bCs/>
      <w:kern w:val="44"/>
      <w:sz w:val="36"/>
      <w:szCs w:val="44"/>
    </w:rPr>
  </w:style>
  <w:style w:type="paragraph" w:styleId="2">
    <w:name w:val="heading 2"/>
    <w:basedOn w:val="a"/>
    <w:next w:val="a"/>
    <w:link w:val="2Char"/>
    <w:uiPriority w:val="9"/>
    <w:unhideWhenUsed/>
    <w:qFormat/>
    <w:rsid w:val="00D61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7F62"/>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1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439"/>
    <w:rPr>
      <w:sz w:val="18"/>
      <w:szCs w:val="18"/>
    </w:rPr>
  </w:style>
  <w:style w:type="paragraph" w:styleId="a4">
    <w:name w:val="footer"/>
    <w:basedOn w:val="a"/>
    <w:link w:val="Char0"/>
    <w:unhideWhenUsed/>
    <w:rsid w:val="00D61439"/>
    <w:pPr>
      <w:tabs>
        <w:tab w:val="center" w:pos="4153"/>
        <w:tab w:val="right" w:pos="8306"/>
      </w:tabs>
      <w:snapToGrid w:val="0"/>
      <w:jc w:val="left"/>
    </w:pPr>
    <w:rPr>
      <w:sz w:val="18"/>
      <w:szCs w:val="18"/>
    </w:rPr>
  </w:style>
  <w:style w:type="character" w:customStyle="1" w:styleId="Char0">
    <w:name w:val="页脚 Char"/>
    <w:basedOn w:val="a0"/>
    <w:link w:val="a4"/>
    <w:uiPriority w:val="99"/>
    <w:rsid w:val="00D61439"/>
    <w:rPr>
      <w:sz w:val="18"/>
      <w:szCs w:val="18"/>
    </w:rPr>
  </w:style>
  <w:style w:type="character" w:customStyle="1" w:styleId="1Char">
    <w:name w:val="标题 1 Char"/>
    <w:basedOn w:val="a0"/>
    <w:link w:val="1"/>
    <w:uiPriority w:val="9"/>
    <w:rsid w:val="00D61439"/>
    <w:rPr>
      <w:rFonts w:ascii="Times New Roman" w:hAnsi="Times New Roman"/>
      <w:b/>
      <w:bCs/>
      <w:kern w:val="44"/>
      <w:sz w:val="36"/>
      <w:szCs w:val="44"/>
    </w:rPr>
  </w:style>
  <w:style w:type="paragraph" w:styleId="TOC">
    <w:name w:val="TOC Heading"/>
    <w:basedOn w:val="1"/>
    <w:next w:val="a"/>
    <w:uiPriority w:val="39"/>
    <w:unhideWhenUsed/>
    <w:qFormat/>
    <w:rsid w:val="00D614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D61439"/>
  </w:style>
  <w:style w:type="paragraph" w:styleId="20">
    <w:name w:val="toc 2"/>
    <w:basedOn w:val="a"/>
    <w:next w:val="a"/>
    <w:autoRedefine/>
    <w:uiPriority w:val="39"/>
    <w:unhideWhenUsed/>
    <w:rsid w:val="00D61439"/>
    <w:pPr>
      <w:ind w:leftChars="200" w:left="420"/>
    </w:pPr>
  </w:style>
  <w:style w:type="paragraph" w:styleId="30">
    <w:name w:val="toc 3"/>
    <w:basedOn w:val="a"/>
    <w:next w:val="a"/>
    <w:autoRedefine/>
    <w:uiPriority w:val="39"/>
    <w:unhideWhenUsed/>
    <w:rsid w:val="00D61439"/>
    <w:pPr>
      <w:ind w:leftChars="400" w:left="840"/>
    </w:pPr>
  </w:style>
  <w:style w:type="character" w:styleId="a5">
    <w:name w:val="Hyperlink"/>
    <w:basedOn w:val="a0"/>
    <w:uiPriority w:val="99"/>
    <w:unhideWhenUsed/>
    <w:rsid w:val="00D61439"/>
    <w:rPr>
      <w:color w:val="0000FF" w:themeColor="hyperlink"/>
      <w:u w:val="single"/>
    </w:rPr>
  </w:style>
  <w:style w:type="paragraph" w:styleId="a6">
    <w:name w:val="Balloon Text"/>
    <w:basedOn w:val="a"/>
    <w:link w:val="Char1"/>
    <w:uiPriority w:val="99"/>
    <w:semiHidden/>
    <w:unhideWhenUsed/>
    <w:rsid w:val="00D61439"/>
    <w:pPr>
      <w:spacing w:line="240" w:lineRule="auto"/>
    </w:pPr>
    <w:rPr>
      <w:sz w:val="18"/>
      <w:szCs w:val="18"/>
    </w:rPr>
  </w:style>
  <w:style w:type="character" w:customStyle="1" w:styleId="Char1">
    <w:name w:val="批注框文本 Char"/>
    <w:basedOn w:val="a0"/>
    <w:link w:val="a6"/>
    <w:uiPriority w:val="99"/>
    <w:semiHidden/>
    <w:rsid w:val="00D61439"/>
    <w:rPr>
      <w:rFonts w:ascii="Times New Roman" w:hAnsi="Times New Roman"/>
      <w:sz w:val="18"/>
      <w:szCs w:val="18"/>
    </w:rPr>
  </w:style>
  <w:style w:type="character" w:customStyle="1" w:styleId="2Char">
    <w:name w:val="标题 2 Char"/>
    <w:basedOn w:val="a0"/>
    <w:link w:val="2"/>
    <w:uiPriority w:val="9"/>
    <w:rsid w:val="00D61439"/>
    <w:rPr>
      <w:rFonts w:asciiTheme="majorHAnsi" w:eastAsiaTheme="majorEastAsia" w:hAnsiTheme="majorHAnsi" w:cstheme="majorBidi"/>
      <w:b/>
      <w:bCs/>
      <w:sz w:val="32"/>
      <w:szCs w:val="32"/>
    </w:rPr>
  </w:style>
  <w:style w:type="paragraph" w:styleId="a7">
    <w:name w:val="List Paragraph"/>
    <w:basedOn w:val="a"/>
    <w:uiPriority w:val="34"/>
    <w:qFormat/>
    <w:rsid w:val="002F73BE"/>
    <w:pPr>
      <w:ind w:firstLineChars="200" w:firstLine="420"/>
    </w:pPr>
  </w:style>
  <w:style w:type="paragraph" w:styleId="a8">
    <w:name w:val="caption"/>
    <w:basedOn w:val="a"/>
    <w:next w:val="a"/>
    <w:uiPriority w:val="35"/>
    <w:unhideWhenUsed/>
    <w:qFormat/>
    <w:rsid w:val="00F903C6"/>
    <w:rPr>
      <w:rFonts w:asciiTheme="majorHAnsi" w:eastAsia="黑体" w:hAnsiTheme="majorHAnsi" w:cstheme="majorBidi"/>
      <w:sz w:val="20"/>
      <w:szCs w:val="20"/>
    </w:rPr>
  </w:style>
  <w:style w:type="character" w:customStyle="1" w:styleId="3Char">
    <w:name w:val="标题 3 Char"/>
    <w:basedOn w:val="a0"/>
    <w:link w:val="3"/>
    <w:uiPriority w:val="9"/>
    <w:rsid w:val="00B07F62"/>
    <w:rPr>
      <w:rFonts w:ascii="Times New Roman" w:hAnsi="Times New Roman"/>
      <w:bCs/>
      <w:sz w:val="30"/>
      <w:szCs w:val="32"/>
    </w:rPr>
  </w:style>
  <w:style w:type="paragraph" w:customStyle="1" w:styleId="a9">
    <w:name w:val="代码片断"/>
    <w:basedOn w:val="aa"/>
    <w:rsid w:val="00B07F62"/>
    <w:pPr>
      <w:pBdr>
        <w:top w:val="single" w:sz="2" w:space="1" w:color="000000"/>
        <w:left w:val="single" w:sz="2" w:space="4" w:color="000000"/>
        <w:bottom w:val="single" w:sz="2" w:space="1" w:color="000000"/>
        <w:right w:val="single" w:sz="2" w:space="4" w:color="000000"/>
      </w:pBdr>
      <w:shd w:val="pct12" w:color="auto" w:fill="auto"/>
      <w:wordWrap w:val="0"/>
      <w:spacing w:line="240" w:lineRule="auto"/>
      <w:ind w:firstLine="200"/>
    </w:pPr>
    <w:rPr>
      <w:rFonts w:ascii="宋体" w:eastAsia="宋体" w:hAnsi="宋体" w:cs="Times New Roman"/>
      <w:sz w:val="21"/>
      <w:szCs w:val="24"/>
    </w:rPr>
  </w:style>
  <w:style w:type="paragraph" w:styleId="aa">
    <w:name w:val="Normal Indent"/>
    <w:aliases w:val="表正文,正文非缩进,正文（首行缩进两字）"/>
    <w:basedOn w:val="a"/>
    <w:unhideWhenUsed/>
    <w:rsid w:val="00B07F62"/>
    <w:pPr>
      <w:ind w:firstLineChars="200" w:firstLine="420"/>
    </w:pPr>
  </w:style>
  <w:style w:type="character" w:styleId="ab">
    <w:name w:val="annotation reference"/>
    <w:basedOn w:val="a0"/>
    <w:uiPriority w:val="99"/>
    <w:semiHidden/>
    <w:unhideWhenUsed/>
    <w:rsid w:val="00555BF1"/>
    <w:rPr>
      <w:sz w:val="21"/>
      <w:szCs w:val="21"/>
    </w:rPr>
  </w:style>
  <w:style w:type="paragraph" w:styleId="ac">
    <w:name w:val="annotation text"/>
    <w:basedOn w:val="a"/>
    <w:link w:val="Char2"/>
    <w:uiPriority w:val="99"/>
    <w:semiHidden/>
    <w:unhideWhenUsed/>
    <w:rsid w:val="00555BF1"/>
    <w:pPr>
      <w:jc w:val="left"/>
    </w:pPr>
  </w:style>
  <w:style w:type="character" w:customStyle="1" w:styleId="Char2">
    <w:name w:val="批注文字 Char"/>
    <w:basedOn w:val="a0"/>
    <w:link w:val="ac"/>
    <w:uiPriority w:val="99"/>
    <w:semiHidden/>
    <w:rsid w:val="00555BF1"/>
    <w:rPr>
      <w:rFonts w:ascii="Times New Roman" w:hAnsi="Times New Roman"/>
      <w:sz w:val="24"/>
    </w:rPr>
  </w:style>
  <w:style w:type="paragraph" w:styleId="ad">
    <w:name w:val="annotation subject"/>
    <w:basedOn w:val="ac"/>
    <w:next w:val="ac"/>
    <w:link w:val="Char3"/>
    <w:uiPriority w:val="99"/>
    <w:semiHidden/>
    <w:unhideWhenUsed/>
    <w:rsid w:val="00555BF1"/>
    <w:rPr>
      <w:b/>
      <w:bCs/>
    </w:rPr>
  </w:style>
  <w:style w:type="character" w:customStyle="1" w:styleId="Char3">
    <w:name w:val="批注主题 Char"/>
    <w:basedOn w:val="Char2"/>
    <w:link w:val="ad"/>
    <w:uiPriority w:val="99"/>
    <w:semiHidden/>
    <w:rsid w:val="00555BF1"/>
    <w:rPr>
      <w:rFonts w:ascii="Times New Roman" w:hAnsi="Times New Roman"/>
      <w:b/>
      <w:bCs/>
      <w:sz w:val="24"/>
    </w:rPr>
  </w:style>
  <w:style w:type="table" w:styleId="ae">
    <w:name w:val="Table Grid"/>
    <w:basedOn w:val="a1"/>
    <w:uiPriority w:val="59"/>
    <w:rsid w:val="000436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huangyuge</dc:creator>
  <cp:keywords/>
  <dc:description/>
  <cp:lastModifiedBy>xitong114</cp:lastModifiedBy>
  <cp:revision>92</cp:revision>
  <dcterms:created xsi:type="dcterms:W3CDTF">2014-12-11T03:19:00Z</dcterms:created>
  <dcterms:modified xsi:type="dcterms:W3CDTF">2015-07-20T02:06:00Z</dcterms:modified>
</cp:coreProperties>
</file>