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114B7" w14:textId="77777777" w:rsidR="00D6729F" w:rsidRDefault="00000000">
      <w:pPr>
        <w:jc w:val="center"/>
      </w:pPr>
      <w:r>
        <w:rPr>
          <w:rFonts w:ascii="Arial" w:hAnsi="Arial"/>
          <w:b/>
          <w:color w:val="003366"/>
          <w:sz w:val="56"/>
        </w:rPr>
        <w:t>تقرير مشروع نظام Wazuh SIEM</w:t>
      </w:r>
    </w:p>
    <w:p w14:paraId="5764B507" w14:textId="77777777" w:rsidR="00D6729F" w:rsidRDefault="00000000">
      <w:pPr>
        <w:jc w:val="center"/>
      </w:pPr>
      <w:r>
        <w:rPr>
          <w:rFonts w:ascii="Arial" w:hAnsi="Arial"/>
          <w:color w:val="666666"/>
          <w:sz w:val="32"/>
        </w:rPr>
        <w:t>مراقبة الأوامر الخبيثة – كشف هجوم Shellshock – دمج YARA – مراقبة العمليات المشبوهة</w:t>
      </w:r>
    </w:p>
    <w:p w14:paraId="4D81B3D2" w14:textId="77777777" w:rsidR="00D6729F" w:rsidRDefault="00D6729F"/>
    <w:p w14:paraId="03DC56CF" w14:textId="77777777" w:rsidR="00D6729F" w:rsidRDefault="00D6729F"/>
    <w:p w14:paraId="36FAFCAC" w14:textId="77777777" w:rsidR="00D6729F" w:rsidRDefault="00000000">
      <w:pPr>
        <w:jc w:val="center"/>
      </w:pPr>
      <w:r>
        <w:rPr>
          <w:rFonts w:ascii="Arial" w:hAnsi="Arial"/>
          <w:sz w:val="28"/>
        </w:rPr>
        <w:t>2026</w:t>
      </w:r>
    </w:p>
    <w:p w14:paraId="55BC122C" w14:textId="77777777" w:rsidR="00D6729F" w:rsidRDefault="00000000">
      <w:pPr>
        <w:rPr>
          <w:rtl/>
        </w:rPr>
      </w:pPr>
      <w:r>
        <w:br w:type="page"/>
      </w:r>
    </w:p>
    <w:p w14:paraId="2B120AF6" w14:textId="77777777" w:rsidR="00D6729F" w:rsidRPr="00937EC5" w:rsidRDefault="00000000" w:rsidP="00466C8C">
      <w:pPr>
        <w:pStyle w:val="1"/>
        <w:rPr>
          <w:sz w:val="32"/>
          <w:szCs w:val="32"/>
        </w:rPr>
      </w:pPr>
      <w:r w:rsidRPr="00937EC5">
        <w:rPr>
          <w:rFonts w:ascii="Arial" w:hAnsi="Arial"/>
          <w:b/>
          <w:sz w:val="32"/>
          <w:szCs w:val="32"/>
        </w:rPr>
        <w:lastRenderedPageBreak/>
        <w:t>المقدمة</w:t>
      </w:r>
    </w:p>
    <w:p w14:paraId="6E3B4533" w14:textId="77777777" w:rsidR="00D6729F" w:rsidRPr="00466C8C" w:rsidRDefault="00000000" w:rsidP="00466C8C">
      <w:pPr>
        <w:rPr>
          <w:sz w:val="24"/>
          <w:szCs w:val="24"/>
        </w:rPr>
      </w:pPr>
      <w:r w:rsidRPr="00466C8C">
        <w:rPr>
          <w:rFonts w:ascii="Arial" w:hAnsi="Arial"/>
          <w:color w:val="000000"/>
          <w:sz w:val="28"/>
          <w:szCs w:val="24"/>
        </w:rPr>
        <w:t>يقدم هذا التقرير شرحاً تفصيلياً لتطبيق نظام Wazuh SIEM لمراقبة الأنشطة الأمنية على أنظمة لينكس، مع التركيز على أربعة محاور رئيسية: مراقبة تنفيذ الأوامر الخبيثة باستخدام auditd، وكشف هجوم Shellshock، ودمج أداة YARA للكشف عن البرمجيات الخبيثة، ومراقبة العمليات المشبوهة مثل Netcat. يهدف المشروع إلى توفير رؤية شاملة للأنشطة الداخلية والخارجية وتوليد تنبيهات فورية عند اكتشاف أي سلوك مشبوه.</w:t>
      </w:r>
    </w:p>
    <w:p w14:paraId="72DA9A74" w14:textId="77777777" w:rsidR="00D6729F" w:rsidRDefault="00000000">
      <w:r>
        <w:br w:type="page"/>
      </w:r>
    </w:p>
    <w:p w14:paraId="476447C1" w14:textId="77777777" w:rsidR="00D6729F" w:rsidRPr="00937EC5" w:rsidRDefault="00000000" w:rsidP="00466C8C">
      <w:pPr>
        <w:pStyle w:val="1"/>
        <w:rPr>
          <w:sz w:val="24"/>
          <w:szCs w:val="24"/>
        </w:rPr>
      </w:pPr>
      <w:r w:rsidRPr="00937EC5">
        <w:rPr>
          <w:rFonts w:ascii="Arial" w:hAnsi="Arial"/>
          <w:b/>
          <w:sz w:val="24"/>
          <w:szCs w:val="24"/>
        </w:rPr>
        <w:lastRenderedPageBreak/>
        <w:t>القسم الأول: مراقبة تنفيذ الأوامر الخبيثة</w:t>
      </w:r>
    </w:p>
    <w:p w14:paraId="6D219B71" w14:textId="77777777" w:rsidR="00D6729F" w:rsidRPr="00507142" w:rsidRDefault="00000000" w:rsidP="00507142">
      <w:pPr>
        <w:jc w:val="center"/>
        <w:rPr>
          <w:b/>
          <w:bCs/>
        </w:rPr>
      </w:pPr>
      <w:r w:rsidRPr="00507142">
        <w:rPr>
          <w:rFonts w:ascii="Arial" w:hAnsi="Arial"/>
          <w:b/>
          <w:bCs/>
          <w:i/>
          <w:color w:val="000000"/>
          <w:sz w:val="24"/>
        </w:rPr>
        <w:t>(Monitoring Execution of Malicious Commands)</w:t>
      </w:r>
    </w:p>
    <w:p w14:paraId="3D552035" w14:textId="77777777" w:rsidR="00D6729F" w:rsidRDefault="00000000" w:rsidP="00466C8C">
      <w:pPr>
        <w:pStyle w:val="21"/>
        <w:rPr>
          <w:rtl/>
        </w:rPr>
      </w:pPr>
      <w:r>
        <w:rPr>
          <w:rFonts w:ascii="Arial" w:hAnsi="Arial"/>
          <w:b/>
          <w:color w:val="006699"/>
        </w:rPr>
        <w:t>١.١ الوصف</w:t>
      </w:r>
    </w:p>
    <w:p w14:paraId="05C1694C" w14:textId="77777777" w:rsidR="00D6729F" w:rsidRDefault="00000000" w:rsidP="00466C8C">
      <w:r>
        <w:rPr>
          <w:rFonts w:ascii="Arial" w:hAnsi="Arial"/>
          <w:color w:val="000000"/>
          <w:sz w:val="24"/>
        </w:rPr>
        <w:t>آلية مخصصة لتدقيق ومتابعة عملية إنشاء وتنفيذ الأوامر (Processes) على النظام في الوقت الفعلي للكشف عن أي أنشطة أو أوامر غير مصرح بها.</w:t>
      </w:r>
    </w:p>
    <w:p w14:paraId="67F14C7E" w14:textId="77777777" w:rsidR="00D6729F" w:rsidRDefault="00000000" w:rsidP="00466C8C">
      <w:pPr>
        <w:pStyle w:val="21"/>
      </w:pPr>
      <w:r>
        <w:rPr>
          <w:rFonts w:ascii="Arial" w:hAnsi="Arial"/>
          <w:b/>
          <w:color w:val="006699"/>
        </w:rPr>
        <w:t>١.٢ آلية المراقبة والكشف في نظام Wazuh SIEM</w:t>
      </w:r>
    </w:p>
    <w:p w14:paraId="2F106D58" w14:textId="269FAD6E" w:rsidR="00D6729F" w:rsidRDefault="00000000" w:rsidP="00466C8C">
      <w:pPr>
        <w:pStyle w:val="a"/>
      </w:pPr>
      <w:r>
        <w:rPr>
          <w:rFonts w:ascii="Arial" w:hAnsi="Arial"/>
          <w:sz w:val="24"/>
        </w:rPr>
        <w:t>التكامل مع نظام التدقيق: الربط مع خدمة التدقيق في لينكس (</w:t>
      </w:r>
      <w:proofErr w:type="spellStart"/>
      <w:r>
        <w:rPr>
          <w:rFonts w:ascii="Arial" w:hAnsi="Arial"/>
          <w:sz w:val="24"/>
        </w:rPr>
        <w:t>auditd</w:t>
      </w:r>
      <w:proofErr w:type="spellEnd"/>
      <w:r>
        <w:rPr>
          <w:rFonts w:ascii="Arial" w:hAnsi="Arial"/>
          <w:sz w:val="24"/>
        </w:rPr>
        <w:t xml:space="preserve">) </w:t>
      </w:r>
      <w:proofErr w:type="spellStart"/>
      <w:r>
        <w:rPr>
          <w:rFonts w:ascii="Arial" w:hAnsi="Arial"/>
          <w:sz w:val="24"/>
        </w:rPr>
        <w:t>لتتبع</w:t>
      </w:r>
      <w:proofErr w:type="spellEnd"/>
      <w:r>
        <w:rPr>
          <w:rFonts w:ascii="Arial" w:hAnsi="Arial"/>
          <w:sz w:val="24"/>
        </w:rPr>
        <w:t xml:space="preserve"> </w:t>
      </w:r>
      <w:proofErr w:type="spellStart"/>
      <w:r>
        <w:rPr>
          <w:rFonts w:ascii="Arial" w:hAnsi="Arial"/>
          <w:sz w:val="24"/>
        </w:rPr>
        <w:t>تنفيذ</w:t>
      </w:r>
      <w:proofErr w:type="spellEnd"/>
      <w:r>
        <w:rPr>
          <w:rFonts w:ascii="Arial" w:hAnsi="Arial"/>
          <w:sz w:val="24"/>
        </w:rPr>
        <w:t xml:space="preserve"> </w:t>
      </w:r>
      <w:proofErr w:type="spellStart"/>
      <w:r>
        <w:rPr>
          <w:rFonts w:ascii="Arial" w:hAnsi="Arial"/>
          <w:sz w:val="24"/>
        </w:rPr>
        <w:t>الأوامر</w:t>
      </w:r>
      <w:proofErr w:type="spellEnd"/>
      <w:r>
        <w:rPr>
          <w:rFonts w:ascii="Arial" w:hAnsi="Arial"/>
          <w:sz w:val="24"/>
        </w:rPr>
        <w:t xml:space="preserve"> </w:t>
      </w:r>
      <w:proofErr w:type="spellStart"/>
      <w:r>
        <w:rPr>
          <w:rFonts w:ascii="Arial" w:hAnsi="Arial"/>
          <w:sz w:val="24"/>
        </w:rPr>
        <w:t>والتطبيقات</w:t>
      </w:r>
      <w:proofErr w:type="spellEnd"/>
      <w:r>
        <w:rPr>
          <w:rFonts w:ascii="Arial" w:hAnsi="Arial"/>
          <w:sz w:val="24"/>
        </w:rPr>
        <w:t xml:space="preserve"> </w:t>
      </w:r>
      <w:proofErr w:type="spellStart"/>
      <w:r>
        <w:rPr>
          <w:rFonts w:ascii="Arial" w:hAnsi="Arial"/>
          <w:sz w:val="24"/>
        </w:rPr>
        <w:t>مثل</w:t>
      </w:r>
      <w:proofErr w:type="spellEnd"/>
      <w:r>
        <w:rPr>
          <w:rFonts w:ascii="Arial" w:hAnsi="Arial"/>
          <w:sz w:val="24"/>
        </w:rPr>
        <w:t xml:space="preserve"> </w:t>
      </w:r>
      <w:r w:rsidR="00507142">
        <w:rPr>
          <w:rFonts w:ascii="Arial" w:hAnsi="Arial"/>
          <w:sz w:val="24"/>
        </w:rPr>
        <w:t xml:space="preserve">  </w:t>
      </w:r>
      <w:r>
        <w:rPr>
          <w:rFonts w:ascii="Arial" w:hAnsi="Arial"/>
          <w:sz w:val="24"/>
        </w:rPr>
        <w:t>/</w:t>
      </w:r>
      <w:proofErr w:type="spellStart"/>
      <w:r>
        <w:rPr>
          <w:rFonts w:ascii="Arial" w:hAnsi="Arial"/>
          <w:sz w:val="24"/>
        </w:rPr>
        <w:t>usr</w:t>
      </w:r>
      <w:proofErr w:type="spellEnd"/>
      <w:r>
        <w:rPr>
          <w:rFonts w:ascii="Arial" w:hAnsi="Arial"/>
          <w:sz w:val="24"/>
        </w:rPr>
        <w:t>/bin/dash</w:t>
      </w:r>
      <w:r w:rsidR="00507142">
        <w:rPr>
          <w:rFonts w:hint="cs"/>
          <w:rtl/>
        </w:rPr>
        <w:t>)</w:t>
      </w:r>
    </w:p>
    <w:p w14:paraId="243F8E34" w14:textId="56CD200A" w:rsidR="00D6729F" w:rsidRDefault="00000000" w:rsidP="00466C8C">
      <w:pPr>
        <w:pStyle w:val="a"/>
      </w:pPr>
      <w:r>
        <w:rPr>
          <w:rFonts w:ascii="Arial" w:hAnsi="Arial"/>
          <w:sz w:val="24"/>
        </w:rPr>
        <w:t xml:space="preserve">جمع السجلات: قراءة ومراقبة سجلات </w:t>
      </w:r>
      <w:proofErr w:type="spellStart"/>
      <w:r>
        <w:rPr>
          <w:rFonts w:ascii="Arial" w:hAnsi="Arial"/>
          <w:sz w:val="24"/>
        </w:rPr>
        <w:t>التدقيق</w:t>
      </w:r>
      <w:proofErr w:type="spellEnd"/>
      <w:r>
        <w:rPr>
          <w:rFonts w:ascii="Arial" w:hAnsi="Arial"/>
          <w:sz w:val="24"/>
        </w:rPr>
        <w:t xml:space="preserve"> (/var/log/audit/audit.log) </w:t>
      </w:r>
      <w:proofErr w:type="spellStart"/>
      <w:r>
        <w:rPr>
          <w:rFonts w:ascii="Arial" w:hAnsi="Arial"/>
          <w:sz w:val="24"/>
        </w:rPr>
        <w:t>بصفة</w:t>
      </w:r>
      <w:proofErr w:type="spellEnd"/>
      <w:r>
        <w:rPr>
          <w:rFonts w:ascii="Arial" w:hAnsi="Arial"/>
          <w:sz w:val="24"/>
        </w:rPr>
        <w:t xml:space="preserve"> </w:t>
      </w:r>
      <w:proofErr w:type="spellStart"/>
      <w:r>
        <w:rPr>
          <w:rFonts w:ascii="Arial" w:hAnsi="Arial"/>
          <w:sz w:val="24"/>
        </w:rPr>
        <w:t>مستمرة</w:t>
      </w:r>
      <w:proofErr w:type="spellEnd"/>
      <w:r>
        <w:rPr>
          <w:rFonts w:ascii="Arial" w:hAnsi="Arial"/>
          <w:sz w:val="24"/>
        </w:rPr>
        <w:t xml:space="preserve"> </w:t>
      </w:r>
      <w:proofErr w:type="spellStart"/>
      <w:r>
        <w:rPr>
          <w:rFonts w:ascii="Arial" w:hAnsi="Arial"/>
          <w:sz w:val="24"/>
        </w:rPr>
        <w:t>عبر</w:t>
      </w:r>
      <w:proofErr w:type="spellEnd"/>
      <w:r>
        <w:rPr>
          <w:rFonts w:ascii="Arial" w:hAnsi="Arial"/>
          <w:sz w:val="24"/>
        </w:rPr>
        <w:t xml:space="preserve"> </w:t>
      </w:r>
      <w:proofErr w:type="spellStart"/>
      <w:r>
        <w:rPr>
          <w:rFonts w:ascii="Arial" w:hAnsi="Arial"/>
          <w:sz w:val="24"/>
        </w:rPr>
        <w:t>عميل</w:t>
      </w:r>
      <w:proofErr w:type="spellEnd"/>
      <w:r>
        <w:rPr>
          <w:rFonts w:ascii="Arial" w:hAnsi="Arial"/>
          <w:sz w:val="24"/>
        </w:rPr>
        <w:t xml:space="preserve"> </w:t>
      </w:r>
      <w:proofErr w:type="spellStart"/>
      <w:r>
        <w:rPr>
          <w:rFonts w:ascii="Arial" w:hAnsi="Arial"/>
          <w:sz w:val="24"/>
        </w:rPr>
        <w:t>Wazuh</w:t>
      </w:r>
      <w:proofErr w:type="spellEnd"/>
    </w:p>
    <w:p w14:paraId="353F3470" w14:textId="083F2860" w:rsidR="00D6729F" w:rsidRDefault="00000000" w:rsidP="00466C8C">
      <w:pPr>
        <w:pStyle w:val="a"/>
      </w:pPr>
      <w:r>
        <w:rPr>
          <w:rFonts w:ascii="Arial" w:hAnsi="Arial"/>
          <w:sz w:val="24"/>
        </w:rPr>
        <w:t xml:space="preserve">التنبيه الفوري: تحليل أحداث إنشاء العمليات ومطابقة الأوامر المنفذة </w:t>
      </w:r>
      <w:proofErr w:type="spellStart"/>
      <w:r>
        <w:rPr>
          <w:rFonts w:ascii="Arial" w:hAnsi="Arial"/>
          <w:sz w:val="24"/>
        </w:rPr>
        <w:t>مع</w:t>
      </w:r>
      <w:proofErr w:type="spellEnd"/>
      <w:r>
        <w:rPr>
          <w:rFonts w:ascii="Arial" w:hAnsi="Arial"/>
          <w:sz w:val="24"/>
        </w:rPr>
        <w:t xml:space="preserve"> </w:t>
      </w:r>
      <w:proofErr w:type="spellStart"/>
      <w:r>
        <w:rPr>
          <w:rFonts w:ascii="Arial" w:hAnsi="Arial"/>
          <w:sz w:val="24"/>
        </w:rPr>
        <w:t>قواعد</w:t>
      </w:r>
      <w:proofErr w:type="spellEnd"/>
      <w:r>
        <w:rPr>
          <w:rFonts w:ascii="Arial" w:hAnsi="Arial"/>
          <w:sz w:val="24"/>
        </w:rPr>
        <w:t xml:space="preserve"> </w:t>
      </w:r>
      <w:proofErr w:type="spellStart"/>
      <w:r>
        <w:rPr>
          <w:rFonts w:ascii="Arial" w:hAnsi="Arial"/>
          <w:sz w:val="24"/>
        </w:rPr>
        <w:t>الأمان</w:t>
      </w:r>
      <w:proofErr w:type="spellEnd"/>
      <w:r>
        <w:rPr>
          <w:rFonts w:ascii="Arial" w:hAnsi="Arial"/>
          <w:sz w:val="24"/>
        </w:rPr>
        <w:t xml:space="preserve"> </w:t>
      </w:r>
      <w:proofErr w:type="spellStart"/>
      <w:r>
        <w:rPr>
          <w:rFonts w:ascii="Arial" w:hAnsi="Arial"/>
          <w:sz w:val="24"/>
        </w:rPr>
        <w:t>المخزنة</w:t>
      </w:r>
      <w:proofErr w:type="spellEnd"/>
      <w:r>
        <w:rPr>
          <w:rFonts w:ascii="Arial" w:hAnsi="Arial"/>
          <w:sz w:val="24"/>
        </w:rPr>
        <w:t xml:space="preserve"> (</w:t>
      </w:r>
      <w:proofErr w:type="spellStart"/>
      <w:r>
        <w:rPr>
          <w:rFonts w:ascii="Arial" w:hAnsi="Arial"/>
          <w:sz w:val="24"/>
        </w:rPr>
        <w:t>مثل</w:t>
      </w:r>
      <w:proofErr w:type="spellEnd"/>
      <w:r>
        <w:rPr>
          <w:rFonts w:ascii="Arial" w:hAnsi="Arial"/>
          <w:sz w:val="24"/>
        </w:rPr>
        <w:t xml:space="preserve"> </w:t>
      </w:r>
      <w:proofErr w:type="spellStart"/>
      <w:r>
        <w:rPr>
          <w:rFonts w:ascii="Arial" w:hAnsi="Arial"/>
          <w:sz w:val="24"/>
        </w:rPr>
        <w:t>القاعدة</w:t>
      </w:r>
      <w:proofErr w:type="spellEnd"/>
      <w:r>
        <w:rPr>
          <w:rFonts w:ascii="Arial" w:hAnsi="Arial"/>
          <w:sz w:val="24"/>
        </w:rPr>
        <w:t>: 80792</w:t>
      </w:r>
      <w:r w:rsidR="00507142">
        <w:rPr>
          <w:rFonts w:ascii="Arial" w:hAnsi="Arial" w:hint="cs"/>
          <w:sz w:val="24"/>
          <w:rtl/>
        </w:rPr>
        <w:t>)</w:t>
      </w:r>
    </w:p>
    <w:p w14:paraId="54CB7478" w14:textId="77777777" w:rsidR="00D6729F" w:rsidRDefault="00000000" w:rsidP="00466C8C">
      <w:pPr>
        <w:pStyle w:val="a"/>
      </w:pPr>
      <w:r>
        <w:rPr>
          <w:rFonts w:ascii="Arial" w:hAnsi="Arial"/>
          <w:sz w:val="24"/>
        </w:rPr>
        <w:t>التتبع والرصد: توفير رؤية كاملة لسلوك المستخدمين والأنظمة لاكتشاف الأوامر الخبيثة أو محاولات رفع الصلاحيات.</w:t>
      </w:r>
    </w:p>
    <w:p w14:paraId="1C3FF9E3" w14:textId="77777777" w:rsidR="00D6729F" w:rsidRDefault="00000000" w:rsidP="00466C8C">
      <w:r>
        <w:rPr>
          <w:rFonts w:ascii="Arial" w:hAnsi="Arial"/>
          <w:color w:val="000000"/>
          <w:sz w:val="24"/>
        </w:rPr>
        <w:t>وكذلك نقوم بتحديثها وجعلها تقوم بمراقبة كل حركة وكل أمر يحصل في الجهاز أو تسجيل الدخول (login).</w:t>
      </w:r>
    </w:p>
    <w:p w14:paraId="5D622838" w14:textId="77777777" w:rsidR="00D6729F" w:rsidRDefault="00000000">
      <w:pPr>
        <w:jc w:val="center"/>
      </w:pPr>
      <w:r>
        <w:rPr>
          <w:noProof/>
        </w:rPr>
        <w:drawing>
          <wp:inline distT="0" distB="0" distL="0" distR="0" wp14:anchorId="0CFD2F8D" wp14:editId="1AD9BFCD">
            <wp:extent cx="5136515" cy="959224"/>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8.png"/>
                    <pic:cNvPicPr/>
                  </pic:nvPicPr>
                  <pic:blipFill>
                    <a:blip r:embed="rId6"/>
                    <a:stretch>
                      <a:fillRect/>
                    </a:stretch>
                  </pic:blipFill>
                  <pic:spPr>
                    <a:xfrm>
                      <a:off x="0" y="0"/>
                      <a:ext cx="5163868" cy="964332"/>
                    </a:xfrm>
                    <a:prstGeom prst="rect">
                      <a:avLst/>
                    </a:prstGeom>
                  </pic:spPr>
                </pic:pic>
              </a:graphicData>
            </a:graphic>
          </wp:inline>
        </w:drawing>
      </w:r>
    </w:p>
    <w:p w14:paraId="19ADD35F" w14:textId="77777777" w:rsidR="00D6729F" w:rsidRDefault="00000000" w:rsidP="00466C8C">
      <w:pPr>
        <w:pStyle w:val="21"/>
      </w:pPr>
      <w:r>
        <w:rPr>
          <w:rFonts w:ascii="Arial" w:hAnsi="Arial"/>
          <w:b/>
          <w:color w:val="006699"/>
        </w:rPr>
        <w:t>١.٣ خطوات التنفيذ</w:t>
      </w:r>
    </w:p>
    <w:p w14:paraId="3C92B3FC" w14:textId="77777777" w:rsidR="00D6729F" w:rsidRDefault="00000000" w:rsidP="00466C8C">
      <w:r>
        <w:rPr>
          <w:rFonts w:ascii="Arial" w:hAnsi="Arial"/>
          <w:b/>
          <w:color w:val="000000"/>
          <w:sz w:val="24"/>
        </w:rPr>
        <w:t>أولاً: تثبيت وتفعيل خدمة التدقيق والمراقبة الأمنية auditd على نظام Kali Linux</w:t>
      </w:r>
    </w:p>
    <w:p w14:paraId="630FA788" w14:textId="77777777" w:rsidR="00D6729F" w:rsidRDefault="00000000" w:rsidP="00466C8C">
      <w:pPr>
        <w:pStyle w:val="a0"/>
        <w:bidi w:val="0"/>
        <w:ind w:right="360"/>
      </w:pPr>
      <w:r>
        <w:rPr>
          <w:rFonts w:ascii="Arial" w:hAnsi="Arial"/>
          <w:sz w:val="24"/>
        </w:rPr>
        <w:t>sudo apt -y install auditd</w:t>
      </w:r>
    </w:p>
    <w:p w14:paraId="6A9AF634" w14:textId="77777777" w:rsidR="00D6729F" w:rsidRDefault="00000000" w:rsidP="00466C8C">
      <w:r>
        <w:rPr>
          <w:rFonts w:ascii="Arial" w:hAnsi="Arial"/>
          <w:color w:val="000000"/>
          <w:sz w:val="24"/>
        </w:rPr>
        <w:t>تثبيت حزمة auditd (Linux Audit Daemon) مع إعطاء الموافقة التلقائية (-y) على التثبيت.</w:t>
      </w:r>
    </w:p>
    <w:p w14:paraId="55E41503" w14:textId="77777777" w:rsidR="00D6729F" w:rsidRDefault="00000000" w:rsidP="00466C8C">
      <w:pPr>
        <w:pStyle w:val="a0"/>
        <w:bidi w:val="0"/>
        <w:ind w:right="360"/>
      </w:pPr>
      <w:r>
        <w:rPr>
          <w:rFonts w:ascii="Arial" w:hAnsi="Arial"/>
          <w:sz w:val="24"/>
        </w:rPr>
        <w:t>sudo systemctl start auditd</w:t>
      </w:r>
    </w:p>
    <w:p w14:paraId="2A06F20D" w14:textId="77777777" w:rsidR="00D6729F" w:rsidRDefault="00000000" w:rsidP="00466C8C">
      <w:r>
        <w:rPr>
          <w:rFonts w:ascii="Arial" w:hAnsi="Arial"/>
          <w:color w:val="000000"/>
          <w:sz w:val="24"/>
        </w:rPr>
        <w:t>تشغيل خدمة auditd فوراً في الوقت الحالي لتكون نشطة وتبدأ في العمل.</w:t>
      </w:r>
    </w:p>
    <w:p w14:paraId="6780AE05" w14:textId="77777777" w:rsidR="00D6729F" w:rsidRDefault="00000000" w:rsidP="00466C8C">
      <w:pPr>
        <w:pStyle w:val="a0"/>
        <w:bidi w:val="0"/>
        <w:ind w:right="360"/>
      </w:pPr>
      <w:r>
        <w:rPr>
          <w:rFonts w:ascii="Arial" w:hAnsi="Arial"/>
          <w:sz w:val="24"/>
        </w:rPr>
        <w:t>sudo systemctl enable auditd</w:t>
      </w:r>
    </w:p>
    <w:p w14:paraId="4EA0D2BA" w14:textId="77777777" w:rsidR="00D6729F" w:rsidRDefault="00000000" w:rsidP="00466C8C">
      <w:r>
        <w:rPr>
          <w:rFonts w:ascii="Arial" w:hAnsi="Arial"/>
          <w:color w:val="000000"/>
          <w:sz w:val="24"/>
        </w:rPr>
        <w:t>جعل الخدمة تعمل تلقائياً عند كل تشغيل أو إعادة تشغيل للنظام (Boot up)، حتى لا تحتاج لتشغيلها يدوياً في كل مرة.</w:t>
      </w:r>
    </w:p>
    <w:p w14:paraId="0AC10C68" w14:textId="77777777" w:rsidR="00D6729F" w:rsidRDefault="00000000">
      <w:pPr>
        <w:jc w:val="center"/>
      </w:pPr>
      <w:r>
        <w:rPr>
          <w:noProof/>
        </w:rPr>
        <w:lastRenderedPageBreak/>
        <w:drawing>
          <wp:inline distT="0" distB="0" distL="0" distR="0" wp14:anchorId="2A9A78E2" wp14:editId="20C42709">
            <wp:extent cx="5613400" cy="2243433"/>
            <wp:effectExtent l="0" t="0" r="635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4.png"/>
                    <pic:cNvPicPr/>
                  </pic:nvPicPr>
                  <pic:blipFill>
                    <a:blip r:embed="rId7"/>
                    <a:stretch>
                      <a:fillRect/>
                    </a:stretch>
                  </pic:blipFill>
                  <pic:spPr>
                    <a:xfrm>
                      <a:off x="0" y="0"/>
                      <a:ext cx="5673378" cy="2267404"/>
                    </a:xfrm>
                    <a:prstGeom prst="rect">
                      <a:avLst/>
                    </a:prstGeom>
                  </pic:spPr>
                </pic:pic>
              </a:graphicData>
            </a:graphic>
          </wp:inline>
        </w:drawing>
      </w:r>
    </w:p>
    <w:p w14:paraId="6A06435E" w14:textId="77777777" w:rsidR="00507142" w:rsidRPr="00507142" w:rsidRDefault="00000000" w:rsidP="00466C8C">
      <w:pPr>
        <w:rPr>
          <w:rFonts w:ascii="Arial" w:hAnsi="Arial"/>
          <w:b/>
          <w:color w:val="000000"/>
          <w:sz w:val="28"/>
          <w:szCs w:val="24"/>
        </w:rPr>
      </w:pPr>
      <w:proofErr w:type="spellStart"/>
      <w:r w:rsidRPr="00507142">
        <w:rPr>
          <w:rFonts w:ascii="Arial" w:hAnsi="Arial"/>
          <w:b/>
          <w:color w:val="000000"/>
          <w:sz w:val="28"/>
          <w:szCs w:val="24"/>
        </w:rPr>
        <w:t>ثانياً</w:t>
      </w:r>
      <w:proofErr w:type="spellEnd"/>
      <w:r w:rsidRPr="00507142">
        <w:rPr>
          <w:rFonts w:ascii="Arial" w:hAnsi="Arial"/>
          <w:b/>
          <w:color w:val="000000"/>
          <w:sz w:val="28"/>
          <w:szCs w:val="24"/>
        </w:rPr>
        <w:t xml:space="preserve">: </w:t>
      </w:r>
      <w:proofErr w:type="spellStart"/>
      <w:r w:rsidRPr="00507142">
        <w:rPr>
          <w:rFonts w:ascii="Arial" w:hAnsi="Arial"/>
          <w:b/>
          <w:color w:val="000000"/>
          <w:sz w:val="28"/>
          <w:szCs w:val="24"/>
        </w:rPr>
        <w:t>إضافة</w:t>
      </w:r>
      <w:proofErr w:type="spellEnd"/>
      <w:r w:rsidRPr="00507142">
        <w:rPr>
          <w:rFonts w:ascii="Arial" w:hAnsi="Arial"/>
          <w:b/>
          <w:color w:val="000000"/>
          <w:sz w:val="28"/>
          <w:szCs w:val="24"/>
        </w:rPr>
        <w:t xml:space="preserve"> </w:t>
      </w:r>
      <w:proofErr w:type="spellStart"/>
      <w:r w:rsidRPr="00507142">
        <w:rPr>
          <w:rFonts w:ascii="Arial" w:hAnsi="Arial"/>
          <w:b/>
          <w:color w:val="000000"/>
          <w:sz w:val="28"/>
          <w:szCs w:val="24"/>
        </w:rPr>
        <w:t>قواعد</w:t>
      </w:r>
      <w:proofErr w:type="spellEnd"/>
      <w:r w:rsidRPr="00507142">
        <w:rPr>
          <w:rFonts w:ascii="Arial" w:hAnsi="Arial"/>
          <w:b/>
          <w:color w:val="000000"/>
          <w:sz w:val="28"/>
          <w:szCs w:val="24"/>
        </w:rPr>
        <w:t xml:space="preserve"> </w:t>
      </w:r>
      <w:proofErr w:type="spellStart"/>
      <w:r w:rsidRPr="00507142">
        <w:rPr>
          <w:rFonts w:ascii="Arial" w:hAnsi="Arial"/>
          <w:b/>
          <w:color w:val="000000"/>
          <w:sz w:val="28"/>
          <w:szCs w:val="24"/>
        </w:rPr>
        <w:t>مراقبة</w:t>
      </w:r>
      <w:proofErr w:type="spellEnd"/>
      <w:r w:rsidRPr="00507142">
        <w:rPr>
          <w:rFonts w:ascii="Arial" w:hAnsi="Arial"/>
          <w:b/>
          <w:color w:val="000000"/>
          <w:sz w:val="28"/>
          <w:szCs w:val="24"/>
        </w:rPr>
        <w:t xml:space="preserve"> </w:t>
      </w:r>
      <w:proofErr w:type="spellStart"/>
      <w:r w:rsidRPr="00507142">
        <w:rPr>
          <w:rFonts w:ascii="Arial" w:hAnsi="Arial"/>
          <w:b/>
          <w:color w:val="000000"/>
          <w:sz w:val="28"/>
          <w:szCs w:val="24"/>
        </w:rPr>
        <w:t>جديدة</w:t>
      </w:r>
      <w:proofErr w:type="spellEnd"/>
    </w:p>
    <w:p w14:paraId="2B05954D" w14:textId="63B9CD04" w:rsidR="00D6729F" w:rsidRDefault="00000000" w:rsidP="00507142">
      <w:r>
        <w:rPr>
          <w:rFonts w:ascii="Arial" w:hAnsi="Arial"/>
          <w:b/>
          <w:color w:val="000000"/>
          <w:sz w:val="24"/>
        </w:rPr>
        <w:t xml:space="preserve"> (Audit Rules) إلى نظام التدقيق الخاص بالنواة (auditd) لتتبع وتسجيل أي تنفيذ للأوامر أو البرامج على </w:t>
      </w:r>
      <w:proofErr w:type="spellStart"/>
      <w:r>
        <w:rPr>
          <w:rFonts w:ascii="Arial" w:hAnsi="Arial"/>
          <w:b/>
          <w:color w:val="000000"/>
          <w:sz w:val="24"/>
        </w:rPr>
        <w:t>الجهاز</w:t>
      </w:r>
      <w:proofErr w:type="spellEnd"/>
      <w:r>
        <w:rPr>
          <w:rFonts w:ascii="Arial" w:hAnsi="Arial"/>
          <w:b/>
          <w:color w:val="000000"/>
          <w:sz w:val="24"/>
        </w:rPr>
        <w:t xml:space="preserve">، </w:t>
      </w:r>
      <w:proofErr w:type="spellStart"/>
      <w:r>
        <w:rPr>
          <w:rFonts w:ascii="Arial" w:hAnsi="Arial"/>
          <w:b/>
          <w:color w:val="000000"/>
          <w:sz w:val="24"/>
        </w:rPr>
        <w:t>وإرسال</w:t>
      </w:r>
      <w:proofErr w:type="spellEnd"/>
      <w:r>
        <w:rPr>
          <w:rFonts w:ascii="Arial" w:hAnsi="Arial"/>
          <w:b/>
          <w:color w:val="000000"/>
          <w:sz w:val="24"/>
        </w:rPr>
        <w:t xml:space="preserve"> </w:t>
      </w:r>
      <w:proofErr w:type="spellStart"/>
      <w:r>
        <w:rPr>
          <w:rFonts w:ascii="Arial" w:hAnsi="Arial"/>
          <w:b/>
          <w:color w:val="000000"/>
          <w:sz w:val="24"/>
        </w:rPr>
        <w:t>هذه</w:t>
      </w:r>
      <w:proofErr w:type="spellEnd"/>
      <w:r>
        <w:rPr>
          <w:rFonts w:ascii="Arial" w:hAnsi="Arial"/>
          <w:b/>
          <w:color w:val="000000"/>
          <w:sz w:val="24"/>
        </w:rPr>
        <w:t xml:space="preserve"> </w:t>
      </w:r>
      <w:proofErr w:type="spellStart"/>
      <w:r>
        <w:rPr>
          <w:rFonts w:ascii="Arial" w:hAnsi="Arial"/>
          <w:b/>
          <w:color w:val="000000"/>
          <w:sz w:val="24"/>
        </w:rPr>
        <w:t>السجلات</w:t>
      </w:r>
      <w:proofErr w:type="spellEnd"/>
      <w:r>
        <w:rPr>
          <w:rFonts w:ascii="Arial" w:hAnsi="Arial"/>
          <w:b/>
          <w:color w:val="000000"/>
          <w:sz w:val="24"/>
        </w:rPr>
        <w:t xml:space="preserve"> </w:t>
      </w:r>
      <w:proofErr w:type="spellStart"/>
      <w:r>
        <w:rPr>
          <w:rFonts w:ascii="Arial" w:hAnsi="Arial"/>
          <w:b/>
          <w:color w:val="000000"/>
          <w:sz w:val="24"/>
        </w:rPr>
        <w:t>لاحقاً</w:t>
      </w:r>
      <w:proofErr w:type="spellEnd"/>
      <w:r>
        <w:rPr>
          <w:rFonts w:ascii="Arial" w:hAnsi="Arial"/>
          <w:b/>
          <w:color w:val="000000"/>
          <w:sz w:val="24"/>
        </w:rPr>
        <w:t xml:space="preserve"> </w:t>
      </w:r>
      <w:proofErr w:type="spellStart"/>
      <w:r>
        <w:rPr>
          <w:rFonts w:ascii="Arial" w:hAnsi="Arial"/>
          <w:b/>
          <w:color w:val="000000"/>
          <w:sz w:val="24"/>
        </w:rPr>
        <w:t>إلى</w:t>
      </w:r>
      <w:proofErr w:type="spellEnd"/>
      <w:r>
        <w:rPr>
          <w:rFonts w:ascii="Arial" w:hAnsi="Arial"/>
          <w:b/>
          <w:color w:val="000000"/>
          <w:sz w:val="24"/>
        </w:rPr>
        <w:t xml:space="preserve"> </w:t>
      </w:r>
      <w:proofErr w:type="spellStart"/>
      <w:r>
        <w:rPr>
          <w:rFonts w:ascii="Arial" w:hAnsi="Arial"/>
          <w:b/>
          <w:color w:val="000000"/>
          <w:sz w:val="24"/>
        </w:rPr>
        <w:t>Wazuh</w:t>
      </w:r>
      <w:proofErr w:type="spellEnd"/>
    </w:p>
    <w:p w14:paraId="103D6233" w14:textId="7A7F9BBA" w:rsidR="00D6729F" w:rsidRPr="00473851" w:rsidRDefault="00000000" w:rsidP="00466C8C">
      <w:pPr>
        <w:rPr>
          <w:sz w:val="24"/>
          <w:szCs w:val="24"/>
          <w:rtl/>
        </w:rPr>
      </w:pPr>
      <w:proofErr w:type="spellStart"/>
      <w:r w:rsidRPr="00473851">
        <w:rPr>
          <w:rFonts w:ascii="Arial" w:hAnsi="Arial"/>
          <w:b/>
          <w:color w:val="000000"/>
          <w:sz w:val="28"/>
          <w:szCs w:val="24"/>
        </w:rPr>
        <w:t>شرح</w:t>
      </w:r>
      <w:proofErr w:type="spellEnd"/>
      <w:r w:rsidRPr="00473851">
        <w:rPr>
          <w:rFonts w:ascii="Arial" w:hAnsi="Arial"/>
          <w:b/>
          <w:color w:val="000000"/>
          <w:sz w:val="28"/>
          <w:szCs w:val="24"/>
        </w:rPr>
        <w:t xml:space="preserve"> </w:t>
      </w:r>
      <w:proofErr w:type="spellStart"/>
      <w:r w:rsidRPr="00473851">
        <w:rPr>
          <w:rFonts w:ascii="Arial" w:hAnsi="Arial"/>
          <w:b/>
          <w:color w:val="000000"/>
          <w:sz w:val="28"/>
          <w:szCs w:val="24"/>
        </w:rPr>
        <w:t>معلمات</w:t>
      </w:r>
      <w:proofErr w:type="spellEnd"/>
      <w:r w:rsidRPr="00473851">
        <w:rPr>
          <w:rFonts w:ascii="Arial" w:hAnsi="Arial"/>
          <w:b/>
          <w:color w:val="000000"/>
          <w:sz w:val="28"/>
          <w:szCs w:val="24"/>
        </w:rPr>
        <w:t xml:space="preserve"> </w:t>
      </w:r>
      <w:proofErr w:type="spellStart"/>
      <w:proofErr w:type="gramStart"/>
      <w:r w:rsidRPr="00473851">
        <w:rPr>
          <w:rFonts w:ascii="Arial" w:hAnsi="Arial"/>
          <w:b/>
          <w:color w:val="000000"/>
          <w:sz w:val="28"/>
          <w:szCs w:val="24"/>
        </w:rPr>
        <w:t>القواعد</w:t>
      </w:r>
      <w:proofErr w:type="spellEnd"/>
      <w:r w:rsidR="00466C8C" w:rsidRPr="00473851">
        <w:rPr>
          <w:rFonts w:ascii="Arial" w:hAnsi="Arial" w:hint="cs"/>
          <w:b/>
          <w:color w:val="000000"/>
          <w:sz w:val="28"/>
          <w:szCs w:val="24"/>
          <w:rtl/>
        </w:rPr>
        <w:t xml:space="preserve"> </w:t>
      </w:r>
      <w:r w:rsidR="00466C8C" w:rsidRPr="00473851">
        <w:rPr>
          <w:rFonts w:hint="cs"/>
          <w:sz w:val="24"/>
          <w:szCs w:val="24"/>
          <w:rtl/>
        </w:rPr>
        <w:t>:</w:t>
      </w:r>
      <w:proofErr w:type="gramEnd"/>
    </w:p>
    <w:p w14:paraId="10D4CF0F" w14:textId="408C2DFA" w:rsidR="00C07CC6" w:rsidRPr="00C07CC6" w:rsidRDefault="00000000" w:rsidP="00C07CC6">
      <w:pPr>
        <w:pStyle w:val="a0"/>
        <w:ind w:right="360"/>
        <w:rPr>
          <w:sz w:val="22"/>
        </w:rPr>
      </w:pPr>
      <w:r w:rsidRPr="00C07CC6">
        <w:rPr>
          <w:rFonts w:ascii="Arial" w:hAnsi="Arial"/>
          <w:sz w:val="24"/>
        </w:rPr>
        <w:t>echo "..." &gt;</w:t>
      </w:r>
      <w:proofErr w:type="gramStart"/>
      <w:r w:rsidRPr="00C07CC6">
        <w:rPr>
          <w:rFonts w:ascii="Arial" w:hAnsi="Arial"/>
          <w:sz w:val="24"/>
        </w:rPr>
        <w:t xml:space="preserve">&gt; </w:t>
      </w:r>
      <w:r w:rsidR="00C07CC6">
        <w:rPr>
          <w:rFonts w:hint="cs"/>
          <w:rtl/>
        </w:rPr>
        <w:t xml:space="preserve"> :</w:t>
      </w:r>
      <w:proofErr w:type="gramEnd"/>
      <w:r w:rsidR="00C07CC6">
        <w:rPr>
          <w:rFonts w:hint="cs"/>
          <w:rtl/>
        </w:rPr>
        <w:t xml:space="preserve"> </w:t>
      </w:r>
      <w:proofErr w:type="spellStart"/>
      <w:r w:rsidR="00C07CC6" w:rsidRPr="00C07CC6">
        <w:rPr>
          <w:rFonts w:ascii="Arial" w:hAnsi="Arial"/>
          <w:sz w:val="24"/>
        </w:rPr>
        <w:t>كتابة</w:t>
      </w:r>
      <w:proofErr w:type="spellEnd"/>
      <w:r w:rsidR="00C07CC6" w:rsidRPr="00C07CC6">
        <w:rPr>
          <w:rFonts w:ascii="Arial" w:hAnsi="Arial"/>
          <w:sz w:val="24"/>
        </w:rPr>
        <w:t xml:space="preserve"> </w:t>
      </w:r>
      <w:proofErr w:type="spellStart"/>
      <w:r w:rsidR="00C07CC6" w:rsidRPr="00C07CC6">
        <w:rPr>
          <w:rFonts w:ascii="Arial" w:hAnsi="Arial"/>
          <w:sz w:val="24"/>
        </w:rPr>
        <w:t>النص</w:t>
      </w:r>
      <w:proofErr w:type="spellEnd"/>
      <w:r w:rsidR="00C07CC6" w:rsidRPr="00C07CC6">
        <w:rPr>
          <w:rFonts w:ascii="Arial" w:hAnsi="Arial"/>
          <w:sz w:val="24"/>
        </w:rPr>
        <w:t xml:space="preserve"> </w:t>
      </w:r>
      <w:proofErr w:type="spellStart"/>
      <w:r w:rsidR="00C07CC6" w:rsidRPr="00C07CC6">
        <w:rPr>
          <w:rFonts w:ascii="Arial" w:hAnsi="Arial"/>
          <w:sz w:val="24"/>
        </w:rPr>
        <w:t>وإلحاقه</w:t>
      </w:r>
      <w:proofErr w:type="spellEnd"/>
      <w:r w:rsidR="00C07CC6" w:rsidRPr="00C07CC6">
        <w:rPr>
          <w:rFonts w:ascii="Arial" w:hAnsi="Arial"/>
          <w:sz w:val="24"/>
        </w:rPr>
        <w:t xml:space="preserve"> </w:t>
      </w:r>
      <w:proofErr w:type="spellStart"/>
      <w:r w:rsidR="00C07CC6" w:rsidRPr="00C07CC6">
        <w:rPr>
          <w:rFonts w:ascii="Arial" w:hAnsi="Arial"/>
          <w:sz w:val="24"/>
        </w:rPr>
        <w:t>بنهاية</w:t>
      </w:r>
      <w:proofErr w:type="spellEnd"/>
      <w:r w:rsidR="00C07CC6" w:rsidRPr="00C07CC6">
        <w:rPr>
          <w:rFonts w:ascii="Arial" w:hAnsi="Arial"/>
          <w:sz w:val="24"/>
        </w:rPr>
        <w:t xml:space="preserve"> </w:t>
      </w:r>
      <w:proofErr w:type="spellStart"/>
      <w:r w:rsidR="00C07CC6" w:rsidRPr="00C07CC6">
        <w:rPr>
          <w:rFonts w:ascii="Arial" w:hAnsi="Arial"/>
          <w:sz w:val="24"/>
        </w:rPr>
        <w:t>الملف</w:t>
      </w:r>
      <w:proofErr w:type="spellEnd"/>
      <w:r w:rsidR="00C07CC6" w:rsidRPr="00C07CC6">
        <w:rPr>
          <w:rFonts w:ascii="Arial" w:hAnsi="Arial"/>
          <w:sz w:val="24"/>
        </w:rPr>
        <w:t xml:space="preserve"> </w:t>
      </w:r>
      <w:proofErr w:type="spellStart"/>
      <w:r w:rsidR="00C07CC6" w:rsidRPr="00C07CC6">
        <w:rPr>
          <w:rFonts w:ascii="Arial" w:hAnsi="Arial"/>
          <w:sz w:val="24"/>
        </w:rPr>
        <w:t>دون</w:t>
      </w:r>
      <w:proofErr w:type="spellEnd"/>
      <w:r w:rsidR="00C07CC6" w:rsidRPr="00C07CC6">
        <w:rPr>
          <w:rFonts w:ascii="Arial" w:hAnsi="Arial"/>
          <w:sz w:val="24"/>
        </w:rPr>
        <w:t xml:space="preserve"> </w:t>
      </w:r>
      <w:proofErr w:type="spellStart"/>
      <w:r w:rsidR="00C07CC6" w:rsidRPr="00C07CC6">
        <w:rPr>
          <w:rFonts w:ascii="Arial" w:hAnsi="Arial"/>
          <w:sz w:val="24"/>
        </w:rPr>
        <w:t>مسح</w:t>
      </w:r>
      <w:proofErr w:type="spellEnd"/>
      <w:r w:rsidR="00C07CC6" w:rsidRPr="00C07CC6">
        <w:rPr>
          <w:rFonts w:ascii="Arial" w:hAnsi="Arial"/>
          <w:sz w:val="24"/>
        </w:rPr>
        <w:t xml:space="preserve"> </w:t>
      </w:r>
      <w:proofErr w:type="spellStart"/>
      <w:r w:rsidR="00C07CC6" w:rsidRPr="00C07CC6">
        <w:rPr>
          <w:rFonts w:ascii="Arial" w:hAnsi="Arial"/>
          <w:sz w:val="24"/>
        </w:rPr>
        <w:t>محتوياته</w:t>
      </w:r>
      <w:proofErr w:type="spellEnd"/>
      <w:r w:rsidR="00C07CC6" w:rsidRPr="00C07CC6">
        <w:rPr>
          <w:rFonts w:ascii="Arial" w:hAnsi="Arial"/>
          <w:sz w:val="24"/>
        </w:rPr>
        <w:t xml:space="preserve"> </w:t>
      </w:r>
      <w:proofErr w:type="spellStart"/>
      <w:r w:rsidR="00C07CC6" w:rsidRPr="00C07CC6">
        <w:rPr>
          <w:rFonts w:ascii="Arial" w:hAnsi="Arial"/>
          <w:sz w:val="24"/>
        </w:rPr>
        <w:t>القديمة</w:t>
      </w:r>
      <w:proofErr w:type="spellEnd"/>
    </w:p>
    <w:p w14:paraId="254C4AB4" w14:textId="510E42A2" w:rsidR="00D6729F" w:rsidRDefault="00466C8C" w:rsidP="00C07CC6">
      <w:pPr>
        <w:pStyle w:val="a0"/>
        <w:ind w:right="360"/>
      </w:pPr>
      <w:r>
        <w:rPr>
          <w:rFonts w:ascii="Arial" w:hAnsi="Arial"/>
          <w:sz w:val="24"/>
        </w:rPr>
        <w:t xml:space="preserve"> </w:t>
      </w:r>
      <w:r w:rsidRPr="00C07CC6">
        <w:rPr>
          <w:rFonts w:ascii="Arial" w:hAnsi="Arial"/>
          <w:sz w:val="24"/>
        </w:rPr>
        <w:t xml:space="preserve">-a </w:t>
      </w:r>
      <w:proofErr w:type="spellStart"/>
      <w:proofErr w:type="gramStart"/>
      <w:r w:rsidRPr="00C07CC6">
        <w:rPr>
          <w:rFonts w:ascii="Arial" w:hAnsi="Arial"/>
          <w:sz w:val="24"/>
        </w:rPr>
        <w:t>exit,always</w:t>
      </w:r>
      <w:proofErr w:type="spellEnd"/>
      <w:r w:rsidRPr="00C07CC6">
        <w:rPr>
          <w:rFonts w:ascii="Arial" w:hAnsi="Arial"/>
          <w:sz w:val="24"/>
        </w:rPr>
        <w:t xml:space="preserve"> </w:t>
      </w:r>
      <w:r w:rsidR="00C07CC6">
        <w:rPr>
          <w:rFonts w:hint="cs"/>
          <w:rtl/>
        </w:rPr>
        <w:t>:</w:t>
      </w:r>
      <w:proofErr w:type="spellStart"/>
      <w:r w:rsidR="00C07CC6" w:rsidRPr="00C07CC6">
        <w:rPr>
          <w:rFonts w:ascii="Arial" w:hAnsi="Arial"/>
          <w:sz w:val="24"/>
        </w:rPr>
        <w:t>تسجيل</w:t>
      </w:r>
      <w:proofErr w:type="spellEnd"/>
      <w:proofErr w:type="gramEnd"/>
      <w:r w:rsidR="00C07CC6" w:rsidRPr="00C07CC6">
        <w:rPr>
          <w:rFonts w:ascii="Arial" w:hAnsi="Arial"/>
          <w:sz w:val="24"/>
        </w:rPr>
        <w:t xml:space="preserve"> </w:t>
      </w:r>
      <w:proofErr w:type="spellStart"/>
      <w:r w:rsidR="00C07CC6" w:rsidRPr="00C07CC6">
        <w:rPr>
          <w:rFonts w:ascii="Arial" w:hAnsi="Arial"/>
          <w:sz w:val="24"/>
        </w:rPr>
        <w:t>الحدث</w:t>
      </w:r>
      <w:proofErr w:type="spellEnd"/>
      <w:r w:rsidR="00C07CC6" w:rsidRPr="00C07CC6">
        <w:rPr>
          <w:rFonts w:ascii="Arial" w:hAnsi="Arial"/>
          <w:sz w:val="24"/>
        </w:rPr>
        <w:t xml:space="preserve"> </w:t>
      </w:r>
      <w:proofErr w:type="spellStart"/>
      <w:r w:rsidR="00C07CC6" w:rsidRPr="00C07CC6">
        <w:rPr>
          <w:rFonts w:ascii="Arial" w:hAnsi="Arial"/>
          <w:sz w:val="24"/>
        </w:rPr>
        <w:t>فور</w:t>
      </w:r>
      <w:proofErr w:type="spellEnd"/>
      <w:r w:rsidR="00C07CC6" w:rsidRPr="00C07CC6">
        <w:rPr>
          <w:rFonts w:ascii="Arial" w:hAnsi="Arial"/>
          <w:sz w:val="24"/>
        </w:rPr>
        <w:t xml:space="preserve"> </w:t>
      </w:r>
      <w:proofErr w:type="spellStart"/>
      <w:r w:rsidR="00C07CC6" w:rsidRPr="00C07CC6">
        <w:rPr>
          <w:rFonts w:ascii="Arial" w:hAnsi="Arial"/>
          <w:sz w:val="24"/>
        </w:rPr>
        <w:t>انتهاء</w:t>
      </w:r>
      <w:proofErr w:type="spellEnd"/>
      <w:r w:rsidR="00C07CC6" w:rsidRPr="00C07CC6">
        <w:rPr>
          <w:rFonts w:ascii="Arial" w:hAnsi="Arial"/>
          <w:sz w:val="24"/>
        </w:rPr>
        <w:t xml:space="preserve"> </w:t>
      </w:r>
      <w:proofErr w:type="spellStart"/>
      <w:r w:rsidR="00C07CC6" w:rsidRPr="00C07CC6">
        <w:rPr>
          <w:rFonts w:ascii="Arial" w:hAnsi="Arial"/>
          <w:sz w:val="24"/>
        </w:rPr>
        <w:t>تنفيذ</w:t>
      </w:r>
      <w:proofErr w:type="spellEnd"/>
      <w:r w:rsidR="00C07CC6" w:rsidRPr="00C07CC6">
        <w:rPr>
          <w:rFonts w:ascii="Arial" w:hAnsi="Arial"/>
          <w:sz w:val="24"/>
        </w:rPr>
        <w:t xml:space="preserve"> </w:t>
      </w:r>
      <w:proofErr w:type="spellStart"/>
      <w:r w:rsidR="00C07CC6" w:rsidRPr="00C07CC6">
        <w:rPr>
          <w:rFonts w:ascii="Arial" w:hAnsi="Arial"/>
          <w:sz w:val="24"/>
        </w:rPr>
        <w:t>النظام</w:t>
      </w:r>
      <w:proofErr w:type="spellEnd"/>
      <w:r w:rsidR="00C07CC6" w:rsidRPr="00C07CC6">
        <w:rPr>
          <w:rFonts w:ascii="Arial" w:hAnsi="Arial"/>
          <w:sz w:val="24"/>
        </w:rPr>
        <w:t xml:space="preserve"> </w:t>
      </w:r>
      <w:proofErr w:type="spellStart"/>
      <w:r w:rsidR="00C07CC6" w:rsidRPr="00C07CC6">
        <w:rPr>
          <w:rFonts w:ascii="Arial" w:hAnsi="Arial"/>
          <w:sz w:val="24"/>
        </w:rPr>
        <w:t>للأمر</w:t>
      </w:r>
      <w:proofErr w:type="spellEnd"/>
      <w:r w:rsidR="00C07CC6" w:rsidRPr="00C07CC6">
        <w:rPr>
          <w:rFonts w:ascii="Arial" w:hAnsi="Arial"/>
          <w:sz w:val="24"/>
        </w:rPr>
        <w:t xml:space="preserve"> </w:t>
      </w:r>
      <w:proofErr w:type="spellStart"/>
      <w:r w:rsidR="00C07CC6" w:rsidRPr="00C07CC6">
        <w:rPr>
          <w:rFonts w:ascii="Arial" w:hAnsi="Arial"/>
          <w:sz w:val="24"/>
        </w:rPr>
        <w:t>مباشرة</w:t>
      </w:r>
      <w:proofErr w:type="spellEnd"/>
      <w:r w:rsidRPr="00C07CC6">
        <w:rPr>
          <w:rFonts w:ascii="Arial" w:hAnsi="Arial"/>
          <w:sz w:val="24"/>
        </w:rPr>
        <w:t xml:space="preserve"> </w:t>
      </w:r>
    </w:p>
    <w:p w14:paraId="15FF29E5" w14:textId="75D72236" w:rsidR="00C07CC6" w:rsidRPr="00473851" w:rsidRDefault="00000000" w:rsidP="00646ACB">
      <w:pPr>
        <w:pStyle w:val="a0"/>
        <w:numPr>
          <w:ilvl w:val="0"/>
          <w:numId w:val="0"/>
        </w:numPr>
        <w:ind w:right="360"/>
        <w:rPr>
          <w:rFonts w:ascii="Arial" w:hAnsi="Arial"/>
          <w:sz w:val="24"/>
          <w:rtl/>
        </w:rPr>
      </w:pPr>
      <w:r w:rsidRPr="00473851">
        <w:rPr>
          <w:rFonts w:ascii="Arial" w:hAnsi="Arial"/>
          <w:sz w:val="24"/>
        </w:rPr>
        <w:t xml:space="preserve">-F </w:t>
      </w:r>
      <w:proofErr w:type="spellStart"/>
      <w:r w:rsidRPr="00473851">
        <w:rPr>
          <w:rFonts w:ascii="Arial" w:hAnsi="Arial"/>
          <w:sz w:val="24"/>
        </w:rPr>
        <w:t>auid</w:t>
      </w:r>
      <w:proofErr w:type="spellEnd"/>
      <w:r w:rsidRPr="00473851">
        <w:rPr>
          <w:rFonts w:ascii="Arial" w:hAnsi="Arial"/>
          <w:sz w:val="24"/>
        </w:rPr>
        <w:t>=</w:t>
      </w:r>
      <w:proofErr w:type="gramStart"/>
      <w:r w:rsidRPr="00473851">
        <w:rPr>
          <w:rFonts w:ascii="Arial" w:hAnsi="Arial"/>
          <w:sz w:val="24"/>
        </w:rPr>
        <w:t xml:space="preserve">1000 </w:t>
      </w:r>
      <w:r w:rsidR="00646ACB">
        <w:rPr>
          <w:rFonts w:hint="cs"/>
          <w:rtl/>
        </w:rPr>
        <w:t xml:space="preserve"> :</w:t>
      </w:r>
      <w:proofErr w:type="gramEnd"/>
      <w:r w:rsidR="00646ACB">
        <w:rPr>
          <w:rFonts w:hint="cs"/>
          <w:rtl/>
        </w:rPr>
        <w:t xml:space="preserve"> </w:t>
      </w:r>
      <w:proofErr w:type="spellStart"/>
      <w:r w:rsidR="00646ACB" w:rsidRPr="00473851">
        <w:rPr>
          <w:rFonts w:ascii="Arial" w:hAnsi="Arial"/>
          <w:sz w:val="24"/>
        </w:rPr>
        <w:t>مراقبة</w:t>
      </w:r>
      <w:proofErr w:type="spellEnd"/>
      <w:r w:rsidR="00646ACB" w:rsidRPr="00473851">
        <w:rPr>
          <w:rFonts w:ascii="Arial" w:hAnsi="Arial"/>
          <w:sz w:val="24"/>
        </w:rPr>
        <w:t xml:space="preserve"> </w:t>
      </w:r>
      <w:proofErr w:type="spellStart"/>
      <w:r w:rsidR="00646ACB" w:rsidRPr="00473851">
        <w:rPr>
          <w:rFonts w:ascii="Arial" w:hAnsi="Arial"/>
          <w:sz w:val="24"/>
        </w:rPr>
        <w:t>المستخدم</w:t>
      </w:r>
      <w:proofErr w:type="spellEnd"/>
      <w:r w:rsidR="00646ACB" w:rsidRPr="00473851">
        <w:rPr>
          <w:rFonts w:ascii="Arial" w:hAnsi="Arial"/>
          <w:sz w:val="24"/>
        </w:rPr>
        <w:t xml:space="preserve"> </w:t>
      </w:r>
      <w:proofErr w:type="spellStart"/>
      <w:r w:rsidR="00646ACB" w:rsidRPr="00473851">
        <w:rPr>
          <w:rFonts w:ascii="Arial" w:hAnsi="Arial"/>
          <w:sz w:val="24"/>
        </w:rPr>
        <w:t>الذي</w:t>
      </w:r>
      <w:proofErr w:type="spellEnd"/>
      <w:r w:rsidR="00646ACB" w:rsidRPr="00473851">
        <w:rPr>
          <w:rFonts w:ascii="Arial" w:hAnsi="Arial"/>
          <w:sz w:val="24"/>
        </w:rPr>
        <w:t xml:space="preserve"> </w:t>
      </w:r>
      <w:proofErr w:type="spellStart"/>
      <w:r w:rsidR="00646ACB" w:rsidRPr="00473851">
        <w:rPr>
          <w:rFonts w:ascii="Arial" w:hAnsi="Arial"/>
          <w:sz w:val="24"/>
        </w:rPr>
        <w:t>يحمل</w:t>
      </w:r>
      <w:proofErr w:type="spellEnd"/>
      <w:r w:rsidR="00646ACB" w:rsidRPr="00473851">
        <w:rPr>
          <w:rFonts w:ascii="Arial" w:hAnsi="Arial"/>
          <w:sz w:val="24"/>
        </w:rPr>
        <w:t xml:space="preserve"> </w:t>
      </w:r>
      <w:proofErr w:type="spellStart"/>
      <w:proofErr w:type="gramStart"/>
      <w:r w:rsidR="00646ACB" w:rsidRPr="00473851">
        <w:rPr>
          <w:rFonts w:ascii="Arial" w:hAnsi="Arial"/>
          <w:sz w:val="24"/>
        </w:rPr>
        <w:t>المعرف</w:t>
      </w:r>
      <w:proofErr w:type="spellEnd"/>
      <w:r w:rsidR="00646ACB" w:rsidRPr="00473851">
        <w:rPr>
          <w:rFonts w:ascii="Arial" w:hAnsi="Arial"/>
          <w:sz w:val="24"/>
        </w:rPr>
        <w:t xml:space="preserve"> </w:t>
      </w:r>
      <w:r w:rsidR="00473851">
        <w:rPr>
          <w:rFonts w:ascii="Arial" w:hAnsi="Arial" w:hint="cs"/>
          <w:sz w:val="24"/>
          <w:rtl/>
        </w:rPr>
        <w:t xml:space="preserve"> </w:t>
      </w:r>
      <w:r w:rsidR="00646ACB" w:rsidRPr="00473851">
        <w:rPr>
          <w:rFonts w:ascii="Arial" w:hAnsi="Arial"/>
          <w:sz w:val="24"/>
        </w:rPr>
        <w:t>1000</w:t>
      </w:r>
      <w:proofErr w:type="gramEnd"/>
      <w:r w:rsidR="00646ACB" w:rsidRPr="00473851">
        <w:rPr>
          <w:rFonts w:ascii="Arial" w:hAnsi="Arial"/>
          <w:sz w:val="24"/>
        </w:rPr>
        <w:t xml:space="preserve"> </w:t>
      </w:r>
      <w:r w:rsidR="00646ACB" w:rsidRPr="00473851">
        <w:rPr>
          <w:rFonts w:ascii="Arial" w:hAnsi="Arial" w:hint="cs"/>
          <w:sz w:val="24"/>
          <w:rtl/>
        </w:rPr>
        <w:t xml:space="preserve"> </w:t>
      </w:r>
      <w:proofErr w:type="gramStart"/>
      <w:r w:rsidR="00646ACB" w:rsidRPr="00473851">
        <w:rPr>
          <w:rFonts w:ascii="Arial" w:hAnsi="Arial"/>
          <w:sz w:val="24"/>
        </w:rPr>
        <w:t>( omar</w:t>
      </w:r>
      <w:proofErr w:type="gramEnd"/>
      <w:r w:rsidR="00646ACB" w:rsidRPr="00473851">
        <w:rPr>
          <w:rFonts w:ascii="Arial" w:hAnsi="Arial"/>
          <w:sz w:val="24"/>
        </w:rPr>
        <w:t xml:space="preserve"> )</w:t>
      </w:r>
      <w:r w:rsidR="00473851">
        <w:rPr>
          <w:rFonts w:ascii="Arial" w:hAnsi="Arial"/>
          <w:sz w:val="24"/>
        </w:rPr>
        <w:t xml:space="preserve"> </w:t>
      </w:r>
      <w:proofErr w:type="spellStart"/>
      <w:r w:rsidR="00646ACB" w:rsidRPr="00473851">
        <w:rPr>
          <w:rFonts w:ascii="Arial" w:hAnsi="Arial"/>
          <w:sz w:val="24"/>
        </w:rPr>
        <w:t>عادة</w:t>
      </w:r>
      <w:proofErr w:type="spellEnd"/>
      <w:r w:rsidR="00646ACB" w:rsidRPr="00473851">
        <w:rPr>
          <w:rFonts w:ascii="Arial" w:hAnsi="Arial"/>
          <w:sz w:val="24"/>
        </w:rPr>
        <w:t xml:space="preserve"> </w:t>
      </w:r>
      <w:proofErr w:type="spellStart"/>
      <w:r w:rsidR="00646ACB" w:rsidRPr="00473851">
        <w:rPr>
          <w:rFonts w:ascii="Arial" w:hAnsi="Arial"/>
          <w:sz w:val="24"/>
        </w:rPr>
        <w:t>ما</w:t>
      </w:r>
      <w:proofErr w:type="spellEnd"/>
      <w:r w:rsidR="00646ACB" w:rsidRPr="00473851">
        <w:rPr>
          <w:rFonts w:ascii="Arial" w:hAnsi="Arial"/>
          <w:sz w:val="24"/>
        </w:rPr>
        <w:t xml:space="preserve"> </w:t>
      </w:r>
      <w:proofErr w:type="spellStart"/>
      <w:r w:rsidR="00646ACB" w:rsidRPr="00473851">
        <w:rPr>
          <w:rFonts w:ascii="Arial" w:hAnsi="Arial"/>
          <w:sz w:val="24"/>
        </w:rPr>
        <w:t>يكون</w:t>
      </w:r>
      <w:proofErr w:type="spellEnd"/>
      <w:r w:rsidR="00646ACB" w:rsidRPr="00473851">
        <w:rPr>
          <w:rFonts w:ascii="Arial" w:hAnsi="Arial"/>
          <w:sz w:val="24"/>
        </w:rPr>
        <w:t xml:space="preserve"> </w:t>
      </w:r>
      <w:proofErr w:type="spellStart"/>
      <w:r w:rsidR="00646ACB" w:rsidRPr="00473851">
        <w:rPr>
          <w:rFonts w:ascii="Arial" w:hAnsi="Arial"/>
          <w:sz w:val="24"/>
        </w:rPr>
        <w:t>هذا</w:t>
      </w:r>
      <w:proofErr w:type="spellEnd"/>
      <w:r w:rsidR="00646ACB" w:rsidRPr="00473851">
        <w:rPr>
          <w:rFonts w:ascii="Arial" w:hAnsi="Arial"/>
          <w:sz w:val="24"/>
        </w:rPr>
        <w:t xml:space="preserve"> </w:t>
      </w:r>
      <w:proofErr w:type="spellStart"/>
      <w:r w:rsidR="00646ACB" w:rsidRPr="00473851">
        <w:rPr>
          <w:rFonts w:ascii="Arial" w:hAnsi="Arial"/>
          <w:sz w:val="24"/>
        </w:rPr>
        <w:t>أول</w:t>
      </w:r>
      <w:proofErr w:type="spellEnd"/>
      <w:r w:rsidR="00646ACB" w:rsidRPr="00473851">
        <w:rPr>
          <w:rFonts w:ascii="Arial" w:hAnsi="Arial"/>
          <w:sz w:val="24"/>
        </w:rPr>
        <w:t xml:space="preserve"> </w:t>
      </w:r>
      <w:proofErr w:type="spellStart"/>
      <w:r w:rsidR="00646ACB" w:rsidRPr="00473851">
        <w:rPr>
          <w:rFonts w:ascii="Arial" w:hAnsi="Arial"/>
          <w:sz w:val="24"/>
        </w:rPr>
        <w:t>مستخدم</w:t>
      </w:r>
      <w:proofErr w:type="spellEnd"/>
      <w:r w:rsidR="00646ACB" w:rsidRPr="00473851">
        <w:rPr>
          <w:rFonts w:ascii="Arial" w:hAnsi="Arial"/>
          <w:sz w:val="24"/>
        </w:rPr>
        <w:t xml:space="preserve"> </w:t>
      </w:r>
      <w:proofErr w:type="spellStart"/>
      <w:r w:rsidR="00646ACB" w:rsidRPr="00473851">
        <w:rPr>
          <w:rFonts w:ascii="Arial" w:hAnsi="Arial"/>
          <w:sz w:val="24"/>
        </w:rPr>
        <w:t>عادي</w:t>
      </w:r>
      <w:proofErr w:type="spellEnd"/>
      <w:r w:rsidR="00646ACB" w:rsidRPr="00473851">
        <w:rPr>
          <w:rFonts w:ascii="Arial" w:hAnsi="Arial"/>
          <w:sz w:val="24"/>
        </w:rPr>
        <w:t xml:space="preserve"> </w:t>
      </w:r>
      <w:proofErr w:type="spellStart"/>
      <w:r w:rsidR="00646ACB" w:rsidRPr="00473851">
        <w:rPr>
          <w:rFonts w:ascii="Arial" w:hAnsi="Arial"/>
          <w:sz w:val="24"/>
        </w:rPr>
        <w:t>قمت</w:t>
      </w:r>
      <w:proofErr w:type="spellEnd"/>
      <w:r w:rsidR="00646ACB" w:rsidRPr="00473851">
        <w:rPr>
          <w:rFonts w:ascii="Arial" w:hAnsi="Arial"/>
          <w:sz w:val="24"/>
        </w:rPr>
        <w:t xml:space="preserve"> </w:t>
      </w:r>
      <w:proofErr w:type="spellStart"/>
      <w:r w:rsidR="00646ACB" w:rsidRPr="00473851">
        <w:rPr>
          <w:rFonts w:ascii="Arial" w:hAnsi="Arial"/>
          <w:sz w:val="24"/>
        </w:rPr>
        <w:t>بإنشائه</w:t>
      </w:r>
      <w:proofErr w:type="spellEnd"/>
      <w:r w:rsidR="00646ACB" w:rsidRPr="00473851">
        <w:rPr>
          <w:rFonts w:ascii="Arial" w:hAnsi="Arial"/>
          <w:sz w:val="24"/>
        </w:rPr>
        <w:t xml:space="preserve"> </w:t>
      </w:r>
      <w:proofErr w:type="spellStart"/>
      <w:r w:rsidR="00646ACB" w:rsidRPr="00473851">
        <w:rPr>
          <w:rFonts w:ascii="Arial" w:hAnsi="Arial"/>
          <w:sz w:val="24"/>
        </w:rPr>
        <w:t>على</w:t>
      </w:r>
      <w:proofErr w:type="spellEnd"/>
      <w:r w:rsidR="00646ACB" w:rsidRPr="00473851">
        <w:rPr>
          <w:rFonts w:ascii="Arial" w:hAnsi="Arial"/>
          <w:sz w:val="24"/>
        </w:rPr>
        <w:t xml:space="preserve"> </w:t>
      </w:r>
      <w:proofErr w:type="spellStart"/>
      <w:r w:rsidR="00646ACB" w:rsidRPr="00473851">
        <w:rPr>
          <w:rFonts w:ascii="Arial" w:hAnsi="Arial"/>
          <w:sz w:val="24"/>
        </w:rPr>
        <w:t>النظام</w:t>
      </w:r>
      <w:proofErr w:type="spellEnd"/>
      <w:r w:rsidR="00646ACB" w:rsidRPr="00473851">
        <w:rPr>
          <w:rFonts w:ascii="Arial" w:hAnsi="Arial"/>
          <w:sz w:val="24"/>
        </w:rPr>
        <w:t xml:space="preserve">، </w:t>
      </w:r>
      <w:proofErr w:type="spellStart"/>
      <w:r w:rsidR="00646ACB" w:rsidRPr="00473851">
        <w:rPr>
          <w:rFonts w:ascii="Arial" w:hAnsi="Arial"/>
          <w:sz w:val="24"/>
        </w:rPr>
        <w:t>مثل</w:t>
      </w:r>
      <w:proofErr w:type="spellEnd"/>
      <w:r w:rsidR="00646ACB" w:rsidRPr="00473851">
        <w:rPr>
          <w:rFonts w:ascii="Arial" w:hAnsi="Arial"/>
          <w:sz w:val="24"/>
        </w:rPr>
        <w:t xml:space="preserve"> </w:t>
      </w:r>
      <w:proofErr w:type="spellStart"/>
      <w:r w:rsidR="00646ACB" w:rsidRPr="00473851">
        <w:rPr>
          <w:rFonts w:ascii="Arial" w:hAnsi="Arial"/>
          <w:sz w:val="24"/>
        </w:rPr>
        <w:t>المستخدم</w:t>
      </w:r>
      <w:proofErr w:type="spellEnd"/>
    </w:p>
    <w:p w14:paraId="6D7D4411" w14:textId="481B0EA9" w:rsidR="00646ACB" w:rsidRPr="00646ACB" w:rsidRDefault="00000000" w:rsidP="00466C8C">
      <w:pPr>
        <w:pStyle w:val="a0"/>
        <w:ind w:right="360"/>
        <w:rPr>
          <w:sz w:val="22"/>
        </w:rPr>
      </w:pPr>
      <w:r>
        <w:rPr>
          <w:rFonts w:ascii="Arial" w:hAnsi="Arial"/>
          <w:sz w:val="24"/>
        </w:rPr>
        <w:t xml:space="preserve">-F </w:t>
      </w:r>
      <w:proofErr w:type="spellStart"/>
      <w:proofErr w:type="gramStart"/>
      <w:r>
        <w:rPr>
          <w:rFonts w:ascii="Arial" w:hAnsi="Arial"/>
          <w:sz w:val="24"/>
        </w:rPr>
        <w:t>egid</w:t>
      </w:r>
      <w:proofErr w:type="spellEnd"/>
      <w:r>
        <w:rPr>
          <w:rFonts w:ascii="Arial" w:hAnsi="Arial"/>
          <w:sz w:val="24"/>
        </w:rPr>
        <w:t xml:space="preserve">!=994 </w:t>
      </w:r>
      <w:r w:rsidR="00646ACB">
        <w:rPr>
          <w:rFonts w:hint="cs"/>
          <w:rtl/>
        </w:rPr>
        <w:t xml:space="preserve"> :</w:t>
      </w:r>
      <w:proofErr w:type="gramEnd"/>
      <w:r w:rsidR="00646ACB">
        <w:rPr>
          <w:rFonts w:hint="cs"/>
          <w:rtl/>
        </w:rPr>
        <w:t xml:space="preserve"> </w:t>
      </w:r>
      <w:proofErr w:type="spellStart"/>
      <w:r w:rsidR="00646ACB">
        <w:rPr>
          <w:rFonts w:ascii="Arial" w:hAnsi="Arial"/>
          <w:sz w:val="24"/>
        </w:rPr>
        <w:t>استثناء</w:t>
      </w:r>
      <w:proofErr w:type="spellEnd"/>
      <w:r w:rsidR="00646ACB">
        <w:rPr>
          <w:rFonts w:ascii="Arial" w:hAnsi="Arial"/>
          <w:sz w:val="24"/>
        </w:rPr>
        <w:t xml:space="preserve"> </w:t>
      </w:r>
      <w:proofErr w:type="spellStart"/>
      <w:r w:rsidR="00646ACB">
        <w:rPr>
          <w:rFonts w:ascii="Arial" w:hAnsi="Arial"/>
          <w:sz w:val="24"/>
        </w:rPr>
        <w:t>مجموعة</w:t>
      </w:r>
      <w:proofErr w:type="spellEnd"/>
      <w:r w:rsidR="00646ACB">
        <w:rPr>
          <w:rFonts w:ascii="Arial" w:hAnsi="Arial"/>
          <w:sz w:val="24"/>
        </w:rPr>
        <w:t xml:space="preserve"> </w:t>
      </w:r>
      <w:proofErr w:type="spellStart"/>
      <w:r w:rsidR="00646ACB">
        <w:rPr>
          <w:rFonts w:ascii="Arial" w:hAnsi="Arial"/>
          <w:sz w:val="24"/>
        </w:rPr>
        <w:t>النظام</w:t>
      </w:r>
      <w:proofErr w:type="spellEnd"/>
      <w:r w:rsidR="00646ACB">
        <w:rPr>
          <w:rFonts w:ascii="Arial" w:hAnsi="Arial"/>
          <w:sz w:val="24"/>
        </w:rPr>
        <w:t xml:space="preserve"> </w:t>
      </w:r>
      <w:proofErr w:type="spellStart"/>
      <w:r w:rsidR="00646ACB">
        <w:rPr>
          <w:rFonts w:ascii="Arial" w:hAnsi="Arial"/>
          <w:sz w:val="24"/>
        </w:rPr>
        <w:t>رقم</w:t>
      </w:r>
      <w:proofErr w:type="spellEnd"/>
      <w:r w:rsidR="00646ACB">
        <w:rPr>
          <w:rFonts w:ascii="Arial" w:hAnsi="Arial"/>
          <w:sz w:val="24"/>
        </w:rPr>
        <w:t xml:space="preserve"> 994 </w:t>
      </w:r>
      <w:proofErr w:type="spellStart"/>
      <w:r w:rsidR="00646ACB">
        <w:rPr>
          <w:rFonts w:ascii="Arial" w:hAnsi="Arial"/>
          <w:sz w:val="24"/>
        </w:rPr>
        <w:t>لمنع</w:t>
      </w:r>
      <w:proofErr w:type="spellEnd"/>
      <w:r w:rsidR="00646ACB">
        <w:rPr>
          <w:rFonts w:ascii="Arial" w:hAnsi="Arial"/>
          <w:sz w:val="24"/>
        </w:rPr>
        <w:t xml:space="preserve"> </w:t>
      </w:r>
      <w:proofErr w:type="spellStart"/>
      <w:r w:rsidR="00646ACB">
        <w:rPr>
          <w:rFonts w:ascii="Arial" w:hAnsi="Arial"/>
          <w:sz w:val="24"/>
        </w:rPr>
        <w:t>تكرار</w:t>
      </w:r>
      <w:proofErr w:type="spellEnd"/>
      <w:r w:rsidR="00646ACB">
        <w:rPr>
          <w:rFonts w:ascii="Arial" w:hAnsi="Arial"/>
          <w:sz w:val="24"/>
        </w:rPr>
        <w:t xml:space="preserve"> </w:t>
      </w:r>
      <w:proofErr w:type="spellStart"/>
      <w:r w:rsidR="00646ACB">
        <w:rPr>
          <w:rFonts w:ascii="Arial" w:hAnsi="Arial"/>
          <w:sz w:val="24"/>
        </w:rPr>
        <w:t>السجلات</w:t>
      </w:r>
      <w:proofErr w:type="spellEnd"/>
      <w:r w:rsidR="00646ACB">
        <w:rPr>
          <w:rFonts w:ascii="Arial" w:hAnsi="Arial"/>
          <w:sz w:val="24"/>
        </w:rPr>
        <w:t xml:space="preserve"> </w:t>
      </w:r>
      <w:proofErr w:type="spellStart"/>
      <w:r w:rsidR="00646ACB">
        <w:rPr>
          <w:rFonts w:ascii="Arial" w:hAnsi="Arial"/>
          <w:sz w:val="24"/>
        </w:rPr>
        <w:t>غير</w:t>
      </w:r>
      <w:proofErr w:type="spellEnd"/>
      <w:r w:rsidR="00646ACB">
        <w:rPr>
          <w:rFonts w:ascii="Arial" w:hAnsi="Arial"/>
          <w:sz w:val="24"/>
        </w:rPr>
        <w:t xml:space="preserve"> </w:t>
      </w:r>
      <w:proofErr w:type="spellStart"/>
      <w:r w:rsidR="00646ACB">
        <w:rPr>
          <w:rFonts w:ascii="Arial" w:hAnsi="Arial"/>
          <w:sz w:val="24"/>
        </w:rPr>
        <w:t>الضرورية</w:t>
      </w:r>
      <w:proofErr w:type="spellEnd"/>
    </w:p>
    <w:p w14:paraId="13FE3341" w14:textId="26114070" w:rsidR="00646ACB" w:rsidRPr="00646ACB" w:rsidRDefault="00000000" w:rsidP="00466C8C">
      <w:pPr>
        <w:pStyle w:val="a0"/>
        <w:ind w:right="360"/>
        <w:rPr>
          <w:sz w:val="22"/>
        </w:rPr>
      </w:pPr>
      <w:r>
        <w:rPr>
          <w:rFonts w:ascii="Arial" w:hAnsi="Arial"/>
          <w:sz w:val="24"/>
        </w:rPr>
        <w:t xml:space="preserve">-F </w:t>
      </w:r>
      <w:proofErr w:type="spellStart"/>
      <w:proofErr w:type="gramStart"/>
      <w:r>
        <w:rPr>
          <w:rFonts w:ascii="Arial" w:hAnsi="Arial"/>
          <w:sz w:val="24"/>
        </w:rPr>
        <w:t>auid</w:t>
      </w:r>
      <w:proofErr w:type="spellEnd"/>
      <w:r>
        <w:rPr>
          <w:rFonts w:ascii="Arial" w:hAnsi="Arial"/>
          <w:sz w:val="24"/>
        </w:rPr>
        <w:t>!=</w:t>
      </w:r>
      <w:proofErr w:type="gramEnd"/>
      <w:r>
        <w:rPr>
          <w:rFonts w:ascii="Arial" w:hAnsi="Arial"/>
          <w:sz w:val="24"/>
        </w:rPr>
        <w:t>-</w:t>
      </w:r>
      <w:proofErr w:type="gramStart"/>
      <w:r>
        <w:rPr>
          <w:rFonts w:ascii="Arial" w:hAnsi="Arial"/>
          <w:sz w:val="24"/>
        </w:rPr>
        <w:t>1</w:t>
      </w:r>
      <w:r w:rsidR="00646ACB">
        <w:rPr>
          <w:rFonts w:hint="cs"/>
          <w:rtl/>
        </w:rPr>
        <w:t xml:space="preserve"> :</w:t>
      </w:r>
      <w:proofErr w:type="gramEnd"/>
      <w:r w:rsidR="00646ACB">
        <w:rPr>
          <w:rFonts w:hint="cs"/>
          <w:rtl/>
        </w:rPr>
        <w:t xml:space="preserve"> </w:t>
      </w:r>
      <w:r w:rsidR="00646ACB">
        <w:rPr>
          <w:rFonts w:ascii="Arial" w:hAnsi="Arial"/>
          <w:sz w:val="24"/>
        </w:rPr>
        <w:t xml:space="preserve">  </w:t>
      </w:r>
      <w:proofErr w:type="spellStart"/>
      <w:r w:rsidR="00646ACB">
        <w:rPr>
          <w:rFonts w:ascii="Arial" w:hAnsi="Arial"/>
          <w:sz w:val="24"/>
        </w:rPr>
        <w:t>استثناء</w:t>
      </w:r>
      <w:proofErr w:type="spellEnd"/>
      <w:r w:rsidR="00646ACB">
        <w:rPr>
          <w:rFonts w:ascii="Arial" w:hAnsi="Arial"/>
          <w:sz w:val="24"/>
        </w:rPr>
        <w:t xml:space="preserve"> </w:t>
      </w:r>
      <w:proofErr w:type="spellStart"/>
      <w:r w:rsidR="00646ACB">
        <w:rPr>
          <w:rFonts w:ascii="Arial" w:hAnsi="Arial"/>
          <w:sz w:val="24"/>
        </w:rPr>
        <w:t>العمليات</w:t>
      </w:r>
      <w:proofErr w:type="spellEnd"/>
      <w:r w:rsidR="00646ACB">
        <w:rPr>
          <w:rFonts w:ascii="Arial" w:hAnsi="Arial"/>
          <w:sz w:val="24"/>
        </w:rPr>
        <w:t xml:space="preserve"> </w:t>
      </w:r>
      <w:proofErr w:type="spellStart"/>
      <w:r w:rsidR="00646ACB">
        <w:rPr>
          <w:rFonts w:ascii="Arial" w:hAnsi="Arial"/>
          <w:sz w:val="24"/>
        </w:rPr>
        <w:t>التي</w:t>
      </w:r>
      <w:proofErr w:type="spellEnd"/>
      <w:r w:rsidR="00646ACB">
        <w:rPr>
          <w:rFonts w:ascii="Arial" w:hAnsi="Arial"/>
          <w:sz w:val="24"/>
        </w:rPr>
        <w:t xml:space="preserve"> </w:t>
      </w:r>
      <w:proofErr w:type="spellStart"/>
      <w:r w:rsidR="00646ACB">
        <w:rPr>
          <w:rFonts w:ascii="Arial" w:hAnsi="Arial"/>
          <w:sz w:val="24"/>
        </w:rPr>
        <w:t>لا</w:t>
      </w:r>
      <w:proofErr w:type="spellEnd"/>
      <w:r w:rsidR="00646ACB">
        <w:rPr>
          <w:rFonts w:ascii="Arial" w:hAnsi="Arial"/>
          <w:sz w:val="24"/>
        </w:rPr>
        <w:t xml:space="preserve"> </w:t>
      </w:r>
      <w:proofErr w:type="spellStart"/>
      <w:r w:rsidR="00646ACB">
        <w:rPr>
          <w:rFonts w:ascii="Arial" w:hAnsi="Arial"/>
          <w:sz w:val="24"/>
        </w:rPr>
        <w:t>تنتمي</w:t>
      </w:r>
      <w:proofErr w:type="spellEnd"/>
      <w:r w:rsidR="00646ACB">
        <w:rPr>
          <w:rFonts w:ascii="Arial" w:hAnsi="Arial"/>
          <w:sz w:val="24"/>
        </w:rPr>
        <w:t xml:space="preserve"> </w:t>
      </w:r>
      <w:proofErr w:type="spellStart"/>
      <w:r w:rsidR="00646ACB">
        <w:rPr>
          <w:rFonts w:ascii="Arial" w:hAnsi="Arial"/>
          <w:sz w:val="24"/>
        </w:rPr>
        <w:t>لمستخدم</w:t>
      </w:r>
      <w:proofErr w:type="spellEnd"/>
      <w:r w:rsidR="00646ACB">
        <w:rPr>
          <w:rFonts w:ascii="Arial" w:hAnsi="Arial"/>
          <w:sz w:val="24"/>
        </w:rPr>
        <w:t xml:space="preserve"> </w:t>
      </w:r>
      <w:proofErr w:type="spellStart"/>
      <w:proofErr w:type="gramStart"/>
      <w:r w:rsidR="00646ACB">
        <w:rPr>
          <w:rFonts w:ascii="Arial" w:hAnsi="Arial"/>
          <w:sz w:val="24"/>
        </w:rPr>
        <w:t>محدد</w:t>
      </w:r>
      <w:proofErr w:type="spellEnd"/>
      <w:r w:rsidR="00646ACB">
        <w:rPr>
          <w:rFonts w:ascii="Arial" w:hAnsi="Arial"/>
          <w:sz w:val="24"/>
        </w:rPr>
        <w:t xml:space="preserve"> </w:t>
      </w:r>
      <w:r w:rsidR="00A17892">
        <w:rPr>
          <w:rFonts w:ascii="Arial" w:hAnsi="Arial"/>
          <w:sz w:val="24"/>
        </w:rPr>
        <w:t xml:space="preserve"> </w:t>
      </w:r>
      <w:r w:rsidR="005A14F4">
        <w:rPr>
          <w:rFonts w:ascii="Arial" w:hAnsi="Arial"/>
          <w:sz w:val="24"/>
        </w:rPr>
        <w:t>8106</w:t>
      </w:r>
      <w:proofErr w:type="gramEnd"/>
      <w:r w:rsidR="005A14F4">
        <w:rPr>
          <w:rFonts w:ascii="Arial" w:hAnsi="Arial"/>
          <w:sz w:val="24"/>
        </w:rPr>
        <w:t>+1</w:t>
      </w:r>
      <w:r w:rsidR="00646ACB">
        <w:rPr>
          <w:rFonts w:ascii="Arial" w:hAnsi="Arial"/>
          <w:sz w:val="24"/>
        </w:rPr>
        <w:t>(Unset UID)</w:t>
      </w:r>
    </w:p>
    <w:p w14:paraId="0133F97F" w14:textId="0FD5A0A2" w:rsidR="00DB0ED6" w:rsidRPr="00DB0ED6" w:rsidRDefault="00000000" w:rsidP="00646ACB">
      <w:pPr>
        <w:pStyle w:val="a0"/>
        <w:ind w:right="360"/>
        <w:rPr>
          <w:sz w:val="22"/>
        </w:rPr>
      </w:pPr>
      <w:r>
        <w:rPr>
          <w:rFonts w:ascii="Arial" w:hAnsi="Arial"/>
          <w:sz w:val="24"/>
        </w:rPr>
        <w:t>-F arch=b32 و -F arch=b</w:t>
      </w:r>
      <w:proofErr w:type="gramStart"/>
      <w:r>
        <w:rPr>
          <w:rFonts w:ascii="Arial" w:hAnsi="Arial"/>
          <w:sz w:val="24"/>
        </w:rPr>
        <w:t>64</w:t>
      </w:r>
      <w:r w:rsidR="00646ACB">
        <w:rPr>
          <w:rFonts w:hint="cs"/>
          <w:rtl/>
        </w:rPr>
        <w:t xml:space="preserve"> :</w:t>
      </w:r>
      <w:proofErr w:type="gramEnd"/>
      <w:r w:rsidR="00646ACB">
        <w:rPr>
          <w:rFonts w:hint="cs"/>
          <w:rtl/>
        </w:rPr>
        <w:t xml:space="preserve"> </w:t>
      </w:r>
      <w:proofErr w:type="spellStart"/>
      <w:r w:rsidR="00646ACB">
        <w:rPr>
          <w:rFonts w:ascii="Arial" w:hAnsi="Arial"/>
          <w:sz w:val="24"/>
        </w:rPr>
        <w:t>السطر</w:t>
      </w:r>
      <w:proofErr w:type="spellEnd"/>
      <w:r w:rsidR="00646ACB">
        <w:rPr>
          <w:rFonts w:ascii="Arial" w:hAnsi="Arial"/>
          <w:sz w:val="24"/>
        </w:rPr>
        <w:t xml:space="preserve"> </w:t>
      </w:r>
      <w:proofErr w:type="spellStart"/>
      <w:r w:rsidR="00646ACB">
        <w:rPr>
          <w:rFonts w:ascii="Arial" w:hAnsi="Arial"/>
          <w:sz w:val="24"/>
        </w:rPr>
        <w:t>الأول</w:t>
      </w:r>
      <w:proofErr w:type="spellEnd"/>
      <w:r w:rsidR="00646ACB">
        <w:rPr>
          <w:rFonts w:ascii="Arial" w:hAnsi="Arial"/>
          <w:sz w:val="24"/>
        </w:rPr>
        <w:t xml:space="preserve"> </w:t>
      </w:r>
      <w:proofErr w:type="spellStart"/>
      <w:r w:rsidR="00646ACB">
        <w:rPr>
          <w:rFonts w:ascii="Arial" w:hAnsi="Arial"/>
          <w:sz w:val="24"/>
        </w:rPr>
        <w:t>يراقب</w:t>
      </w:r>
      <w:proofErr w:type="spellEnd"/>
      <w:r w:rsidR="00646ACB">
        <w:rPr>
          <w:rFonts w:ascii="Arial" w:hAnsi="Arial"/>
          <w:sz w:val="24"/>
        </w:rPr>
        <w:t xml:space="preserve"> </w:t>
      </w:r>
      <w:proofErr w:type="spellStart"/>
      <w:r w:rsidR="00646ACB">
        <w:rPr>
          <w:rFonts w:ascii="Arial" w:hAnsi="Arial"/>
          <w:sz w:val="24"/>
        </w:rPr>
        <w:t>التطبيقات</w:t>
      </w:r>
      <w:proofErr w:type="spellEnd"/>
      <w:r w:rsidR="00646ACB">
        <w:rPr>
          <w:rFonts w:ascii="Arial" w:hAnsi="Arial"/>
          <w:sz w:val="24"/>
        </w:rPr>
        <w:t xml:space="preserve"> </w:t>
      </w:r>
      <w:proofErr w:type="spellStart"/>
      <w:r w:rsidR="00646ACB">
        <w:rPr>
          <w:rFonts w:ascii="Arial" w:hAnsi="Arial"/>
          <w:sz w:val="24"/>
        </w:rPr>
        <w:t>ذات</w:t>
      </w:r>
      <w:proofErr w:type="spellEnd"/>
      <w:r w:rsidR="00646ACB">
        <w:rPr>
          <w:rFonts w:ascii="Arial" w:hAnsi="Arial"/>
          <w:sz w:val="24"/>
        </w:rPr>
        <w:t xml:space="preserve"> </w:t>
      </w:r>
      <w:proofErr w:type="spellStart"/>
      <w:r w:rsidR="00646ACB">
        <w:rPr>
          <w:rFonts w:ascii="Arial" w:hAnsi="Arial"/>
          <w:sz w:val="24"/>
        </w:rPr>
        <w:t>معمارية</w:t>
      </w:r>
      <w:proofErr w:type="spellEnd"/>
      <w:r w:rsidR="00646ACB">
        <w:rPr>
          <w:rFonts w:ascii="Arial" w:hAnsi="Arial"/>
          <w:sz w:val="24"/>
        </w:rPr>
        <w:t xml:space="preserve"> </w:t>
      </w:r>
    </w:p>
    <w:p w14:paraId="3899619A" w14:textId="4C6FAD17" w:rsidR="00646ACB" w:rsidRPr="00DB0ED6" w:rsidRDefault="00646ACB" w:rsidP="00DB0ED6">
      <w:pPr>
        <w:pStyle w:val="a0"/>
        <w:numPr>
          <w:ilvl w:val="0"/>
          <w:numId w:val="0"/>
        </w:numPr>
        <w:ind w:right="360"/>
        <w:rPr>
          <w:rFonts w:ascii="Arial" w:hAnsi="Arial"/>
          <w:sz w:val="24"/>
        </w:rPr>
      </w:pPr>
      <w:r>
        <w:rPr>
          <w:rFonts w:ascii="Arial" w:hAnsi="Arial"/>
          <w:sz w:val="24"/>
        </w:rPr>
        <w:t>32-bit</w:t>
      </w:r>
      <w:proofErr w:type="gramStart"/>
      <w:r>
        <w:rPr>
          <w:rFonts w:ascii="Arial" w:hAnsi="Arial"/>
          <w:sz w:val="24"/>
        </w:rPr>
        <w:t xml:space="preserve">، </w:t>
      </w:r>
      <w:r w:rsidR="00DB0ED6">
        <w:rPr>
          <w:rFonts w:ascii="Arial" w:hAnsi="Arial"/>
          <w:sz w:val="24"/>
        </w:rPr>
        <w:t xml:space="preserve"> </w:t>
      </w:r>
      <w:proofErr w:type="spellStart"/>
      <w:r>
        <w:rPr>
          <w:rFonts w:ascii="Arial" w:hAnsi="Arial"/>
          <w:sz w:val="24"/>
        </w:rPr>
        <w:t>والسطر</w:t>
      </w:r>
      <w:proofErr w:type="spellEnd"/>
      <w:proofErr w:type="gramEnd"/>
      <w:r>
        <w:rPr>
          <w:rFonts w:ascii="Arial" w:hAnsi="Arial"/>
          <w:sz w:val="24"/>
        </w:rPr>
        <w:t xml:space="preserve"> </w:t>
      </w:r>
      <w:proofErr w:type="spellStart"/>
      <w:r>
        <w:rPr>
          <w:rFonts w:ascii="Arial" w:hAnsi="Arial"/>
          <w:sz w:val="24"/>
        </w:rPr>
        <w:t>الثاني</w:t>
      </w:r>
      <w:proofErr w:type="spellEnd"/>
      <w:r>
        <w:rPr>
          <w:rFonts w:ascii="Arial" w:hAnsi="Arial"/>
          <w:sz w:val="24"/>
        </w:rPr>
        <w:t xml:space="preserve"> </w:t>
      </w:r>
      <w:proofErr w:type="spellStart"/>
      <w:r>
        <w:rPr>
          <w:rFonts w:ascii="Arial" w:hAnsi="Arial"/>
          <w:sz w:val="24"/>
        </w:rPr>
        <w:t>يراقب</w:t>
      </w:r>
      <w:proofErr w:type="spellEnd"/>
      <w:r>
        <w:rPr>
          <w:rFonts w:ascii="Arial" w:hAnsi="Arial"/>
          <w:sz w:val="24"/>
        </w:rPr>
        <w:t xml:space="preserve"> </w:t>
      </w:r>
      <w:proofErr w:type="spellStart"/>
      <w:r>
        <w:rPr>
          <w:rFonts w:ascii="Arial" w:hAnsi="Arial"/>
          <w:sz w:val="24"/>
        </w:rPr>
        <w:t>تطبيقات</w:t>
      </w:r>
      <w:proofErr w:type="spellEnd"/>
      <w:r w:rsidR="00DB0ED6">
        <w:rPr>
          <w:rFonts w:ascii="Arial" w:hAnsi="Arial"/>
          <w:sz w:val="24"/>
        </w:rPr>
        <w:t xml:space="preserve">  </w:t>
      </w:r>
      <w:r w:rsidR="00DB0ED6">
        <w:rPr>
          <w:rFonts w:ascii="Arial" w:hAnsi="Arial" w:hint="cs"/>
          <w:sz w:val="24"/>
          <w:rtl/>
        </w:rPr>
        <w:t xml:space="preserve"> </w:t>
      </w:r>
      <w:r w:rsidR="00DB0ED6">
        <w:rPr>
          <w:rFonts w:ascii="Arial" w:hAnsi="Arial"/>
          <w:sz w:val="24"/>
        </w:rPr>
        <w:t>64-bit</w:t>
      </w:r>
    </w:p>
    <w:p w14:paraId="654B0FB1" w14:textId="5CA3AE76" w:rsidR="00466C8C" w:rsidRPr="00466C8C" w:rsidRDefault="00000000" w:rsidP="00466C8C">
      <w:pPr>
        <w:pStyle w:val="a0"/>
        <w:ind w:right="360"/>
        <w:rPr>
          <w:sz w:val="22"/>
        </w:rPr>
      </w:pPr>
      <w:r>
        <w:rPr>
          <w:rFonts w:ascii="Arial" w:hAnsi="Arial"/>
          <w:sz w:val="24"/>
        </w:rPr>
        <w:t xml:space="preserve">-S </w:t>
      </w:r>
      <w:proofErr w:type="spellStart"/>
      <w:r>
        <w:rPr>
          <w:rFonts w:ascii="Arial" w:hAnsi="Arial"/>
          <w:sz w:val="24"/>
        </w:rPr>
        <w:t>execve</w:t>
      </w:r>
      <w:proofErr w:type="spellEnd"/>
      <w:r w:rsidR="00466C8C">
        <w:rPr>
          <w:rFonts w:hint="cs"/>
          <w:rtl/>
        </w:rPr>
        <w:t xml:space="preserve">: </w:t>
      </w:r>
      <w:proofErr w:type="spellStart"/>
      <w:r w:rsidR="00466C8C">
        <w:rPr>
          <w:rFonts w:ascii="Arial" w:hAnsi="Arial"/>
          <w:sz w:val="24"/>
        </w:rPr>
        <w:t>استهداف</w:t>
      </w:r>
      <w:proofErr w:type="spellEnd"/>
      <w:r w:rsidR="00466C8C">
        <w:rPr>
          <w:rFonts w:ascii="Arial" w:hAnsi="Arial"/>
          <w:sz w:val="24"/>
        </w:rPr>
        <w:t xml:space="preserve"> </w:t>
      </w:r>
      <w:proofErr w:type="spellStart"/>
      <w:r w:rsidR="00466C8C">
        <w:rPr>
          <w:rFonts w:ascii="Arial" w:hAnsi="Arial"/>
          <w:sz w:val="24"/>
        </w:rPr>
        <w:t>استدعاء</w:t>
      </w:r>
      <w:proofErr w:type="spellEnd"/>
      <w:r w:rsidR="00466C8C">
        <w:rPr>
          <w:rFonts w:ascii="Arial" w:hAnsi="Arial"/>
          <w:sz w:val="24"/>
        </w:rPr>
        <w:t xml:space="preserve"> </w:t>
      </w:r>
      <w:proofErr w:type="spellStart"/>
      <w:r w:rsidR="00466C8C">
        <w:rPr>
          <w:rFonts w:ascii="Arial" w:hAnsi="Arial"/>
          <w:sz w:val="24"/>
        </w:rPr>
        <w:t>النظام</w:t>
      </w:r>
      <w:proofErr w:type="spellEnd"/>
      <w:r w:rsidR="00466C8C">
        <w:rPr>
          <w:rFonts w:ascii="Arial" w:hAnsi="Arial"/>
          <w:sz w:val="24"/>
        </w:rPr>
        <w:t xml:space="preserve"> </w:t>
      </w:r>
      <w:proofErr w:type="spellStart"/>
      <w:r w:rsidR="00466C8C">
        <w:rPr>
          <w:rFonts w:ascii="Arial" w:hAnsi="Arial"/>
          <w:sz w:val="24"/>
        </w:rPr>
        <w:t>execve</w:t>
      </w:r>
      <w:proofErr w:type="spellEnd"/>
      <w:r w:rsidR="00466C8C">
        <w:rPr>
          <w:rFonts w:ascii="Arial" w:hAnsi="Arial"/>
          <w:sz w:val="24"/>
        </w:rPr>
        <w:t xml:space="preserve"> </w:t>
      </w:r>
      <w:proofErr w:type="spellStart"/>
      <w:r w:rsidR="00466C8C">
        <w:rPr>
          <w:rFonts w:ascii="Arial" w:hAnsi="Arial"/>
          <w:sz w:val="24"/>
        </w:rPr>
        <w:t>أي</w:t>
      </w:r>
      <w:proofErr w:type="spellEnd"/>
      <w:r w:rsidR="00466C8C">
        <w:rPr>
          <w:rFonts w:ascii="Arial" w:hAnsi="Arial"/>
          <w:sz w:val="24"/>
        </w:rPr>
        <w:t xml:space="preserve"> </w:t>
      </w:r>
      <w:proofErr w:type="spellStart"/>
      <w:r w:rsidR="00466C8C">
        <w:rPr>
          <w:rFonts w:ascii="Arial" w:hAnsi="Arial"/>
          <w:sz w:val="24"/>
        </w:rPr>
        <w:t>تسجيل</w:t>
      </w:r>
      <w:proofErr w:type="spellEnd"/>
      <w:r w:rsidR="00466C8C">
        <w:rPr>
          <w:rFonts w:ascii="Arial" w:hAnsi="Arial"/>
          <w:sz w:val="24"/>
        </w:rPr>
        <w:t xml:space="preserve"> </w:t>
      </w:r>
      <w:proofErr w:type="spellStart"/>
      <w:r w:rsidR="00466C8C">
        <w:rPr>
          <w:rFonts w:ascii="Arial" w:hAnsi="Arial"/>
          <w:sz w:val="24"/>
        </w:rPr>
        <w:t>كل</w:t>
      </w:r>
      <w:proofErr w:type="spellEnd"/>
      <w:r w:rsidR="00466C8C">
        <w:rPr>
          <w:rFonts w:ascii="Arial" w:hAnsi="Arial"/>
          <w:sz w:val="24"/>
        </w:rPr>
        <w:t xml:space="preserve"> </w:t>
      </w:r>
      <w:proofErr w:type="spellStart"/>
      <w:r w:rsidR="00466C8C">
        <w:rPr>
          <w:rFonts w:ascii="Arial" w:hAnsi="Arial"/>
          <w:sz w:val="24"/>
        </w:rPr>
        <w:t>أمر</w:t>
      </w:r>
      <w:proofErr w:type="spellEnd"/>
      <w:r w:rsidR="00466C8C">
        <w:rPr>
          <w:rFonts w:ascii="Arial" w:hAnsi="Arial"/>
          <w:sz w:val="24"/>
        </w:rPr>
        <w:t xml:space="preserve"> </w:t>
      </w:r>
      <w:proofErr w:type="spellStart"/>
      <w:r w:rsidR="00466C8C">
        <w:rPr>
          <w:rFonts w:ascii="Arial" w:hAnsi="Arial"/>
          <w:sz w:val="24"/>
        </w:rPr>
        <w:t>يتم</w:t>
      </w:r>
      <w:proofErr w:type="spellEnd"/>
      <w:r w:rsidR="00466C8C">
        <w:rPr>
          <w:rFonts w:ascii="Arial" w:hAnsi="Arial"/>
          <w:sz w:val="24"/>
        </w:rPr>
        <w:t xml:space="preserve"> </w:t>
      </w:r>
      <w:proofErr w:type="spellStart"/>
      <w:r w:rsidR="00466C8C">
        <w:rPr>
          <w:rFonts w:ascii="Arial" w:hAnsi="Arial"/>
          <w:sz w:val="24"/>
        </w:rPr>
        <w:t>تشغيله</w:t>
      </w:r>
      <w:proofErr w:type="spellEnd"/>
      <w:r w:rsidR="00466C8C">
        <w:rPr>
          <w:rFonts w:ascii="Arial" w:hAnsi="Arial"/>
          <w:sz w:val="24"/>
        </w:rPr>
        <w:t xml:space="preserve"> </w:t>
      </w:r>
      <w:proofErr w:type="spellStart"/>
      <w:r w:rsidR="00466C8C">
        <w:rPr>
          <w:rFonts w:ascii="Arial" w:hAnsi="Arial"/>
          <w:sz w:val="24"/>
        </w:rPr>
        <w:t>في</w:t>
      </w:r>
      <w:proofErr w:type="spellEnd"/>
      <w:r w:rsidR="00466C8C">
        <w:rPr>
          <w:rFonts w:ascii="Arial" w:hAnsi="Arial"/>
          <w:sz w:val="24"/>
        </w:rPr>
        <w:t xml:space="preserve"> </w:t>
      </w:r>
      <w:proofErr w:type="spellStart"/>
      <w:r w:rsidR="00466C8C">
        <w:rPr>
          <w:rFonts w:ascii="Arial" w:hAnsi="Arial"/>
          <w:sz w:val="24"/>
        </w:rPr>
        <w:t>الطرفية</w:t>
      </w:r>
      <w:proofErr w:type="spellEnd"/>
      <w:r w:rsidR="00466C8C">
        <w:rPr>
          <w:rFonts w:ascii="Arial" w:hAnsi="Arial"/>
          <w:sz w:val="24"/>
        </w:rPr>
        <w:t xml:space="preserve"> </w:t>
      </w:r>
      <w:proofErr w:type="spellStart"/>
      <w:r w:rsidR="00466C8C">
        <w:rPr>
          <w:rFonts w:ascii="Arial" w:hAnsi="Arial"/>
          <w:sz w:val="24"/>
        </w:rPr>
        <w:t>أو</w:t>
      </w:r>
      <w:proofErr w:type="spellEnd"/>
      <w:r w:rsidR="00466C8C">
        <w:rPr>
          <w:rFonts w:ascii="Arial" w:hAnsi="Arial"/>
          <w:sz w:val="24"/>
        </w:rPr>
        <w:t xml:space="preserve"> </w:t>
      </w:r>
      <w:proofErr w:type="spellStart"/>
      <w:r w:rsidR="00466C8C">
        <w:rPr>
          <w:rFonts w:ascii="Arial" w:hAnsi="Arial"/>
          <w:sz w:val="24"/>
        </w:rPr>
        <w:t>الخلفية</w:t>
      </w:r>
      <w:proofErr w:type="spellEnd"/>
    </w:p>
    <w:p w14:paraId="66683BF5" w14:textId="0E144001" w:rsidR="00466C8C" w:rsidRPr="00466C8C" w:rsidRDefault="00000000" w:rsidP="005A14F4">
      <w:pPr>
        <w:pStyle w:val="a0"/>
        <w:ind w:right="360"/>
        <w:rPr>
          <w:sz w:val="22"/>
        </w:rPr>
      </w:pPr>
      <w:r>
        <w:rPr>
          <w:rFonts w:ascii="Arial" w:hAnsi="Arial"/>
          <w:sz w:val="24"/>
        </w:rPr>
        <w:t>-k audit-</w:t>
      </w:r>
      <w:proofErr w:type="spellStart"/>
      <w:r>
        <w:rPr>
          <w:rFonts w:ascii="Arial" w:hAnsi="Arial"/>
          <w:sz w:val="24"/>
        </w:rPr>
        <w:t>wazuh</w:t>
      </w:r>
      <w:proofErr w:type="spellEnd"/>
      <w:r>
        <w:rPr>
          <w:rFonts w:ascii="Arial" w:hAnsi="Arial"/>
          <w:sz w:val="24"/>
        </w:rPr>
        <w:t>-</w:t>
      </w:r>
      <w:proofErr w:type="gramStart"/>
      <w:r>
        <w:rPr>
          <w:rFonts w:ascii="Arial" w:hAnsi="Arial"/>
          <w:sz w:val="24"/>
        </w:rPr>
        <w:t xml:space="preserve">c </w:t>
      </w:r>
      <w:r w:rsidR="00466C8C">
        <w:rPr>
          <w:rFonts w:hint="cs"/>
          <w:rtl/>
        </w:rPr>
        <w:t xml:space="preserve"> :</w:t>
      </w:r>
      <w:proofErr w:type="gramEnd"/>
      <w:r w:rsidR="00466C8C">
        <w:rPr>
          <w:rFonts w:hint="cs"/>
          <w:rtl/>
        </w:rPr>
        <w:t xml:space="preserve"> </w:t>
      </w:r>
      <w:proofErr w:type="spellStart"/>
      <w:r w:rsidR="00466C8C">
        <w:rPr>
          <w:rFonts w:ascii="Arial" w:hAnsi="Arial"/>
          <w:sz w:val="24"/>
        </w:rPr>
        <w:t>وضع</w:t>
      </w:r>
      <w:proofErr w:type="spellEnd"/>
      <w:r w:rsidR="00466C8C">
        <w:rPr>
          <w:rFonts w:ascii="Arial" w:hAnsi="Arial"/>
          <w:sz w:val="24"/>
        </w:rPr>
        <w:t xml:space="preserve"> </w:t>
      </w:r>
      <w:proofErr w:type="spellStart"/>
      <w:r w:rsidR="00466C8C">
        <w:rPr>
          <w:rFonts w:ascii="Arial" w:hAnsi="Arial"/>
          <w:sz w:val="24"/>
        </w:rPr>
        <w:t>علامة</w:t>
      </w:r>
      <w:proofErr w:type="spellEnd"/>
      <w:r w:rsidR="00466C8C">
        <w:rPr>
          <w:rFonts w:ascii="Arial" w:hAnsi="Arial"/>
          <w:sz w:val="24"/>
        </w:rPr>
        <w:t xml:space="preserve"> </w:t>
      </w:r>
      <w:proofErr w:type="spellStart"/>
      <w:r w:rsidR="00466C8C">
        <w:rPr>
          <w:rFonts w:ascii="Arial" w:hAnsi="Arial"/>
          <w:sz w:val="24"/>
        </w:rPr>
        <w:t>أو</w:t>
      </w:r>
      <w:proofErr w:type="spellEnd"/>
      <w:r w:rsidR="00466C8C">
        <w:rPr>
          <w:rFonts w:ascii="Arial" w:hAnsi="Arial"/>
          <w:sz w:val="24"/>
        </w:rPr>
        <w:t xml:space="preserve"> </w:t>
      </w:r>
      <w:proofErr w:type="spellStart"/>
      <w:r w:rsidR="00466C8C">
        <w:rPr>
          <w:rFonts w:ascii="Arial" w:hAnsi="Arial"/>
          <w:sz w:val="24"/>
        </w:rPr>
        <w:t>مفتاح</w:t>
      </w:r>
      <w:proofErr w:type="spellEnd"/>
      <w:r w:rsidR="00466C8C">
        <w:rPr>
          <w:rFonts w:ascii="Arial" w:hAnsi="Arial"/>
          <w:sz w:val="24"/>
        </w:rPr>
        <w:t xml:space="preserve"> (key) </w:t>
      </w:r>
      <w:proofErr w:type="spellStart"/>
      <w:r w:rsidR="00466C8C">
        <w:rPr>
          <w:rFonts w:ascii="Arial" w:hAnsi="Arial"/>
          <w:sz w:val="24"/>
        </w:rPr>
        <w:t>باسم</w:t>
      </w:r>
      <w:proofErr w:type="spellEnd"/>
      <w:r w:rsidR="00466C8C">
        <w:rPr>
          <w:rFonts w:ascii="Arial" w:hAnsi="Arial"/>
          <w:sz w:val="24"/>
        </w:rPr>
        <w:t xml:space="preserve"> audit-</w:t>
      </w:r>
      <w:proofErr w:type="spellStart"/>
      <w:r w:rsidR="00466C8C">
        <w:rPr>
          <w:rFonts w:ascii="Arial" w:hAnsi="Arial"/>
          <w:sz w:val="24"/>
        </w:rPr>
        <w:t>wazuh</w:t>
      </w:r>
      <w:proofErr w:type="spellEnd"/>
      <w:r w:rsidR="00466C8C">
        <w:rPr>
          <w:rFonts w:ascii="Arial" w:hAnsi="Arial"/>
          <w:sz w:val="24"/>
        </w:rPr>
        <w:t xml:space="preserve">-c </w:t>
      </w:r>
      <w:proofErr w:type="spellStart"/>
      <w:r w:rsidR="00466C8C">
        <w:rPr>
          <w:rFonts w:ascii="Arial" w:hAnsi="Arial"/>
          <w:sz w:val="24"/>
        </w:rPr>
        <w:t>على</w:t>
      </w:r>
      <w:proofErr w:type="spellEnd"/>
      <w:r w:rsidR="00466C8C">
        <w:rPr>
          <w:rFonts w:ascii="Arial" w:hAnsi="Arial"/>
          <w:sz w:val="24"/>
        </w:rPr>
        <w:t xml:space="preserve"> </w:t>
      </w:r>
      <w:proofErr w:type="spellStart"/>
      <w:r w:rsidR="00466C8C">
        <w:rPr>
          <w:rFonts w:ascii="Arial" w:hAnsi="Arial"/>
          <w:sz w:val="24"/>
        </w:rPr>
        <w:t>هذه</w:t>
      </w:r>
      <w:proofErr w:type="spellEnd"/>
      <w:r w:rsidR="00466C8C">
        <w:rPr>
          <w:rFonts w:ascii="Arial" w:hAnsi="Arial"/>
          <w:sz w:val="24"/>
        </w:rPr>
        <w:t xml:space="preserve"> </w:t>
      </w:r>
      <w:proofErr w:type="spellStart"/>
      <w:r w:rsidR="00466C8C">
        <w:rPr>
          <w:rFonts w:ascii="Arial" w:hAnsi="Arial"/>
          <w:sz w:val="24"/>
        </w:rPr>
        <w:t>السجلات</w:t>
      </w:r>
      <w:proofErr w:type="spellEnd"/>
      <w:r w:rsidR="00466C8C">
        <w:rPr>
          <w:rFonts w:ascii="Arial" w:hAnsi="Arial"/>
          <w:sz w:val="24"/>
        </w:rPr>
        <w:t xml:space="preserve"> </w:t>
      </w:r>
      <w:proofErr w:type="spellStart"/>
      <w:r w:rsidR="00466C8C">
        <w:rPr>
          <w:rFonts w:ascii="Arial" w:hAnsi="Arial"/>
          <w:sz w:val="24"/>
        </w:rPr>
        <w:t>ليتمكن</w:t>
      </w:r>
      <w:proofErr w:type="spellEnd"/>
      <w:r w:rsidR="00466C8C">
        <w:rPr>
          <w:rFonts w:ascii="Arial" w:hAnsi="Arial"/>
          <w:sz w:val="24"/>
        </w:rPr>
        <w:t xml:space="preserve"> </w:t>
      </w:r>
      <w:proofErr w:type="spellStart"/>
      <w:r w:rsidR="00466C8C">
        <w:rPr>
          <w:rFonts w:ascii="Arial" w:hAnsi="Arial"/>
          <w:sz w:val="24"/>
        </w:rPr>
        <w:t>Wazuh</w:t>
      </w:r>
      <w:proofErr w:type="spellEnd"/>
      <w:r w:rsidR="00466C8C">
        <w:rPr>
          <w:rFonts w:ascii="Arial" w:hAnsi="Arial"/>
          <w:sz w:val="24"/>
        </w:rPr>
        <w:t xml:space="preserve"> </w:t>
      </w:r>
      <w:proofErr w:type="spellStart"/>
      <w:r w:rsidR="00466C8C">
        <w:rPr>
          <w:rFonts w:ascii="Arial" w:hAnsi="Arial"/>
          <w:sz w:val="24"/>
        </w:rPr>
        <w:t>من</w:t>
      </w:r>
      <w:proofErr w:type="spellEnd"/>
      <w:r w:rsidR="00466C8C">
        <w:rPr>
          <w:rFonts w:ascii="Arial" w:hAnsi="Arial"/>
          <w:sz w:val="24"/>
        </w:rPr>
        <w:t xml:space="preserve"> </w:t>
      </w:r>
      <w:proofErr w:type="spellStart"/>
      <w:r w:rsidR="00466C8C">
        <w:rPr>
          <w:rFonts w:ascii="Arial" w:hAnsi="Arial"/>
          <w:sz w:val="24"/>
        </w:rPr>
        <w:t>التعرف</w:t>
      </w:r>
      <w:proofErr w:type="spellEnd"/>
      <w:r w:rsidR="00466C8C">
        <w:rPr>
          <w:rFonts w:ascii="Arial" w:hAnsi="Arial"/>
          <w:sz w:val="24"/>
        </w:rPr>
        <w:t xml:space="preserve"> </w:t>
      </w:r>
      <w:proofErr w:type="spellStart"/>
      <w:r w:rsidR="00466C8C">
        <w:rPr>
          <w:rFonts w:ascii="Arial" w:hAnsi="Arial"/>
          <w:sz w:val="24"/>
        </w:rPr>
        <w:t>عليها</w:t>
      </w:r>
      <w:proofErr w:type="spellEnd"/>
      <w:r w:rsidR="00466C8C">
        <w:rPr>
          <w:rFonts w:ascii="Arial" w:hAnsi="Arial"/>
          <w:sz w:val="24"/>
        </w:rPr>
        <w:t xml:space="preserve"> </w:t>
      </w:r>
      <w:proofErr w:type="spellStart"/>
      <w:r w:rsidR="00466C8C">
        <w:rPr>
          <w:rFonts w:ascii="Arial" w:hAnsi="Arial"/>
          <w:sz w:val="24"/>
        </w:rPr>
        <w:t>وتصنيفها</w:t>
      </w:r>
      <w:proofErr w:type="spellEnd"/>
      <w:r w:rsidR="00466C8C">
        <w:rPr>
          <w:rFonts w:ascii="Arial" w:hAnsi="Arial"/>
          <w:sz w:val="24"/>
        </w:rPr>
        <w:t xml:space="preserve"> </w:t>
      </w:r>
      <w:proofErr w:type="spellStart"/>
      <w:r w:rsidR="00466C8C">
        <w:rPr>
          <w:rFonts w:ascii="Arial" w:hAnsi="Arial"/>
          <w:sz w:val="24"/>
        </w:rPr>
        <w:t>بسهولة</w:t>
      </w:r>
      <w:proofErr w:type="spellEnd"/>
      <w:r w:rsidR="00466C8C">
        <w:rPr>
          <w:rFonts w:ascii="Arial" w:hAnsi="Arial"/>
          <w:sz w:val="24"/>
        </w:rPr>
        <w:t xml:space="preserve"> </w:t>
      </w:r>
      <w:proofErr w:type="spellStart"/>
      <w:r w:rsidR="00466C8C">
        <w:rPr>
          <w:rFonts w:ascii="Arial" w:hAnsi="Arial"/>
          <w:sz w:val="24"/>
        </w:rPr>
        <w:t>داخل</w:t>
      </w:r>
      <w:proofErr w:type="spellEnd"/>
      <w:r w:rsidR="00466C8C">
        <w:rPr>
          <w:rFonts w:ascii="Arial" w:hAnsi="Arial"/>
          <w:sz w:val="24"/>
        </w:rPr>
        <w:t xml:space="preserve"> </w:t>
      </w:r>
      <w:proofErr w:type="spellStart"/>
      <w:r w:rsidR="00466C8C">
        <w:rPr>
          <w:rFonts w:ascii="Arial" w:hAnsi="Arial"/>
          <w:sz w:val="24"/>
        </w:rPr>
        <w:t>اللوحة</w:t>
      </w:r>
      <w:proofErr w:type="spellEnd"/>
    </w:p>
    <w:p w14:paraId="15A14E2F" w14:textId="77777777" w:rsidR="00D6729F" w:rsidRDefault="00000000">
      <w:pPr>
        <w:jc w:val="center"/>
      </w:pPr>
      <w:r>
        <w:rPr>
          <w:noProof/>
        </w:rPr>
        <w:drawing>
          <wp:inline distT="0" distB="0" distL="0" distR="0" wp14:anchorId="6DFD5BB3" wp14:editId="0CBC7244">
            <wp:extent cx="4199383" cy="65193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6.png"/>
                    <pic:cNvPicPr/>
                  </pic:nvPicPr>
                  <pic:blipFill rotWithShape="1">
                    <a:blip r:embed="rId8"/>
                    <a:srcRect t="53601" r="25516"/>
                    <a:stretch>
                      <a:fillRect/>
                    </a:stretch>
                  </pic:blipFill>
                  <pic:spPr bwMode="auto">
                    <a:xfrm>
                      <a:off x="0" y="0"/>
                      <a:ext cx="4514470" cy="700849"/>
                    </a:xfrm>
                    <a:prstGeom prst="rect">
                      <a:avLst/>
                    </a:prstGeom>
                    <a:ln>
                      <a:noFill/>
                    </a:ln>
                    <a:extLst>
                      <a:ext uri="{53640926-AAD7-44D8-BBD7-CCE9431645EC}">
                        <a14:shadowObscured xmlns:a14="http://schemas.microsoft.com/office/drawing/2010/main"/>
                      </a:ext>
                    </a:extLst>
                  </pic:spPr>
                </pic:pic>
              </a:graphicData>
            </a:graphic>
          </wp:inline>
        </w:drawing>
      </w:r>
    </w:p>
    <w:p w14:paraId="68411FA3" w14:textId="77777777" w:rsidR="00D6729F" w:rsidRPr="00532EDA" w:rsidRDefault="00000000" w:rsidP="00C07CC6">
      <w:pPr>
        <w:rPr>
          <w:sz w:val="24"/>
          <w:szCs w:val="24"/>
        </w:rPr>
      </w:pPr>
      <w:r w:rsidRPr="00532EDA">
        <w:rPr>
          <w:rFonts w:ascii="Arial" w:hAnsi="Arial"/>
          <w:b/>
          <w:color w:val="000000"/>
          <w:sz w:val="28"/>
          <w:szCs w:val="24"/>
        </w:rPr>
        <w:t>ثالثاً: فتح ملف الإعدادات لإضافة سجلات بدله</w:t>
      </w:r>
    </w:p>
    <w:p w14:paraId="2567A3C2" w14:textId="77777777" w:rsidR="00D6729F" w:rsidRDefault="00000000" w:rsidP="00C07CC6">
      <w:r>
        <w:rPr>
          <w:rFonts w:ascii="Arial" w:hAnsi="Arial"/>
          <w:color w:val="000000"/>
          <w:sz w:val="24"/>
        </w:rPr>
        <w:t>نقوم بفتح ملف الإعدادات من أجل إضافة سجلات بدلاً منه (أو إضافة إعدادات جديدة).</w:t>
      </w:r>
    </w:p>
    <w:p w14:paraId="14020067" w14:textId="77777777" w:rsidR="00D6729F" w:rsidRDefault="00000000">
      <w:pPr>
        <w:jc w:val="center"/>
      </w:pPr>
      <w:r>
        <w:rPr>
          <w:noProof/>
        </w:rPr>
        <w:lastRenderedPageBreak/>
        <w:drawing>
          <wp:inline distT="0" distB="0" distL="0" distR="0" wp14:anchorId="2A187271" wp14:editId="01AF6060">
            <wp:extent cx="4541498" cy="778933"/>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31.png"/>
                    <pic:cNvPicPr/>
                  </pic:nvPicPr>
                  <pic:blipFill rotWithShape="1">
                    <a:blip r:embed="rId9"/>
                    <a:srcRect r="21355" b="40603"/>
                    <a:stretch>
                      <a:fillRect/>
                    </a:stretch>
                  </pic:blipFill>
                  <pic:spPr bwMode="auto">
                    <a:xfrm>
                      <a:off x="0" y="0"/>
                      <a:ext cx="4630909" cy="794268"/>
                    </a:xfrm>
                    <a:prstGeom prst="rect">
                      <a:avLst/>
                    </a:prstGeom>
                    <a:ln>
                      <a:noFill/>
                    </a:ln>
                    <a:extLst>
                      <a:ext uri="{53640926-AAD7-44D8-BBD7-CCE9431645EC}">
                        <a14:shadowObscured xmlns:a14="http://schemas.microsoft.com/office/drawing/2010/main"/>
                      </a:ext>
                    </a:extLst>
                  </pic:spPr>
                </pic:pic>
              </a:graphicData>
            </a:graphic>
          </wp:inline>
        </w:drawing>
      </w:r>
    </w:p>
    <w:p w14:paraId="2BD6285D" w14:textId="77777777" w:rsidR="00D6729F" w:rsidRPr="00532EDA" w:rsidRDefault="00000000" w:rsidP="00C07CC6">
      <w:pPr>
        <w:rPr>
          <w:sz w:val="24"/>
          <w:szCs w:val="24"/>
        </w:rPr>
      </w:pPr>
      <w:r w:rsidRPr="00532EDA">
        <w:rPr>
          <w:rFonts w:ascii="Arial" w:hAnsi="Arial"/>
          <w:b/>
          <w:color w:val="000000"/>
          <w:sz w:val="28"/>
          <w:szCs w:val="24"/>
        </w:rPr>
        <w:t>رابعاً: إضافة كتلة لقراءة ملف التدقيق</w:t>
      </w:r>
    </w:p>
    <w:p w14:paraId="51D7536C" w14:textId="31E14671" w:rsidR="00D6729F" w:rsidRDefault="00000000" w:rsidP="00C07CC6">
      <w:r>
        <w:rPr>
          <w:rFonts w:ascii="Arial" w:hAnsi="Arial"/>
          <w:color w:val="000000"/>
          <w:sz w:val="24"/>
        </w:rPr>
        <w:t xml:space="preserve">يحتوي </w:t>
      </w:r>
      <w:proofErr w:type="spellStart"/>
      <w:r>
        <w:rPr>
          <w:rFonts w:ascii="Arial" w:hAnsi="Arial"/>
          <w:color w:val="000000"/>
          <w:sz w:val="24"/>
        </w:rPr>
        <w:t>الملف</w:t>
      </w:r>
      <w:proofErr w:type="spellEnd"/>
      <w:r>
        <w:rPr>
          <w:rFonts w:ascii="Arial" w:hAnsi="Arial"/>
          <w:color w:val="000000"/>
          <w:sz w:val="24"/>
        </w:rPr>
        <w:t xml:space="preserve"> </w:t>
      </w:r>
      <w:proofErr w:type="spellStart"/>
      <w:r>
        <w:rPr>
          <w:rFonts w:ascii="Arial" w:hAnsi="Arial"/>
          <w:color w:val="000000"/>
          <w:sz w:val="24"/>
        </w:rPr>
        <w:t>على</w:t>
      </w:r>
      <w:proofErr w:type="spellEnd"/>
      <w:r>
        <w:rPr>
          <w:rFonts w:ascii="Arial" w:hAnsi="Arial"/>
          <w:color w:val="000000"/>
          <w:sz w:val="24"/>
        </w:rPr>
        <w:t xml:space="preserve"> </w:t>
      </w:r>
      <w:proofErr w:type="spellStart"/>
      <w:r>
        <w:rPr>
          <w:rFonts w:ascii="Arial" w:hAnsi="Arial"/>
          <w:color w:val="000000"/>
          <w:sz w:val="24"/>
        </w:rPr>
        <w:t>الكتلة</w:t>
      </w:r>
      <w:proofErr w:type="spellEnd"/>
      <w:r>
        <w:rPr>
          <w:rFonts w:ascii="Arial" w:hAnsi="Arial"/>
          <w:color w:val="000000"/>
          <w:sz w:val="24"/>
        </w:rPr>
        <w:t xml:space="preserve"> </w:t>
      </w:r>
      <w:proofErr w:type="spellStart"/>
      <w:r>
        <w:rPr>
          <w:rFonts w:ascii="Arial" w:hAnsi="Arial"/>
          <w:color w:val="000000"/>
          <w:sz w:val="24"/>
        </w:rPr>
        <w:t>التالية</w:t>
      </w:r>
      <w:proofErr w:type="spellEnd"/>
      <w:r>
        <w:rPr>
          <w:rFonts w:ascii="Arial" w:hAnsi="Arial"/>
          <w:color w:val="000000"/>
          <w:sz w:val="24"/>
        </w:rPr>
        <w:t xml:space="preserve"> </w:t>
      </w:r>
      <w:proofErr w:type="spellStart"/>
      <w:r>
        <w:rPr>
          <w:rFonts w:ascii="Arial" w:hAnsi="Arial"/>
          <w:color w:val="000000"/>
          <w:sz w:val="24"/>
        </w:rPr>
        <w:t>لقراءة</w:t>
      </w:r>
      <w:proofErr w:type="spellEnd"/>
      <w:r>
        <w:rPr>
          <w:rFonts w:ascii="Arial" w:hAnsi="Arial"/>
          <w:color w:val="000000"/>
          <w:sz w:val="24"/>
        </w:rPr>
        <w:t xml:space="preserve"> </w:t>
      </w:r>
      <w:proofErr w:type="spellStart"/>
      <w:r>
        <w:rPr>
          <w:rFonts w:ascii="Arial" w:hAnsi="Arial"/>
          <w:color w:val="000000"/>
          <w:sz w:val="24"/>
        </w:rPr>
        <w:t>ملف</w:t>
      </w:r>
      <w:proofErr w:type="spellEnd"/>
      <w:r>
        <w:rPr>
          <w:rFonts w:ascii="Arial" w:hAnsi="Arial"/>
          <w:color w:val="000000"/>
          <w:sz w:val="24"/>
        </w:rPr>
        <w:t xml:space="preserve"> </w:t>
      </w:r>
      <w:proofErr w:type="spellStart"/>
      <w:proofErr w:type="gramStart"/>
      <w:r>
        <w:rPr>
          <w:rFonts w:ascii="Arial" w:hAnsi="Arial"/>
          <w:color w:val="000000"/>
          <w:sz w:val="24"/>
        </w:rPr>
        <w:t>التدقيق</w:t>
      </w:r>
      <w:proofErr w:type="spellEnd"/>
      <w:r w:rsidR="00532EDA">
        <w:rPr>
          <w:rFonts w:ascii="Arial" w:hAnsi="Arial"/>
          <w:color w:val="000000"/>
          <w:sz w:val="24"/>
        </w:rPr>
        <w:t xml:space="preserve"> </w:t>
      </w:r>
      <w:r>
        <w:rPr>
          <w:rFonts w:ascii="Arial" w:hAnsi="Arial"/>
          <w:color w:val="000000"/>
          <w:sz w:val="24"/>
        </w:rPr>
        <w:t xml:space="preserve"> /var/log/audit/audit.log</w:t>
      </w:r>
      <w:proofErr w:type="gramEnd"/>
      <w:r>
        <w:rPr>
          <w:rFonts w:ascii="Arial" w:hAnsi="Arial"/>
          <w:color w:val="000000"/>
          <w:sz w:val="24"/>
        </w:rPr>
        <w:t>.</w:t>
      </w:r>
    </w:p>
    <w:p w14:paraId="4CA835B1" w14:textId="77777777" w:rsidR="00D6729F" w:rsidRDefault="00000000">
      <w:pPr>
        <w:jc w:val="center"/>
      </w:pPr>
      <w:r>
        <w:rPr>
          <w:noProof/>
        </w:rPr>
        <w:drawing>
          <wp:inline distT="0" distB="0" distL="0" distR="0" wp14:anchorId="061ADCE1" wp14:editId="3CE71ADA">
            <wp:extent cx="5486400" cy="221826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25.png"/>
                    <pic:cNvPicPr/>
                  </pic:nvPicPr>
                  <pic:blipFill rotWithShape="1">
                    <a:blip r:embed="rId10"/>
                    <a:srcRect t="889" r="1853" b="10597"/>
                    <a:stretch>
                      <a:fillRect/>
                    </a:stretch>
                  </pic:blipFill>
                  <pic:spPr bwMode="auto">
                    <a:xfrm>
                      <a:off x="0" y="0"/>
                      <a:ext cx="5522615" cy="2232909"/>
                    </a:xfrm>
                    <a:prstGeom prst="rect">
                      <a:avLst/>
                    </a:prstGeom>
                    <a:ln>
                      <a:noFill/>
                    </a:ln>
                    <a:extLst>
                      <a:ext uri="{53640926-AAD7-44D8-BBD7-CCE9431645EC}">
                        <a14:shadowObscured xmlns:a14="http://schemas.microsoft.com/office/drawing/2010/main"/>
                      </a:ext>
                    </a:extLst>
                  </pic:spPr>
                </pic:pic>
              </a:graphicData>
            </a:graphic>
          </wp:inline>
        </w:drawing>
      </w:r>
    </w:p>
    <w:p w14:paraId="6C20B0DF" w14:textId="0ECD6A8B" w:rsidR="00D6729F" w:rsidRPr="00532EDA" w:rsidRDefault="00000000" w:rsidP="001A6B3B">
      <w:pPr>
        <w:rPr>
          <w:sz w:val="24"/>
          <w:szCs w:val="24"/>
          <w:rtl/>
        </w:rPr>
      </w:pPr>
      <w:proofErr w:type="spellStart"/>
      <w:r w:rsidRPr="00532EDA">
        <w:rPr>
          <w:rFonts w:ascii="Arial" w:hAnsi="Arial"/>
          <w:b/>
          <w:color w:val="000000"/>
          <w:sz w:val="28"/>
          <w:szCs w:val="24"/>
        </w:rPr>
        <w:t>خامساً</w:t>
      </w:r>
      <w:proofErr w:type="spellEnd"/>
      <w:r w:rsidRPr="00532EDA">
        <w:rPr>
          <w:rFonts w:ascii="Arial" w:hAnsi="Arial"/>
          <w:b/>
          <w:color w:val="000000"/>
          <w:sz w:val="28"/>
          <w:szCs w:val="24"/>
        </w:rPr>
        <w:t xml:space="preserve">: </w:t>
      </w:r>
      <w:proofErr w:type="spellStart"/>
      <w:r w:rsidRPr="00532EDA">
        <w:rPr>
          <w:rFonts w:ascii="Arial" w:hAnsi="Arial"/>
          <w:b/>
          <w:color w:val="000000"/>
          <w:sz w:val="28"/>
          <w:szCs w:val="24"/>
        </w:rPr>
        <w:t>التحقق</w:t>
      </w:r>
      <w:proofErr w:type="spellEnd"/>
      <w:r w:rsidRPr="00532EDA">
        <w:rPr>
          <w:rFonts w:ascii="Arial" w:hAnsi="Arial"/>
          <w:b/>
          <w:color w:val="000000"/>
          <w:sz w:val="28"/>
          <w:szCs w:val="24"/>
        </w:rPr>
        <w:t xml:space="preserve"> </w:t>
      </w:r>
      <w:proofErr w:type="spellStart"/>
      <w:r w:rsidRPr="00532EDA">
        <w:rPr>
          <w:rFonts w:ascii="Arial" w:hAnsi="Arial"/>
          <w:b/>
          <w:color w:val="000000"/>
          <w:sz w:val="28"/>
          <w:szCs w:val="24"/>
        </w:rPr>
        <w:t>من</w:t>
      </w:r>
      <w:proofErr w:type="spellEnd"/>
      <w:r w:rsidRPr="00532EDA">
        <w:rPr>
          <w:rFonts w:ascii="Arial" w:hAnsi="Arial"/>
          <w:b/>
          <w:color w:val="000000"/>
          <w:sz w:val="28"/>
          <w:szCs w:val="24"/>
        </w:rPr>
        <w:t xml:space="preserve"> </w:t>
      </w:r>
      <w:proofErr w:type="spellStart"/>
      <w:r w:rsidRPr="00532EDA">
        <w:rPr>
          <w:rFonts w:ascii="Arial" w:hAnsi="Arial"/>
          <w:b/>
          <w:color w:val="000000"/>
          <w:sz w:val="28"/>
          <w:szCs w:val="24"/>
        </w:rPr>
        <w:t>سجلات</w:t>
      </w:r>
      <w:proofErr w:type="spellEnd"/>
      <w:r w:rsidRPr="00532EDA">
        <w:rPr>
          <w:rFonts w:ascii="Arial" w:hAnsi="Arial"/>
          <w:b/>
          <w:color w:val="000000"/>
          <w:sz w:val="28"/>
          <w:szCs w:val="24"/>
        </w:rPr>
        <w:t xml:space="preserve"> الأحداث في Wazuh</w:t>
      </w:r>
    </w:p>
    <w:p w14:paraId="3D2E5898" w14:textId="77777777" w:rsidR="00D6729F" w:rsidRDefault="00000000" w:rsidP="001A6B3B">
      <w:r>
        <w:rPr>
          <w:rFonts w:ascii="Arial" w:hAnsi="Arial"/>
          <w:color w:val="000000"/>
          <w:sz w:val="24"/>
        </w:rPr>
        <w:t>من داخل Wazuh لاحظنا وجود سجل الأحداث، وقد تم كشف كل الأشياء التي نقوم بعملها في النظام الآخر وجمع البيانات التي يتم العمل عليها.</w:t>
      </w:r>
    </w:p>
    <w:p w14:paraId="3609832E" w14:textId="77777777" w:rsidR="00D6729F" w:rsidRDefault="00000000">
      <w:pPr>
        <w:jc w:val="center"/>
      </w:pPr>
      <w:r>
        <w:rPr>
          <w:noProof/>
        </w:rPr>
        <w:drawing>
          <wp:inline distT="0" distB="0" distL="0" distR="0" wp14:anchorId="1FE126FA" wp14:editId="0EE9D3DA">
            <wp:extent cx="5269879" cy="702310"/>
            <wp:effectExtent l="0" t="0" r="6985"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22.png"/>
                    <pic:cNvPicPr/>
                  </pic:nvPicPr>
                  <pic:blipFill rotWithShape="1">
                    <a:blip r:embed="rId11"/>
                    <a:srcRect r="4198" b="54459"/>
                    <a:stretch>
                      <a:fillRect/>
                    </a:stretch>
                  </pic:blipFill>
                  <pic:spPr bwMode="auto">
                    <a:xfrm>
                      <a:off x="0" y="0"/>
                      <a:ext cx="5340717" cy="711751"/>
                    </a:xfrm>
                    <a:prstGeom prst="rect">
                      <a:avLst/>
                    </a:prstGeom>
                    <a:ln>
                      <a:noFill/>
                    </a:ln>
                    <a:extLst>
                      <a:ext uri="{53640926-AAD7-44D8-BBD7-CCE9431645EC}">
                        <a14:shadowObscured xmlns:a14="http://schemas.microsoft.com/office/drawing/2010/main"/>
                      </a:ext>
                    </a:extLst>
                  </pic:spPr>
                </pic:pic>
              </a:graphicData>
            </a:graphic>
          </wp:inline>
        </w:drawing>
      </w:r>
    </w:p>
    <w:p w14:paraId="25FA4BE3" w14:textId="77777777" w:rsidR="00D6729F" w:rsidRPr="00532EDA" w:rsidRDefault="00000000" w:rsidP="001A6B3B">
      <w:pPr>
        <w:rPr>
          <w:sz w:val="24"/>
          <w:szCs w:val="24"/>
        </w:rPr>
      </w:pPr>
      <w:r w:rsidRPr="00532EDA">
        <w:rPr>
          <w:rFonts w:ascii="Arial" w:hAnsi="Arial"/>
          <w:b/>
          <w:color w:val="000000"/>
          <w:sz w:val="28"/>
          <w:szCs w:val="24"/>
        </w:rPr>
        <w:t>سادساً: ربط مفاتيح التتبع (Keys) بتصنيفات أو وسوم يفهمها Wazuh</w:t>
      </w:r>
    </w:p>
    <w:p w14:paraId="0E3E0495" w14:textId="77777777" w:rsidR="00D6729F" w:rsidRDefault="00000000" w:rsidP="001A6B3B">
      <w:r>
        <w:rPr>
          <w:rFonts w:ascii="Arial" w:hAnsi="Arial"/>
          <w:color w:val="000000"/>
          <w:sz w:val="24"/>
        </w:rPr>
        <w:t>من داخل نظام Wazuh نقوم بالدخول إلى الملف المفاتيح من أجل نعرفها (تعريفها).</w:t>
      </w:r>
    </w:p>
    <w:p w14:paraId="7C4275AF" w14:textId="77777777" w:rsidR="00D6729F" w:rsidRDefault="00000000">
      <w:pPr>
        <w:jc w:val="center"/>
      </w:pPr>
      <w:r>
        <w:rPr>
          <w:noProof/>
        </w:rPr>
        <w:drawing>
          <wp:inline distT="0" distB="0" distL="0" distR="0" wp14:anchorId="0C564B46" wp14:editId="0D888609">
            <wp:extent cx="4840605" cy="149860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5.png"/>
                    <pic:cNvPicPr/>
                  </pic:nvPicPr>
                  <pic:blipFill rotWithShape="1">
                    <a:blip r:embed="rId12"/>
                    <a:srcRect r="9246" b="28578"/>
                    <a:stretch>
                      <a:fillRect/>
                    </a:stretch>
                  </pic:blipFill>
                  <pic:spPr bwMode="auto">
                    <a:xfrm>
                      <a:off x="0" y="0"/>
                      <a:ext cx="4856188" cy="1503424"/>
                    </a:xfrm>
                    <a:prstGeom prst="rect">
                      <a:avLst/>
                    </a:prstGeom>
                    <a:ln>
                      <a:noFill/>
                    </a:ln>
                    <a:extLst>
                      <a:ext uri="{53640926-AAD7-44D8-BBD7-CCE9431645EC}">
                        <a14:shadowObscured xmlns:a14="http://schemas.microsoft.com/office/drawing/2010/main"/>
                      </a:ext>
                    </a:extLst>
                  </pic:spPr>
                </pic:pic>
              </a:graphicData>
            </a:graphic>
          </wp:inline>
        </w:drawing>
      </w:r>
    </w:p>
    <w:p w14:paraId="1CA9A533" w14:textId="77777777" w:rsidR="00D6729F" w:rsidRPr="00532EDA" w:rsidRDefault="00000000" w:rsidP="001A6B3B">
      <w:pPr>
        <w:rPr>
          <w:sz w:val="24"/>
          <w:szCs w:val="24"/>
        </w:rPr>
      </w:pPr>
      <w:r w:rsidRPr="00532EDA">
        <w:rPr>
          <w:rFonts w:ascii="Arial" w:hAnsi="Arial"/>
          <w:b/>
          <w:color w:val="000000"/>
          <w:sz w:val="28"/>
          <w:szCs w:val="24"/>
        </w:rPr>
        <w:lastRenderedPageBreak/>
        <w:t>شرح المفاتيح:</w:t>
      </w:r>
    </w:p>
    <w:p w14:paraId="33335B49" w14:textId="498AC430" w:rsidR="00D6729F" w:rsidRDefault="00000000" w:rsidP="001A6B3B">
      <w:pPr>
        <w:pStyle w:val="a0"/>
        <w:ind w:right="360"/>
      </w:pPr>
      <w:r>
        <w:rPr>
          <w:rFonts w:ascii="Arial" w:hAnsi="Arial"/>
          <w:sz w:val="24"/>
        </w:rPr>
        <w:t>audit-wazuh-</w:t>
      </w:r>
      <w:proofErr w:type="gramStart"/>
      <w:r>
        <w:rPr>
          <w:rFonts w:ascii="Arial" w:hAnsi="Arial"/>
          <w:sz w:val="24"/>
        </w:rPr>
        <w:t>w:write</w:t>
      </w:r>
      <w:proofErr w:type="gramEnd"/>
      <w:r>
        <w:rPr>
          <w:rFonts w:ascii="Arial" w:hAnsi="Arial"/>
          <w:sz w:val="24"/>
        </w:rPr>
        <w:t xml:space="preserve"> — يربط أي حدث يحمل المفتاح audit-wazuh-w بعمليات الكتابة والتعديل على الملفات (Write)</w:t>
      </w:r>
    </w:p>
    <w:p w14:paraId="5441DD7B" w14:textId="6B9532C3" w:rsidR="00D6729F" w:rsidRDefault="00000000" w:rsidP="001A6B3B">
      <w:pPr>
        <w:pStyle w:val="a0"/>
        <w:ind w:right="360"/>
      </w:pPr>
      <w:r>
        <w:rPr>
          <w:rFonts w:ascii="Arial" w:hAnsi="Arial"/>
          <w:sz w:val="24"/>
        </w:rPr>
        <w:t>audit-wazuh-</w:t>
      </w:r>
      <w:proofErr w:type="gramStart"/>
      <w:r>
        <w:rPr>
          <w:rFonts w:ascii="Arial" w:hAnsi="Arial"/>
          <w:sz w:val="24"/>
        </w:rPr>
        <w:t>r:read</w:t>
      </w:r>
      <w:proofErr w:type="gramEnd"/>
      <w:r>
        <w:rPr>
          <w:rFonts w:ascii="Arial" w:hAnsi="Arial"/>
          <w:sz w:val="24"/>
        </w:rPr>
        <w:t xml:space="preserve"> — يربط الأحداث ذات المفتاح audit-wazuh-r بعمليات القراءة للأنظمة أو الملفات (Read)</w:t>
      </w:r>
    </w:p>
    <w:p w14:paraId="7DDA88FA" w14:textId="55C94E10" w:rsidR="00D6729F" w:rsidRDefault="00000000" w:rsidP="001A6B3B">
      <w:pPr>
        <w:pStyle w:val="a0"/>
        <w:ind w:right="360"/>
      </w:pPr>
      <w:r>
        <w:rPr>
          <w:rFonts w:ascii="Arial" w:hAnsi="Arial"/>
          <w:sz w:val="24"/>
        </w:rPr>
        <w:t>audit-wazuh-</w:t>
      </w:r>
      <w:proofErr w:type="gramStart"/>
      <w:r>
        <w:rPr>
          <w:rFonts w:ascii="Arial" w:hAnsi="Arial"/>
          <w:sz w:val="24"/>
        </w:rPr>
        <w:t>a:attribute</w:t>
      </w:r>
      <w:proofErr w:type="gramEnd"/>
      <w:r>
        <w:rPr>
          <w:rFonts w:ascii="Arial" w:hAnsi="Arial"/>
          <w:sz w:val="24"/>
        </w:rPr>
        <w:t xml:space="preserve"> — يربط المفتاح audit-wazuh-a بالتعديلات التي تتناول خصائص/صلاحيات الملفات (Attribute changes مثل chmod أو chown)</w:t>
      </w:r>
    </w:p>
    <w:p w14:paraId="43C5E218" w14:textId="26C492F5" w:rsidR="00D6729F" w:rsidRDefault="00000000" w:rsidP="001A6B3B">
      <w:pPr>
        <w:pStyle w:val="a0"/>
        <w:ind w:right="360"/>
      </w:pPr>
      <w:r>
        <w:rPr>
          <w:rFonts w:ascii="Arial" w:hAnsi="Arial"/>
          <w:sz w:val="24"/>
        </w:rPr>
        <w:t>audit-wazuh-</w:t>
      </w:r>
      <w:proofErr w:type="gramStart"/>
      <w:r>
        <w:rPr>
          <w:rFonts w:ascii="Arial" w:hAnsi="Arial"/>
          <w:sz w:val="24"/>
        </w:rPr>
        <w:t>x:execute</w:t>
      </w:r>
      <w:proofErr w:type="gramEnd"/>
      <w:r>
        <w:rPr>
          <w:rFonts w:ascii="Arial" w:hAnsi="Arial"/>
          <w:sz w:val="24"/>
        </w:rPr>
        <w:t xml:space="preserve"> — يربط المفتاح audit-wazuh-x بتشغيل وتنفيذ الملفات والبرامج (Execute)</w:t>
      </w:r>
    </w:p>
    <w:p w14:paraId="197F958D" w14:textId="5E467DFE" w:rsidR="00D6729F" w:rsidRDefault="00000000" w:rsidP="001A6B3B">
      <w:pPr>
        <w:pStyle w:val="a0"/>
        <w:ind w:right="360"/>
      </w:pPr>
      <w:proofErr w:type="spellStart"/>
      <w:r>
        <w:rPr>
          <w:rFonts w:ascii="Arial" w:hAnsi="Arial"/>
          <w:sz w:val="24"/>
        </w:rPr>
        <w:t>audit-wazuh-</w:t>
      </w:r>
      <w:proofErr w:type="gramStart"/>
      <w:r>
        <w:rPr>
          <w:rFonts w:ascii="Arial" w:hAnsi="Arial"/>
          <w:sz w:val="24"/>
        </w:rPr>
        <w:t>c:command</w:t>
      </w:r>
      <w:proofErr w:type="spellEnd"/>
      <w:proofErr w:type="gramEnd"/>
      <w:r>
        <w:rPr>
          <w:rFonts w:ascii="Arial" w:hAnsi="Arial"/>
          <w:sz w:val="24"/>
        </w:rPr>
        <w:t xml:space="preserve"> — </w:t>
      </w:r>
      <w:proofErr w:type="spellStart"/>
      <w:r>
        <w:rPr>
          <w:rFonts w:ascii="Arial" w:hAnsi="Arial"/>
          <w:sz w:val="24"/>
        </w:rPr>
        <w:t>يربط</w:t>
      </w:r>
      <w:proofErr w:type="spellEnd"/>
      <w:r>
        <w:rPr>
          <w:rFonts w:ascii="Arial" w:hAnsi="Arial"/>
          <w:sz w:val="24"/>
        </w:rPr>
        <w:t xml:space="preserve"> </w:t>
      </w:r>
      <w:proofErr w:type="spellStart"/>
      <w:r>
        <w:rPr>
          <w:rFonts w:ascii="Arial" w:hAnsi="Arial"/>
          <w:sz w:val="24"/>
        </w:rPr>
        <w:t>المفتاح</w:t>
      </w:r>
      <w:proofErr w:type="spellEnd"/>
      <w:r>
        <w:rPr>
          <w:rFonts w:ascii="Arial" w:hAnsi="Arial"/>
          <w:sz w:val="24"/>
        </w:rPr>
        <w:t xml:space="preserve"> audit-</w:t>
      </w:r>
      <w:proofErr w:type="spellStart"/>
      <w:r>
        <w:rPr>
          <w:rFonts w:ascii="Arial" w:hAnsi="Arial"/>
          <w:sz w:val="24"/>
        </w:rPr>
        <w:t>wazuh</w:t>
      </w:r>
      <w:proofErr w:type="spellEnd"/>
      <w:r>
        <w:rPr>
          <w:rFonts w:ascii="Arial" w:hAnsi="Arial"/>
          <w:sz w:val="24"/>
        </w:rPr>
        <w:t xml:space="preserve">-c </w:t>
      </w:r>
      <w:proofErr w:type="spellStart"/>
      <w:r>
        <w:rPr>
          <w:rFonts w:ascii="Arial" w:hAnsi="Arial"/>
          <w:sz w:val="24"/>
        </w:rPr>
        <w:t>بتنفيذ</w:t>
      </w:r>
      <w:proofErr w:type="spellEnd"/>
      <w:r>
        <w:rPr>
          <w:rFonts w:ascii="Arial" w:hAnsi="Arial"/>
          <w:sz w:val="24"/>
        </w:rPr>
        <w:t xml:space="preserve"> </w:t>
      </w:r>
      <w:proofErr w:type="spellStart"/>
      <w:r>
        <w:rPr>
          <w:rFonts w:ascii="Arial" w:hAnsi="Arial"/>
          <w:sz w:val="24"/>
        </w:rPr>
        <w:t>الأوامر</w:t>
      </w:r>
      <w:proofErr w:type="spellEnd"/>
    </w:p>
    <w:p w14:paraId="4E990C1A" w14:textId="77777777" w:rsidR="00D6729F" w:rsidRDefault="00000000" w:rsidP="001A6B3B">
      <w:r>
        <w:rPr>
          <w:rFonts w:ascii="Arial" w:hAnsi="Arial"/>
          <w:b/>
          <w:color w:val="000000"/>
          <w:sz w:val="24"/>
        </w:rPr>
        <w:t>سابعاً: إضافة قائمة قاعدة بيانات مخصصة (CDB List) داخل خادم Wazuh</w:t>
      </w:r>
    </w:p>
    <w:p w14:paraId="60721F07" w14:textId="515C73EE" w:rsidR="00D6729F" w:rsidRDefault="00000000" w:rsidP="001A6B3B">
      <w:r>
        <w:rPr>
          <w:rFonts w:ascii="Arial" w:hAnsi="Arial"/>
          <w:color w:val="000000"/>
          <w:sz w:val="24"/>
        </w:rPr>
        <w:t xml:space="preserve">تُستخدم لتصنيف البرامج والأدوات حسب مستوى الخطورة (Severity Level) عبر الألوان. عندما يقوم Wazuh بتحليل السجلات القادمة من الأنظمة (مثل أحداث auditd التي </w:t>
      </w:r>
      <w:proofErr w:type="gramStart"/>
      <w:r>
        <w:rPr>
          <w:rFonts w:ascii="Arial" w:hAnsi="Arial"/>
          <w:color w:val="000000"/>
          <w:sz w:val="24"/>
        </w:rPr>
        <w:t>أعددتها)،</w:t>
      </w:r>
      <w:proofErr w:type="gramEnd"/>
      <w:r>
        <w:rPr>
          <w:rFonts w:ascii="Arial" w:hAnsi="Arial"/>
          <w:color w:val="000000"/>
          <w:sz w:val="24"/>
        </w:rPr>
        <w:t xml:space="preserve"> يقرأ اسم البرنامج المنفذ ويبحث </w:t>
      </w:r>
      <w:proofErr w:type="spellStart"/>
      <w:r>
        <w:rPr>
          <w:rFonts w:ascii="Arial" w:hAnsi="Arial"/>
          <w:color w:val="000000"/>
          <w:sz w:val="24"/>
        </w:rPr>
        <w:t>عنه</w:t>
      </w:r>
      <w:proofErr w:type="spellEnd"/>
      <w:r>
        <w:rPr>
          <w:rFonts w:ascii="Arial" w:hAnsi="Arial"/>
          <w:color w:val="000000"/>
          <w:sz w:val="24"/>
        </w:rPr>
        <w:t xml:space="preserve"> </w:t>
      </w:r>
      <w:proofErr w:type="spellStart"/>
      <w:r>
        <w:rPr>
          <w:rFonts w:ascii="Arial" w:hAnsi="Arial"/>
          <w:color w:val="000000"/>
          <w:sz w:val="24"/>
        </w:rPr>
        <w:t>داخل</w:t>
      </w:r>
      <w:proofErr w:type="spellEnd"/>
      <w:r>
        <w:rPr>
          <w:rFonts w:ascii="Arial" w:hAnsi="Arial"/>
          <w:color w:val="000000"/>
          <w:sz w:val="24"/>
        </w:rPr>
        <w:t xml:space="preserve"> </w:t>
      </w:r>
      <w:proofErr w:type="spellStart"/>
      <w:r>
        <w:rPr>
          <w:rFonts w:ascii="Arial" w:hAnsi="Arial"/>
          <w:color w:val="000000"/>
          <w:sz w:val="24"/>
        </w:rPr>
        <w:t>هذه</w:t>
      </w:r>
      <w:proofErr w:type="spellEnd"/>
      <w:r>
        <w:rPr>
          <w:rFonts w:ascii="Arial" w:hAnsi="Arial"/>
          <w:color w:val="000000"/>
          <w:sz w:val="24"/>
        </w:rPr>
        <w:t xml:space="preserve"> </w:t>
      </w:r>
      <w:proofErr w:type="spellStart"/>
      <w:r>
        <w:rPr>
          <w:rFonts w:ascii="Arial" w:hAnsi="Arial"/>
          <w:color w:val="000000"/>
          <w:sz w:val="24"/>
        </w:rPr>
        <w:t>القائمة</w:t>
      </w:r>
      <w:proofErr w:type="spellEnd"/>
      <w:r>
        <w:rPr>
          <w:rFonts w:ascii="Arial" w:hAnsi="Arial"/>
          <w:color w:val="000000"/>
          <w:sz w:val="24"/>
        </w:rPr>
        <w:t xml:space="preserve"> </w:t>
      </w:r>
      <w:proofErr w:type="spellStart"/>
      <w:r>
        <w:rPr>
          <w:rFonts w:ascii="Arial" w:hAnsi="Arial"/>
          <w:color w:val="000000"/>
          <w:sz w:val="24"/>
        </w:rPr>
        <w:t>ليعرف</w:t>
      </w:r>
      <w:proofErr w:type="spellEnd"/>
      <w:r>
        <w:rPr>
          <w:rFonts w:ascii="Arial" w:hAnsi="Arial"/>
          <w:color w:val="000000"/>
          <w:sz w:val="24"/>
        </w:rPr>
        <w:t xml:space="preserve"> </w:t>
      </w:r>
      <w:proofErr w:type="spellStart"/>
      <w:r>
        <w:rPr>
          <w:rFonts w:ascii="Arial" w:hAnsi="Arial"/>
          <w:color w:val="000000"/>
          <w:sz w:val="24"/>
        </w:rPr>
        <w:t>درجة</w:t>
      </w:r>
      <w:proofErr w:type="spellEnd"/>
      <w:r>
        <w:rPr>
          <w:rFonts w:ascii="Arial" w:hAnsi="Arial"/>
          <w:color w:val="000000"/>
          <w:sz w:val="24"/>
        </w:rPr>
        <w:t xml:space="preserve"> </w:t>
      </w:r>
      <w:proofErr w:type="spellStart"/>
      <w:r>
        <w:rPr>
          <w:rFonts w:ascii="Arial" w:hAnsi="Arial"/>
          <w:color w:val="000000"/>
          <w:sz w:val="24"/>
        </w:rPr>
        <w:t>تصنيفه</w:t>
      </w:r>
      <w:proofErr w:type="spellEnd"/>
    </w:p>
    <w:p w14:paraId="151D4ABA" w14:textId="77777777" w:rsidR="00D6729F" w:rsidRDefault="00000000">
      <w:pPr>
        <w:jc w:val="center"/>
      </w:pPr>
      <w:r>
        <w:rPr>
          <w:noProof/>
        </w:rPr>
        <w:drawing>
          <wp:inline distT="0" distB="0" distL="0" distR="0" wp14:anchorId="3C57DA6A" wp14:editId="428C9F33">
            <wp:extent cx="5025713" cy="1016000"/>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7.png"/>
                    <pic:cNvPicPr/>
                  </pic:nvPicPr>
                  <pic:blipFill>
                    <a:blip r:embed="rId13"/>
                    <a:stretch>
                      <a:fillRect/>
                    </a:stretch>
                  </pic:blipFill>
                  <pic:spPr>
                    <a:xfrm>
                      <a:off x="0" y="0"/>
                      <a:ext cx="5025713" cy="1016000"/>
                    </a:xfrm>
                    <a:prstGeom prst="rect">
                      <a:avLst/>
                    </a:prstGeom>
                  </pic:spPr>
                </pic:pic>
              </a:graphicData>
            </a:graphic>
          </wp:inline>
        </w:drawing>
      </w:r>
    </w:p>
    <w:p w14:paraId="1FC88CBA" w14:textId="77777777" w:rsidR="00D6729F" w:rsidRDefault="00000000" w:rsidP="001A6B3B">
      <w:r>
        <w:rPr>
          <w:rFonts w:ascii="Arial" w:hAnsi="Arial"/>
          <w:b/>
          <w:color w:val="000000"/>
          <w:sz w:val="24"/>
        </w:rPr>
        <w:t>البرامج الخفيفة/المشتبه بها (yellow):</w:t>
      </w:r>
    </w:p>
    <w:p w14:paraId="2B59134A" w14:textId="68897BFE" w:rsidR="00A02FE6" w:rsidRDefault="00000000" w:rsidP="00A02FE6">
      <w:pPr>
        <w:pStyle w:val="a0"/>
        <w:ind w:right="360"/>
      </w:pPr>
      <w:proofErr w:type="spellStart"/>
      <w:r>
        <w:rPr>
          <w:rFonts w:ascii="Arial" w:hAnsi="Arial"/>
          <w:sz w:val="24"/>
        </w:rPr>
        <w:t>ncat</w:t>
      </w:r>
      <w:proofErr w:type="spellEnd"/>
      <w:r>
        <w:rPr>
          <w:rFonts w:ascii="Arial" w:hAnsi="Arial"/>
          <w:sz w:val="24"/>
        </w:rPr>
        <w:t xml:space="preserve"> و </w:t>
      </w:r>
      <w:proofErr w:type="spellStart"/>
      <w:r>
        <w:rPr>
          <w:rFonts w:ascii="Arial" w:hAnsi="Arial"/>
          <w:sz w:val="24"/>
        </w:rPr>
        <w:t>whoami</w:t>
      </w:r>
      <w:proofErr w:type="spellEnd"/>
      <w:proofErr w:type="gramStart"/>
      <w:r>
        <w:rPr>
          <w:rFonts w:ascii="Arial" w:hAnsi="Arial"/>
          <w:sz w:val="24"/>
        </w:rPr>
        <w:t>:</w:t>
      </w:r>
      <w:r w:rsidR="00A02FE6">
        <w:rPr>
          <w:rFonts w:hint="cs"/>
          <w:rtl/>
        </w:rPr>
        <w:t xml:space="preserve"> :</w:t>
      </w:r>
      <w:proofErr w:type="gramEnd"/>
      <w:r w:rsidR="00A02FE6">
        <w:rPr>
          <w:rFonts w:hint="cs"/>
          <w:rtl/>
        </w:rPr>
        <w:t xml:space="preserve"> </w:t>
      </w:r>
      <w:proofErr w:type="spellStart"/>
      <w:r w:rsidR="00A02FE6">
        <w:rPr>
          <w:rFonts w:ascii="Arial" w:hAnsi="Arial"/>
          <w:sz w:val="24"/>
        </w:rPr>
        <w:t>تنبيهات</w:t>
      </w:r>
      <w:proofErr w:type="spellEnd"/>
      <w:r w:rsidR="00A02FE6">
        <w:rPr>
          <w:rFonts w:ascii="Arial" w:hAnsi="Arial"/>
          <w:sz w:val="24"/>
        </w:rPr>
        <w:t xml:space="preserve"> </w:t>
      </w:r>
      <w:proofErr w:type="spellStart"/>
      <w:r w:rsidR="00A02FE6">
        <w:rPr>
          <w:rFonts w:ascii="Arial" w:hAnsi="Arial"/>
          <w:sz w:val="24"/>
        </w:rPr>
        <w:t>صفراء</w:t>
      </w:r>
      <w:proofErr w:type="spellEnd"/>
      <w:r w:rsidR="00A02FE6">
        <w:rPr>
          <w:rFonts w:ascii="Arial" w:hAnsi="Arial"/>
          <w:sz w:val="24"/>
        </w:rPr>
        <w:t xml:space="preserve"> </w:t>
      </w:r>
      <w:proofErr w:type="spellStart"/>
      <w:r w:rsidR="00A02FE6">
        <w:rPr>
          <w:rFonts w:ascii="Arial" w:hAnsi="Arial"/>
          <w:sz w:val="24"/>
        </w:rPr>
        <w:t>تنبهك</w:t>
      </w:r>
      <w:proofErr w:type="spellEnd"/>
      <w:r w:rsidR="00A02FE6">
        <w:rPr>
          <w:rFonts w:ascii="Arial" w:hAnsi="Arial"/>
          <w:sz w:val="24"/>
        </w:rPr>
        <w:t xml:space="preserve"> </w:t>
      </w:r>
      <w:proofErr w:type="spellStart"/>
      <w:r w:rsidR="00A02FE6">
        <w:rPr>
          <w:rFonts w:ascii="Arial" w:hAnsi="Arial"/>
          <w:sz w:val="24"/>
        </w:rPr>
        <w:t>أن</w:t>
      </w:r>
      <w:proofErr w:type="spellEnd"/>
      <w:r w:rsidR="00A02FE6">
        <w:rPr>
          <w:rFonts w:ascii="Arial" w:hAnsi="Arial"/>
          <w:sz w:val="24"/>
        </w:rPr>
        <w:t xml:space="preserve"> </w:t>
      </w:r>
      <w:proofErr w:type="spellStart"/>
      <w:r w:rsidR="00A02FE6">
        <w:rPr>
          <w:rFonts w:ascii="Arial" w:hAnsi="Arial"/>
          <w:sz w:val="24"/>
        </w:rPr>
        <w:t>المستخدم</w:t>
      </w:r>
      <w:proofErr w:type="spellEnd"/>
      <w:r w:rsidR="00A02FE6">
        <w:rPr>
          <w:rFonts w:ascii="Arial" w:hAnsi="Arial"/>
          <w:sz w:val="24"/>
        </w:rPr>
        <w:t xml:space="preserve"> </w:t>
      </w:r>
      <w:proofErr w:type="spellStart"/>
      <w:r w:rsidR="00A02FE6">
        <w:rPr>
          <w:rFonts w:ascii="Arial" w:hAnsi="Arial"/>
          <w:sz w:val="24"/>
        </w:rPr>
        <w:t>يقوم</w:t>
      </w:r>
      <w:proofErr w:type="spellEnd"/>
      <w:r w:rsidR="00A02FE6">
        <w:rPr>
          <w:rFonts w:ascii="Arial" w:hAnsi="Arial"/>
          <w:sz w:val="24"/>
        </w:rPr>
        <w:t xml:space="preserve"> </w:t>
      </w:r>
      <w:proofErr w:type="spellStart"/>
      <w:r w:rsidR="00A02FE6">
        <w:rPr>
          <w:rFonts w:ascii="Arial" w:hAnsi="Arial"/>
          <w:sz w:val="24"/>
        </w:rPr>
        <w:t>بعمل</w:t>
      </w:r>
      <w:proofErr w:type="spellEnd"/>
      <w:r w:rsidR="00A02FE6">
        <w:rPr>
          <w:rFonts w:ascii="Arial" w:hAnsi="Arial"/>
          <w:sz w:val="24"/>
        </w:rPr>
        <w:t xml:space="preserve"> </w:t>
      </w:r>
      <w:proofErr w:type="spellStart"/>
      <w:r w:rsidR="00A02FE6">
        <w:rPr>
          <w:rFonts w:ascii="Arial" w:hAnsi="Arial"/>
          <w:sz w:val="24"/>
        </w:rPr>
        <w:t>استكشاف</w:t>
      </w:r>
      <w:proofErr w:type="spellEnd"/>
      <w:r w:rsidR="00A02FE6">
        <w:rPr>
          <w:rFonts w:ascii="Arial" w:hAnsi="Arial"/>
          <w:sz w:val="24"/>
        </w:rPr>
        <w:t xml:space="preserve"> </w:t>
      </w:r>
      <w:proofErr w:type="spellStart"/>
      <w:r w:rsidR="00A02FE6">
        <w:rPr>
          <w:rFonts w:ascii="Arial" w:hAnsi="Arial"/>
          <w:sz w:val="24"/>
        </w:rPr>
        <w:t>أو</w:t>
      </w:r>
      <w:proofErr w:type="spellEnd"/>
      <w:r w:rsidR="00A02FE6">
        <w:rPr>
          <w:rFonts w:ascii="Arial" w:hAnsi="Arial"/>
          <w:sz w:val="24"/>
        </w:rPr>
        <w:t xml:space="preserve"> </w:t>
      </w:r>
      <w:proofErr w:type="spellStart"/>
      <w:r w:rsidR="00A02FE6">
        <w:rPr>
          <w:rFonts w:ascii="Arial" w:hAnsi="Arial"/>
          <w:sz w:val="24"/>
        </w:rPr>
        <w:t>جمع</w:t>
      </w:r>
      <w:proofErr w:type="spellEnd"/>
      <w:r w:rsidR="00A02FE6">
        <w:rPr>
          <w:rFonts w:ascii="Arial" w:hAnsi="Arial"/>
          <w:sz w:val="24"/>
        </w:rPr>
        <w:t xml:space="preserve"> </w:t>
      </w:r>
      <w:proofErr w:type="spellStart"/>
      <w:r w:rsidR="00A02FE6">
        <w:rPr>
          <w:rFonts w:ascii="Arial" w:hAnsi="Arial"/>
          <w:sz w:val="24"/>
        </w:rPr>
        <w:t>معلومات</w:t>
      </w:r>
      <w:proofErr w:type="spellEnd"/>
      <w:r w:rsidR="00A02FE6">
        <w:rPr>
          <w:rFonts w:ascii="Arial" w:hAnsi="Arial"/>
          <w:sz w:val="24"/>
        </w:rPr>
        <w:t xml:space="preserve"> </w:t>
      </w:r>
      <w:proofErr w:type="spellStart"/>
      <w:r w:rsidR="00A02FE6">
        <w:rPr>
          <w:rFonts w:ascii="Arial" w:hAnsi="Arial"/>
          <w:sz w:val="24"/>
        </w:rPr>
        <w:t>عن</w:t>
      </w:r>
      <w:proofErr w:type="spellEnd"/>
      <w:r w:rsidR="00A02FE6">
        <w:rPr>
          <w:rFonts w:ascii="Arial" w:hAnsi="Arial"/>
          <w:sz w:val="24"/>
        </w:rPr>
        <w:t xml:space="preserve"> </w:t>
      </w:r>
      <w:r w:rsidR="00A02FE6">
        <w:rPr>
          <w:rFonts w:hint="cs"/>
          <w:rtl/>
        </w:rPr>
        <w:t xml:space="preserve"> </w:t>
      </w:r>
    </w:p>
    <w:p w14:paraId="02FFCD17" w14:textId="77777777" w:rsidR="00A02FE6" w:rsidRDefault="00A02FE6" w:rsidP="00A02FE6">
      <w:pPr>
        <w:pStyle w:val="a0"/>
        <w:ind w:right="360"/>
      </w:pPr>
      <w:proofErr w:type="spellStart"/>
      <w:r>
        <w:rPr>
          <w:rFonts w:ascii="Arial" w:hAnsi="Arial"/>
          <w:sz w:val="24"/>
        </w:rPr>
        <w:t>النظام</w:t>
      </w:r>
      <w:proofErr w:type="spellEnd"/>
      <w:r>
        <w:rPr>
          <w:rFonts w:ascii="Arial" w:hAnsi="Arial"/>
          <w:sz w:val="24"/>
        </w:rPr>
        <w:t xml:space="preserve"> (Reconnaissance)</w:t>
      </w:r>
    </w:p>
    <w:p w14:paraId="67EDAF44" w14:textId="1345D76D" w:rsidR="00A02FE6" w:rsidRPr="00A02FE6" w:rsidRDefault="00A02FE6" w:rsidP="00A02FE6">
      <w:pPr>
        <w:pStyle w:val="a0"/>
        <w:numPr>
          <w:ilvl w:val="0"/>
          <w:numId w:val="0"/>
        </w:numPr>
        <w:ind w:right="360"/>
        <w:rPr>
          <w:sz w:val="22"/>
        </w:rPr>
      </w:pPr>
    </w:p>
    <w:p w14:paraId="778104BE" w14:textId="0BB66EE7" w:rsidR="00D6729F" w:rsidRDefault="00000000" w:rsidP="001A6B3B">
      <w:pPr>
        <w:rPr>
          <w:rtl/>
        </w:rPr>
      </w:pPr>
      <w:proofErr w:type="spellStart"/>
      <w:r>
        <w:rPr>
          <w:rFonts w:ascii="Arial" w:hAnsi="Arial"/>
          <w:b/>
          <w:color w:val="000000"/>
          <w:sz w:val="24"/>
        </w:rPr>
        <w:t>البرامج</w:t>
      </w:r>
      <w:proofErr w:type="spellEnd"/>
      <w:r>
        <w:rPr>
          <w:rFonts w:ascii="Arial" w:hAnsi="Arial"/>
          <w:b/>
          <w:color w:val="000000"/>
          <w:sz w:val="24"/>
        </w:rPr>
        <w:t xml:space="preserve"> </w:t>
      </w:r>
      <w:proofErr w:type="spellStart"/>
      <w:r>
        <w:rPr>
          <w:rFonts w:ascii="Arial" w:hAnsi="Arial"/>
          <w:b/>
          <w:color w:val="000000"/>
          <w:sz w:val="24"/>
        </w:rPr>
        <w:t>المتوسطة</w:t>
      </w:r>
      <w:proofErr w:type="spellEnd"/>
      <w:r>
        <w:rPr>
          <w:rFonts w:ascii="Arial" w:hAnsi="Arial"/>
          <w:b/>
          <w:color w:val="000000"/>
          <w:sz w:val="24"/>
        </w:rPr>
        <w:t xml:space="preserve"> </w:t>
      </w:r>
      <w:proofErr w:type="spellStart"/>
      <w:r>
        <w:rPr>
          <w:rFonts w:ascii="Arial" w:hAnsi="Arial"/>
          <w:b/>
          <w:color w:val="000000"/>
          <w:sz w:val="24"/>
        </w:rPr>
        <w:t>الخطورة</w:t>
      </w:r>
      <w:proofErr w:type="spellEnd"/>
      <w:r>
        <w:rPr>
          <w:rFonts w:ascii="Arial" w:hAnsi="Arial"/>
          <w:b/>
          <w:color w:val="000000"/>
          <w:sz w:val="24"/>
        </w:rPr>
        <w:t xml:space="preserve"> (orange</w:t>
      </w:r>
      <w:proofErr w:type="gramStart"/>
      <w:r>
        <w:rPr>
          <w:rFonts w:ascii="Arial" w:hAnsi="Arial"/>
          <w:b/>
          <w:color w:val="000000"/>
          <w:sz w:val="24"/>
        </w:rPr>
        <w:t>)</w:t>
      </w:r>
      <w:r w:rsidR="00A02FE6">
        <w:rPr>
          <w:rFonts w:hint="cs"/>
          <w:rtl/>
        </w:rPr>
        <w:t xml:space="preserve"> :</w:t>
      </w:r>
      <w:proofErr w:type="gramEnd"/>
    </w:p>
    <w:p w14:paraId="61AC0E57" w14:textId="45781C38" w:rsidR="0016683A" w:rsidRPr="0016683A" w:rsidRDefault="00A02FE6" w:rsidP="0016683A">
      <w:pPr>
        <w:pStyle w:val="a0"/>
        <w:ind w:right="360"/>
        <w:rPr>
          <w:sz w:val="22"/>
          <w:rtl/>
        </w:rPr>
      </w:pPr>
      <w:proofErr w:type="spellStart"/>
      <w:proofErr w:type="gramStart"/>
      <w:r>
        <w:rPr>
          <w:rFonts w:ascii="Arial" w:hAnsi="Arial"/>
          <w:sz w:val="24"/>
        </w:rPr>
        <w:t>Tcpdump</w:t>
      </w:r>
      <w:proofErr w:type="spellEnd"/>
      <w:r>
        <w:rPr>
          <w:rFonts w:ascii="Arial" w:hAnsi="Arial" w:hint="cs"/>
          <w:sz w:val="24"/>
          <w:rtl/>
        </w:rPr>
        <w:t xml:space="preserve"> :</w:t>
      </w:r>
      <w:proofErr w:type="gramEnd"/>
      <w:r>
        <w:rPr>
          <w:rFonts w:hint="cs"/>
          <w:rtl/>
        </w:rPr>
        <w:t xml:space="preserve"> </w:t>
      </w:r>
      <w:proofErr w:type="spellStart"/>
      <w:r>
        <w:rPr>
          <w:rFonts w:ascii="Arial" w:hAnsi="Arial"/>
          <w:sz w:val="24"/>
        </w:rPr>
        <w:t>أداة</w:t>
      </w:r>
      <w:proofErr w:type="spellEnd"/>
      <w:r>
        <w:rPr>
          <w:rFonts w:ascii="Arial" w:hAnsi="Arial"/>
          <w:sz w:val="24"/>
        </w:rPr>
        <w:t xml:space="preserve"> </w:t>
      </w:r>
      <w:proofErr w:type="spellStart"/>
      <w:r>
        <w:rPr>
          <w:rFonts w:ascii="Arial" w:hAnsi="Arial"/>
          <w:sz w:val="24"/>
        </w:rPr>
        <w:t>لالتقاط</w:t>
      </w:r>
      <w:proofErr w:type="spellEnd"/>
      <w:r>
        <w:rPr>
          <w:rFonts w:ascii="Arial" w:hAnsi="Arial"/>
          <w:sz w:val="24"/>
        </w:rPr>
        <w:t xml:space="preserve"> </w:t>
      </w:r>
      <w:proofErr w:type="spellStart"/>
      <w:r>
        <w:rPr>
          <w:rFonts w:ascii="Arial" w:hAnsi="Arial"/>
          <w:sz w:val="24"/>
        </w:rPr>
        <w:t>حزم</w:t>
      </w:r>
      <w:proofErr w:type="spellEnd"/>
      <w:r>
        <w:rPr>
          <w:rFonts w:ascii="Arial" w:hAnsi="Arial"/>
          <w:sz w:val="24"/>
        </w:rPr>
        <w:t xml:space="preserve"> </w:t>
      </w:r>
      <w:proofErr w:type="spellStart"/>
      <w:r>
        <w:rPr>
          <w:rFonts w:ascii="Arial" w:hAnsi="Arial"/>
          <w:sz w:val="24"/>
        </w:rPr>
        <w:t>الشبكة</w:t>
      </w:r>
      <w:proofErr w:type="spellEnd"/>
      <w:r>
        <w:rPr>
          <w:rFonts w:ascii="Arial" w:hAnsi="Arial"/>
          <w:sz w:val="24"/>
        </w:rPr>
        <w:t xml:space="preserve"> (Sniffing)، </w:t>
      </w:r>
      <w:proofErr w:type="spellStart"/>
      <w:r>
        <w:rPr>
          <w:rFonts w:ascii="Arial" w:hAnsi="Arial"/>
          <w:sz w:val="24"/>
        </w:rPr>
        <w:t>تلمح</w:t>
      </w:r>
      <w:proofErr w:type="spellEnd"/>
      <w:r>
        <w:rPr>
          <w:rFonts w:ascii="Arial" w:hAnsi="Arial"/>
          <w:sz w:val="24"/>
        </w:rPr>
        <w:t xml:space="preserve"> </w:t>
      </w:r>
      <w:proofErr w:type="spellStart"/>
      <w:r>
        <w:rPr>
          <w:rFonts w:ascii="Arial" w:hAnsi="Arial"/>
          <w:sz w:val="24"/>
        </w:rPr>
        <w:t>إلى</w:t>
      </w:r>
      <w:proofErr w:type="spellEnd"/>
      <w:r>
        <w:rPr>
          <w:rFonts w:ascii="Arial" w:hAnsi="Arial"/>
          <w:sz w:val="24"/>
        </w:rPr>
        <w:t xml:space="preserve"> </w:t>
      </w:r>
      <w:proofErr w:type="spellStart"/>
      <w:r>
        <w:rPr>
          <w:rFonts w:ascii="Arial" w:hAnsi="Arial"/>
          <w:sz w:val="24"/>
        </w:rPr>
        <w:t>محاولة</w:t>
      </w:r>
      <w:proofErr w:type="spellEnd"/>
      <w:r>
        <w:rPr>
          <w:rFonts w:ascii="Arial" w:hAnsi="Arial"/>
          <w:sz w:val="24"/>
        </w:rPr>
        <w:t xml:space="preserve"> </w:t>
      </w:r>
      <w:proofErr w:type="spellStart"/>
      <w:r>
        <w:rPr>
          <w:rFonts w:ascii="Arial" w:hAnsi="Arial"/>
          <w:sz w:val="24"/>
        </w:rPr>
        <w:t>مراقبة</w:t>
      </w:r>
      <w:proofErr w:type="spellEnd"/>
      <w:r>
        <w:rPr>
          <w:rFonts w:ascii="Arial" w:hAnsi="Arial"/>
          <w:sz w:val="24"/>
        </w:rPr>
        <w:t xml:space="preserve"> </w:t>
      </w:r>
      <w:proofErr w:type="spellStart"/>
      <w:r>
        <w:rPr>
          <w:rFonts w:ascii="Arial" w:hAnsi="Arial"/>
          <w:sz w:val="24"/>
        </w:rPr>
        <w:t>حركة</w:t>
      </w:r>
      <w:proofErr w:type="spellEnd"/>
      <w:r>
        <w:rPr>
          <w:rFonts w:ascii="Arial" w:hAnsi="Arial"/>
          <w:sz w:val="24"/>
        </w:rPr>
        <w:t xml:space="preserve"> </w:t>
      </w:r>
      <w:proofErr w:type="spellStart"/>
      <w:r>
        <w:rPr>
          <w:rFonts w:ascii="Arial" w:hAnsi="Arial"/>
          <w:sz w:val="24"/>
        </w:rPr>
        <w:t>البيانات</w:t>
      </w:r>
      <w:proofErr w:type="spellEnd"/>
      <w:r>
        <w:rPr>
          <w:rFonts w:ascii="Arial" w:hAnsi="Arial"/>
          <w:sz w:val="24"/>
        </w:rPr>
        <w:t>.</w:t>
      </w:r>
    </w:p>
    <w:p w14:paraId="6691014F" w14:textId="369248B6" w:rsidR="00D6729F" w:rsidRDefault="00000000" w:rsidP="001A6B3B">
      <w:pPr>
        <w:rPr>
          <w:rtl/>
        </w:rPr>
      </w:pPr>
      <w:proofErr w:type="spellStart"/>
      <w:r>
        <w:rPr>
          <w:rFonts w:ascii="Arial" w:hAnsi="Arial"/>
          <w:b/>
          <w:color w:val="000000"/>
          <w:sz w:val="24"/>
        </w:rPr>
        <w:t>البرامج</w:t>
      </w:r>
      <w:proofErr w:type="spellEnd"/>
      <w:r>
        <w:rPr>
          <w:rFonts w:ascii="Arial" w:hAnsi="Arial"/>
          <w:b/>
          <w:color w:val="000000"/>
          <w:sz w:val="24"/>
        </w:rPr>
        <w:t xml:space="preserve"> </w:t>
      </w:r>
      <w:proofErr w:type="spellStart"/>
      <w:r>
        <w:rPr>
          <w:rFonts w:ascii="Arial" w:hAnsi="Arial"/>
          <w:b/>
          <w:color w:val="000000"/>
          <w:sz w:val="24"/>
        </w:rPr>
        <w:t>عالية</w:t>
      </w:r>
      <w:proofErr w:type="spellEnd"/>
      <w:r>
        <w:rPr>
          <w:rFonts w:ascii="Arial" w:hAnsi="Arial"/>
          <w:b/>
          <w:color w:val="000000"/>
          <w:sz w:val="24"/>
        </w:rPr>
        <w:t xml:space="preserve"> </w:t>
      </w:r>
      <w:proofErr w:type="spellStart"/>
      <w:r>
        <w:rPr>
          <w:rFonts w:ascii="Arial" w:hAnsi="Arial"/>
          <w:b/>
          <w:color w:val="000000"/>
          <w:sz w:val="24"/>
        </w:rPr>
        <w:t>الخطورة</w:t>
      </w:r>
      <w:proofErr w:type="spellEnd"/>
      <w:r>
        <w:rPr>
          <w:rFonts w:ascii="Arial" w:hAnsi="Arial"/>
          <w:b/>
          <w:color w:val="000000"/>
          <w:sz w:val="24"/>
        </w:rPr>
        <w:t xml:space="preserve"> (red)</w:t>
      </w:r>
    </w:p>
    <w:p w14:paraId="57E3761E" w14:textId="6F15AC47" w:rsidR="0016683A" w:rsidRPr="007040B6" w:rsidRDefault="00000000" w:rsidP="007040B6">
      <w:pPr>
        <w:pStyle w:val="a0"/>
        <w:ind w:right="360"/>
        <w:rPr>
          <w:sz w:val="22"/>
        </w:rPr>
      </w:pPr>
      <w:proofErr w:type="spellStart"/>
      <w:r w:rsidRPr="007040B6">
        <w:rPr>
          <w:rFonts w:ascii="Arial" w:hAnsi="Arial"/>
          <w:b/>
          <w:bCs/>
          <w:sz w:val="24"/>
        </w:rPr>
        <w:t>sudo</w:t>
      </w:r>
      <w:proofErr w:type="spellEnd"/>
      <w:r w:rsidRPr="007040B6">
        <w:rPr>
          <w:rFonts w:ascii="Arial" w:hAnsi="Arial"/>
          <w:b/>
          <w:bCs/>
          <w:sz w:val="24"/>
        </w:rPr>
        <w:t xml:space="preserve"> و </w:t>
      </w:r>
      <w:proofErr w:type="gramStart"/>
      <w:r w:rsidRPr="007040B6">
        <w:rPr>
          <w:rFonts w:ascii="Arial" w:hAnsi="Arial"/>
          <w:b/>
          <w:bCs/>
          <w:sz w:val="24"/>
        </w:rPr>
        <w:t>nc</w:t>
      </w:r>
      <w:r w:rsidR="0016683A" w:rsidRPr="007040B6">
        <w:rPr>
          <w:rFonts w:hint="cs"/>
          <w:b/>
          <w:bCs/>
          <w:rtl/>
        </w:rPr>
        <w:t xml:space="preserve"> </w:t>
      </w:r>
      <w:r w:rsidR="0016683A" w:rsidRPr="007040B6">
        <w:rPr>
          <w:rFonts w:hint="cs"/>
          <w:rtl/>
        </w:rPr>
        <w:t>:</w:t>
      </w:r>
      <w:proofErr w:type="gramEnd"/>
      <w:r w:rsidR="007040B6" w:rsidRPr="007040B6">
        <w:rPr>
          <w:rFonts w:hint="cs"/>
          <w:rtl/>
        </w:rPr>
        <w:t xml:space="preserve"> </w:t>
      </w:r>
      <w:r w:rsidR="007040B6" w:rsidRPr="007040B6">
        <w:rPr>
          <w:rtl/>
        </w:rPr>
        <w:t>تنبيهات حمراء حادة لأن تنفيذ</w:t>
      </w:r>
      <w:r w:rsidR="007040B6" w:rsidRPr="007040B6">
        <w:t xml:space="preserve"> nc </w:t>
      </w:r>
      <w:r w:rsidR="007040B6" w:rsidRPr="007040B6">
        <w:rPr>
          <w:rtl/>
        </w:rPr>
        <w:t>غالباً ما يرتبط</w:t>
      </w:r>
      <w:r w:rsidR="007040B6" w:rsidRPr="007040B6">
        <w:t xml:space="preserve"> </w:t>
      </w:r>
      <w:r w:rsidR="007040B6" w:rsidRPr="007040B6">
        <w:rPr>
          <w:rtl/>
        </w:rPr>
        <w:t>بإنشاء اتصالات عكسية</w:t>
      </w:r>
      <w:r w:rsidR="007040B6" w:rsidRPr="007040B6">
        <w:t xml:space="preserve"> (Reverse </w:t>
      </w:r>
      <w:proofErr w:type="gramStart"/>
      <w:r w:rsidR="007040B6" w:rsidRPr="007040B6">
        <w:t>Shells)</w:t>
      </w:r>
      <w:r w:rsidR="007040B6" w:rsidRPr="007040B6">
        <w:rPr>
          <w:rtl/>
        </w:rPr>
        <w:t>،</w:t>
      </w:r>
      <w:proofErr w:type="gramEnd"/>
      <w:r w:rsidR="007040B6" w:rsidRPr="007040B6">
        <w:rPr>
          <w:rtl/>
        </w:rPr>
        <w:t xml:space="preserve"> و</w:t>
      </w:r>
      <w:r w:rsidR="007040B6">
        <w:t xml:space="preserve"> </w:t>
      </w:r>
      <w:proofErr w:type="spellStart"/>
      <w:r w:rsidR="007040B6" w:rsidRPr="007040B6">
        <w:t>sudo</w:t>
      </w:r>
      <w:proofErr w:type="spellEnd"/>
      <w:r w:rsidR="007040B6" w:rsidRPr="007040B6">
        <w:t xml:space="preserve"> </w:t>
      </w:r>
      <w:r w:rsidR="007040B6" w:rsidRPr="007040B6">
        <w:rPr>
          <w:rtl/>
        </w:rPr>
        <w:t>تعني محاولة رفع الصلاحيات</w:t>
      </w:r>
      <w:r w:rsidR="007040B6" w:rsidRPr="007040B6">
        <w:t xml:space="preserve"> (Privilege Escalation)</w:t>
      </w:r>
    </w:p>
    <w:p w14:paraId="74C716A9" w14:textId="77777777" w:rsidR="00D6729F" w:rsidRDefault="00000000" w:rsidP="001A6B3B">
      <w:proofErr w:type="spellStart"/>
      <w:r>
        <w:rPr>
          <w:rFonts w:ascii="Arial" w:hAnsi="Arial"/>
          <w:b/>
          <w:color w:val="000000"/>
          <w:sz w:val="24"/>
        </w:rPr>
        <w:t>ثامناً</w:t>
      </w:r>
      <w:proofErr w:type="spellEnd"/>
      <w:r>
        <w:rPr>
          <w:rFonts w:ascii="Arial" w:hAnsi="Arial"/>
          <w:b/>
          <w:color w:val="000000"/>
          <w:sz w:val="24"/>
        </w:rPr>
        <w:t xml:space="preserve">: </w:t>
      </w:r>
      <w:proofErr w:type="spellStart"/>
      <w:r>
        <w:rPr>
          <w:rFonts w:ascii="Arial" w:hAnsi="Arial"/>
          <w:b/>
          <w:color w:val="000000"/>
          <w:sz w:val="24"/>
        </w:rPr>
        <w:t>تحميل</w:t>
      </w:r>
      <w:proofErr w:type="spellEnd"/>
      <w:r>
        <w:rPr>
          <w:rFonts w:ascii="Arial" w:hAnsi="Arial"/>
          <w:b/>
          <w:color w:val="000000"/>
          <w:sz w:val="24"/>
        </w:rPr>
        <w:t xml:space="preserve"> </w:t>
      </w:r>
      <w:proofErr w:type="spellStart"/>
      <w:r>
        <w:rPr>
          <w:rFonts w:ascii="Arial" w:hAnsi="Arial"/>
          <w:b/>
          <w:color w:val="000000"/>
          <w:sz w:val="24"/>
        </w:rPr>
        <w:t>قائمة</w:t>
      </w:r>
      <w:proofErr w:type="spellEnd"/>
      <w:r>
        <w:rPr>
          <w:rFonts w:ascii="Arial" w:hAnsi="Arial"/>
          <w:b/>
          <w:color w:val="000000"/>
          <w:sz w:val="24"/>
        </w:rPr>
        <w:t xml:space="preserve"> </w:t>
      </w:r>
      <w:proofErr w:type="spellStart"/>
      <w:r>
        <w:rPr>
          <w:rFonts w:ascii="Arial" w:hAnsi="Arial"/>
          <w:b/>
          <w:color w:val="000000"/>
          <w:sz w:val="24"/>
        </w:rPr>
        <w:t>القواعد</w:t>
      </w:r>
      <w:proofErr w:type="spellEnd"/>
      <w:r>
        <w:rPr>
          <w:rFonts w:ascii="Arial" w:hAnsi="Arial"/>
          <w:b/>
          <w:color w:val="000000"/>
          <w:sz w:val="24"/>
        </w:rPr>
        <w:t xml:space="preserve"> المخصصة (CDB List) إلى الذاكرة</w:t>
      </w:r>
    </w:p>
    <w:p w14:paraId="14BD435D" w14:textId="77777777" w:rsidR="00D6729F" w:rsidRDefault="00000000" w:rsidP="001A6B3B">
      <w:r>
        <w:rPr>
          <w:rFonts w:ascii="Arial" w:hAnsi="Arial"/>
          <w:color w:val="000000"/>
          <w:sz w:val="24"/>
        </w:rPr>
        <w:t>يخبر خادم Wazuh بتحميل قائمة القواعد المخصصة (CDB List) إلى الذاكرة عند بدء تشغيل المحرك (Analysis Engine).</w:t>
      </w:r>
    </w:p>
    <w:p w14:paraId="3BCE04E7" w14:textId="77777777" w:rsidR="00D6729F" w:rsidRDefault="00000000">
      <w:pPr>
        <w:jc w:val="center"/>
      </w:pPr>
      <w:r>
        <w:rPr>
          <w:noProof/>
        </w:rPr>
        <w:lastRenderedPageBreak/>
        <w:drawing>
          <wp:inline distT="0" distB="0" distL="0" distR="0" wp14:anchorId="18705FC3" wp14:editId="3D56C063">
            <wp:extent cx="5140374" cy="2201333"/>
            <wp:effectExtent l="0" t="0" r="3175"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png"/>
                    <pic:cNvPicPr/>
                  </pic:nvPicPr>
                  <pic:blipFill>
                    <a:blip r:embed="rId14"/>
                    <a:stretch>
                      <a:fillRect/>
                    </a:stretch>
                  </pic:blipFill>
                  <pic:spPr>
                    <a:xfrm>
                      <a:off x="0" y="0"/>
                      <a:ext cx="5186305" cy="2221003"/>
                    </a:xfrm>
                    <a:prstGeom prst="rect">
                      <a:avLst/>
                    </a:prstGeom>
                  </pic:spPr>
                </pic:pic>
              </a:graphicData>
            </a:graphic>
          </wp:inline>
        </w:drawing>
      </w:r>
    </w:p>
    <w:p w14:paraId="699EDBA5" w14:textId="571937E0" w:rsidR="00D6729F" w:rsidRDefault="00000000" w:rsidP="008174B2">
      <w:pPr>
        <w:rPr>
          <w:rtl/>
        </w:rPr>
      </w:pPr>
      <w:proofErr w:type="spellStart"/>
      <w:r>
        <w:rPr>
          <w:rFonts w:ascii="Arial" w:hAnsi="Arial"/>
          <w:b/>
          <w:color w:val="000000"/>
          <w:sz w:val="24"/>
        </w:rPr>
        <w:t>وظيفة</w:t>
      </w:r>
      <w:proofErr w:type="spellEnd"/>
      <w:r>
        <w:rPr>
          <w:rFonts w:ascii="Arial" w:hAnsi="Arial"/>
          <w:b/>
          <w:color w:val="000000"/>
          <w:sz w:val="24"/>
        </w:rPr>
        <w:t xml:space="preserve"> </w:t>
      </w:r>
      <w:proofErr w:type="spellStart"/>
      <w:r>
        <w:rPr>
          <w:rFonts w:ascii="Arial" w:hAnsi="Arial"/>
          <w:b/>
          <w:color w:val="000000"/>
          <w:sz w:val="24"/>
        </w:rPr>
        <w:t>الأسطر</w:t>
      </w:r>
      <w:proofErr w:type="spellEnd"/>
      <w:r>
        <w:rPr>
          <w:rFonts w:ascii="Arial" w:hAnsi="Arial"/>
          <w:b/>
          <w:color w:val="000000"/>
          <w:sz w:val="24"/>
        </w:rPr>
        <w:t xml:space="preserve"> </w:t>
      </w:r>
      <w:proofErr w:type="spellStart"/>
      <w:r>
        <w:rPr>
          <w:rFonts w:ascii="Arial" w:hAnsi="Arial"/>
          <w:b/>
          <w:color w:val="000000"/>
          <w:sz w:val="24"/>
        </w:rPr>
        <w:t>داخل</w:t>
      </w:r>
      <w:proofErr w:type="spellEnd"/>
      <w:r>
        <w:rPr>
          <w:rFonts w:ascii="Arial" w:hAnsi="Arial"/>
          <w:b/>
          <w:color w:val="000000"/>
          <w:sz w:val="24"/>
        </w:rPr>
        <w:t xml:space="preserve"> </w:t>
      </w:r>
      <w:proofErr w:type="spellStart"/>
      <w:r>
        <w:rPr>
          <w:rFonts w:ascii="Arial" w:hAnsi="Arial"/>
          <w:b/>
          <w:color w:val="000000"/>
          <w:sz w:val="24"/>
        </w:rPr>
        <w:t>قسم</w:t>
      </w:r>
      <w:proofErr w:type="spellEnd"/>
      <w:r w:rsidR="007040B6">
        <w:rPr>
          <w:rFonts w:hint="cs"/>
          <w:rtl/>
        </w:rPr>
        <w:t xml:space="preserve"> (</w:t>
      </w:r>
      <w:r w:rsidR="007040B6">
        <w:rPr>
          <w:rFonts w:ascii="Arial" w:hAnsi="Arial"/>
          <w:b/>
          <w:color w:val="000000"/>
          <w:sz w:val="24"/>
        </w:rPr>
        <w:t>&lt;ruleset&gt;:</w:t>
      </w:r>
      <w:r w:rsidR="007040B6">
        <w:rPr>
          <w:rFonts w:hint="cs"/>
          <w:rtl/>
        </w:rPr>
        <w:t>)</w:t>
      </w:r>
    </w:p>
    <w:p w14:paraId="0E5D3EF5" w14:textId="77777777" w:rsidR="00D6729F" w:rsidRDefault="00000000" w:rsidP="008174B2">
      <w:pPr>
        <w:pStyle w:val="a"/>
      </w:pPr>
      <w:r>
        <w:rPr>
          <w:rFonts w:ascii="Arial" w:hAnsi="Arial"/>
          <w:sz w:val="24"/>
        </w:rPr>
        <w:t>تحميل المحللات والقواعد (Decoders &amp; Rules) لتحليل النصوص الواردة.</w:t>
      </w:r>
    </w:p>
    <w:p w14:paraId="2A44F3B4" w14:textId="77777777" w:rsidR="00D6729F" w:rsidRDefault="00000000" w:rsidP="008174B2">
      <w:pPr>
        <w:pStyle w:val="a"/>
      </w:pPr>
      <w:r>
        <w:rPr>
          <w:rFonts w:ascii="Arial" w:hAnsi="Arial"/>
          <w:sz w:val="24"/>
        </w:rPr>
        <w:t>تجهيز قوائم المطابقة (&lt;list&gt;...&lt;/list&gt;): يقوم بتحميل كل قائمة مذكورة في هذا القسم وتحويلها في الذاكرة لتكون جاهزة للمطابقة السريعة جداً.</w:t>
      </w:r>
    </w:p>
    <w:p w14:paraId="32460ACC" w14:textId="77777777" w:rsidR="00D6729F" w:rsidRDefault="00000000" w:rsidP="008174B2">
      <w:r>
        <w:rPr>
          <w:rFonts w:ascii="Arial" w:hAnsi="Arial"/>
          <w:b/>
          <w:color w:val="000000"/>
          <w:sz w:val="24"/>
        </w:rPr>
        <w:t>تاسعاً: إضافة قواعد مخصصة (Custom Rule) لتفعيل نظام التنبيه الذكي في Wazuh بناءً على القائمة المجهزة سابقاً.</w:t>
      </w:r>
    </w:p>
    <w:p w14:paraId="4418F5BF" w14:textId="77777777" w:rsidR="00D6729F" w:rsidRDefault="00000000">
      <w:pPr>
        <w:jc w:val="center"/>
      </w:pPr>
      <w:r>
        <w:rPr>
          <w:noProof/>
        </w:rPr>
        <w:drawing>
          <wp:inline distT="0" distB="0" distL="0" distR="0" wp14:anchorId="39DEA66B" wp14:editId="0889FD01">
            <wp:extent cx="5026258" cy="1955800"/>
            <wp:effectExtent l="0" t="0" r="3175"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26.png"/>
                    <pic:cNvPicPr/>
                  </pic:nvPicPr>
                  <pic:blipFill>
                    <a:blip r:embed="rId15"/>
                    <a:stretch>
                      <a:fillRect/>
                    </a:stretch>
                  </pic:blipFill>
                  <pic:spPr>
                    <a:xfrm>
                      <a:off x="0" y="0"/>
                      <a:ext cx="5071509" cy="1973408"/>
                    </a:xfrm>
                    <a:prstGeom prst="rect">
                      <a:avLst/>
                    </a:prstGeom>
                  </pic:spPr>
                </pic:pic>
              </a:graphicData>
            </a:graphic>
          </wp:inline>
        </w:drawing>
      </w:r>
    </w:p>
    <w:p w14:paraId="0C987EBA" w14:textId="77777777" w:rsidR="00D6729F" w:rsidRDefault="00000000" w:rsidP="008174B2">
      <w:r>
        <w:rPr>
          <w:rFonts w:ascii="Arial" w:hAnsi="Arial"/>
          <w:b/>
          <w:color w:val="000000"/>
          <w:sz w:val="24"/>
        </w:rPr>
        <w:t>عاشراً: اختبار النظام والتحقق من النتائج</w:t>
      </w:r>
    </w:p>
    <w:p w14:paraId="51424CFB" w14:textId="77777777" w:rsidR="00D6729F" w:rsidRDefault="00000000" w:rsidP="008174B2">
      <w:r>
        <w:rPr>
          <w:rFonts w:ascii="Arial" w:hAnsi="Arial"/>
          <w:color w:val="000000"/>
          <w:sz w:val="24"/>
        </w:rPr>
        <w:t>تم اختبار النظام بنجاح 100% حيث تم التحقق من الآتي:</w:t>
      </w:r>
    </w:p>
    <w:p w14:paraId="779027DA" w14:textId="77777777" w:rsidR="00D6729F" w:rsidRDefault="00000000" w:rsidP="008174B2">
      <w:pPr>
        <w:pStyle w:val="a0"/>
        <w:ind w:right="360"/>
      </w:pPr>
      <w:r>
        <w:rPr>
          <w:rFonts w:ascii="Arial" w:hAnsi="Arial"/>
          <w:sz w:val="24"/>
        </w:rPr>
        <w:t>Auditd Rules (Kali): تم إعداد قواعد التقاط للأوامر المشبوهة وتنفيذ الأوامر عامة.</w:t>
      </w:r>
    </w:p>
    <w:p w14:paraId="7055BAE5" w14:textId="77777777" w:rsidR="00D6729F" w:rsidRDefault="00000000" w:rsidP="008174B2">
      <w:pPr>
        <w:pStyle w:val="a0"/>
        <w:ind w:right="360"/>
      </w:pPr>
      <w:r>
        <w:rPr>
          <w:rFonts w:ascii="Arial" w:hAnsi="Arial"/>
          <w:sz w:val="24"/>
        </w:rPr>
        <w:t>CDB List (Server): تم إنشاء قائمة تصنيف بالألوان (suspicious-programs).</w:t>
      </w:r>
    </w:p>
    <w:p w14:paraId="23EFE831" w14:textId="77777777" w:rsidR="00D6729F" w:rsidRDefault="00000000" w:rsidP="008174B2">
      <w:pPr>
        <w:pStyle w:val="a0"/>
        <w:ind w:right="360"/>
      </w:pPr>
      <w:r>
        <w:rPr>
          <w:rFonts w:ascii="Arial" w:hAnsi="Arial"/>
          <w:sz w:val="24"/>
        </w:rPr>
        <w:t>ossec.conf: تم تحميل القائمة إلى ذاكرة الخادم.</w:t>
      </w:r>
    </w:p>
    <w:p w14:paraId="45AB6329" w14:textId="77777777" w:rsidR="00D6729F" w:rsidRDefault="00000000" w:rsidP="008174B2">
      <w:pPr>
        <w:pStyle w:val="a0"/>
        <w:ind w:right="360"/>
      </w:pPr>
      <w:r>
        <w:rPr>
          <w:rFonts w:ascii="Arial" w:hAnsi="Arial"/>
          <w:sz w:val="24"/>
        </w:rPr>
        <w:t>local_rules.xml: تم إنشاء قاعدة مخصصة ترفع مستوى التنبيه إلى 12 عند تنفيذ برامج الـ red.</w:t>
      </w:r>
    </w:p>
    <w:p w14:paraId="5B08010C" w14:textId="77777777" w:rsidR="00D6729F" w:rsidRDefault="00000000" w:rsidP="008174B2">
      <w:pPr>
        <w:pStyle w:val="a0"/>
        <w:ind w:right="360"/>
      </w:pPr>
      <w:r>
        <w:rPr>
          <w:rFonts w:ascii="Arial" w:hAnsi="Arial"/>
          <w:sz w:val="24"/>
        </w:rPr>
        <w:t>Wazuh Dashboard: استقبلت التنبيهات واختبرت النظام حياً بنجاح.</w:t>
      </w:r>
    </w:p>
    <w:p w14:paraId="5D1D0B70" w14:textId="77777777" w:rsidR="00D6729F" w:rsidRDefault="00000000">
      <w:pPr>
        <w:jc w:val="center"/>
      </w:pPr>
      <w:r>
        <w:rPr>
          <w:noProof/>
        </w:rPr>
        <w:lastRenderedPageBreak/>
        <w:drawing>
          <wp:inline distT="0" distB="0" distL="0" distR="0" wp14:anchorId="6637C2D1" wp14:editId="180D4CB1">
            <wp:extent cx="5477933" cy="2175510"/>
            <wp:effectExtent l="0" t="0" r="889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9.png"/>
                    <pic:cNvPicPr/>
                  </pic:nvPicPr>
                  <pic:blipFill>
                    <a:blip r:embed="rId16"/>
                    <a:stretch>
                      <a:fillRect/>
                    </a:stretch>
                  </pic:blipFill>
                  <pic:spPr>
                    <a:xfrm>
                      <a:off x="0" y="0"/>
                      <a:ext cx="5490005" cy="2180304"/>
                    </a:xfrm>
                    <a:prstGeom prst="rect">
                      <a:avLst/>
                    </a:prstGeom>
                  </pic:spPr>
                </pic:pic>
              </a:graphicData>
            </a:graphic>
          </wp:inline>
        </w:drawing>
      </w:r>
    </w:p>
    <w:p w14:paraId="3E4CBEF9" w14:textId="77777777" w:rsidR="00D6729F" w:rsidRDefault="00000000" w:rsidP="008174B2">
      <w:r>
        <w:rPr>
          <w:rFonts w:ascii="Arial" w:hAnsi="Arial"/>
          <w:b/>
          <w:color w:val="000000"/>
          <w:sz w:val="24"/>
        </w:rPr>
        <w:t>اختبار تنفيذ أداة nc -h:</w:t>
      </w:r>
    </w:p>
    <w:p w14:paraId="214736E4" w14:textId="77777777" w:rsidR="00D6729F" w:rsidRDefault="00000000" w:rsidP="008174B2">
      <w:r>
        <w:rPr>
          <w:rFonts w:ascii="Arial" w:hAnsi="Arial"/>
          <w:color w:val="000000"/>
          <w:sz w:val="24"/>
        </w:rPr>
        <w:t>تم تشغيل أمر فحص الشبكة التقليدي (netcat) مع خيار المساعدة (-h)، وظهرت قائمة الخيارات والخصائص الخاصة بالأداة (مثل استخدام الأوامر الخبيثة أو التوجيه والتحكم).</w:t>
      </w:r>
    </w:p>
    <w:p w14:paraId="441199E7" w14:textId="77777777" w:rsidR="00D6729F" w:rsidRDefault="00000000" w:rsidP="008174B2">
      <w:pPr>
        <w:rPr>
          <w:rtl/>
        </w:rPr>
      </w:pPr>
      <w:r>
        <w:rPr>
          <w:rFonts w:ascii="Arial" w:hAnsi="Arial"/>
          <w:b/>
          <w:color w:val="000000"/>
          <w:sz w:val="24"/>
        </w:rPr>
        <w:t>فحص سجلات النظام (audit.log):</w:t>
      </w:r>
    </w:p>
    <w:p w14:paraId="7249FAEC" w14:textId="77777777" w:rsidR="00D6729F" w:rsidRDefault="00000000" w:rsidP="008174B2">
      <w:r>
        <w:rPr>
          <w:rFonts w:ascii="Arial" w:hAnsi="Arial"/>
          <w:color w:val="000000"/>
          <w:sz w:val="24"/>
        </w:rPr>
        <w:t>تم تنفيذ أمر sudo grep للبحث عن الأحداث المرتبطة بـ netcat_execution أو المفتاح audit-wazuh-c داخل ملف سجلات التدقيق /var/log/audit/audit.log، وتظهر أسطر السجلات (Logs) تفاصيل استدعاء النظام للأوامر (SYSCALL و EXECVE) مسجلة مع تفاصيل المستخدم والأداة المنفذة.</w:t>
      </w:r>
    </w:p>
    <w:p w14:paraId="1B2C1EEE" w14:textId="77777777" w:rsidR="00D6729F" w:rsidRDefault="00000000">
      <w:pPr>
        <w:jc w:val="center"/>
      </w:pPr>
      <w:r>
        <w:rPr>
          <w:noProof/>
        </w:rPr>
        <w:drawing>
          <wp:inline distT="0" distB="0" distL="0" distR="0" wp14:anchorId="351FE4C7" wp14:editId="628F1489">
            <wp:extent cx="5582687" cy="255693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1.png"/>
                    <pic:cNvPicPr/>
                  </pic:nvPicPr>
                  <pic:blipFill>
                    <a:blip r:embed="rId17"/>
                    <a:stretch>
                      <a:fillRect/>
                    </a:stretch>
                  </pic:blipFill>
                  <pic:spPr>
                    <a:xfrm>
                      <a:off x="0" y="0"/>
                      <a:ext cx="5611294" cy="2570035"/>
                    </a:xfrm>
                    <a:prstGeom prst="rect">
                      <a:avLst/>
                    </a:prstGeom>
                  </pic:spPr>
                </pic:pic>
              </a:graphicData>
            </a:graphic>
          </wp:inline>
        </w:drawing>
      </w:r>
    </w:p>
    <w:p w14:paraId="06AB5938" w14:textId="77777777" w:rsidR="00D6729F" w:rsidRDefault="00000000">
      <w:r>
        <w:br w:type="page"/>
      </w:r>
    </w:p>
    <w:p w14:paraId="768A7B21" w14:textId="77777777" w:rsidR="00D6729F" w:rsidRPr="00937EC5" w:rsidRDefault="00000000" w:rsidP="008174B2">
      <w:pPr>
        <w:pStyle w:val="1"/>
        <w:jc w:val="center"/>
        <w:rPr>
          <w:sz w:val="32"/>
          <w:szCs w:val="32"/>
        </w:rPr>
      </w:pPr>
      <w:r w:rsidRPr="00937EC5">
        <w:rPr>
          <w:rFonts w:ascii="Arial" w:hAnsi="Arial"/>
          <w:b/>
          <w:sz w:val="32"/>
          <w:szCs w:val="32"/>
        </w:rPr>
        <w:lastRenderedPageBreak/>
        <w:t>القسم الثاني: كشف هجوم Shellshock</w:t>
      </w:r>
    </w:p>
    <w:p w14:paraId="39A28D43" w14:textId="77777777" w:rsidR="00D6729F" w:rsidRPr="008174B2" w:rsidRDefault="00000000" w:rsidP="008174B2">
      <w:pPr>
        <w:jc w:val="center"/>
        <w:rPr>
          <w:sz w:val="24"/>
          <w:szCs w:val="24"/>
        </w:rPr>
      </w:pPr>
      <w:r w:rsidRPr="008174B2">
        <w:rPr>
          <w:rFonts w:ascii="Arial" w:hAnsi="Arial"/>
          <w:i/>
          <w:color w:val="000000"/>
          <w:sz w:val="28"/>
          <w:szCs w:val="24"/>
        </w:rPr>
        <w:t>(Detecting a Shellshock attack)</w:t>
      </w:r>
    </w:p>
    <w:p w14:paraId="2C1208F3" w14:textId="77777777" w:rsidR="00D6729F" w:rsidRDefault="00000000" w:rsidP="008174B2">
      <w:pPr>
        <w:pStyle w:val="21"/>
      </w:pPr>
      <w:r>
        <w:rPr>
          <w:rFonts w:ascii="Arial" w:hAnsi="Arial"/>
          <w:b/>
          <w:color w:val="006699"/>
        </w:rPr>
        <w:t>٢.١ الوصف</w:t>
      </w:r>
    </w:p>
    <w:p w14:paraId="4AEE224D" w14:textId="77777777" w:rsidR="00D6729F" w:rsidRDefault="00000000" w:rsidP="008174B2">
      <w:r>
        <w:rPr>
          <w:rFonts w:ascii="Arial" w:hAnsi="Arial"/>
          <w:color w:val="000000"/>
          <w:sz w:val="24"/>
        </w:rPr>
        <w:t>يستهدف هجوم Shellshock (CVE-2014-6271) ثغرة في غلاف GNU Bash عن طريق إرسال أوامر خبيثة عبر ترويسات HTTP (مثل User-Agent) باستخدام النمط: () { :; }; &lt;الأمر_الخبيث&gt;</w:t>
      </w:r>
    </w:p>
    <w:p w14:paraId="2CA6BD83" w14:textId="77777777" w:rsidR="00D6729F" w:rsidRDefault="00000000" w:rsidP="008174B2">
      <w:pPr>
        <w:pStyle w:val="21"/>
      </w:pPr>
      <w:r>
        <w:rPr>
          <w:rFonts w:ascii="Arial" w:hAnsi="Arial"/>
          <w:b/>
          <w:color w:val="006699"/>
        </w:rPr>
        <w:t>٢.٢ آلية الكشف في نظام Wazuh SIEM</w:t>
      </w:r>
    </w:p>
    <w:p w14:paraId="13C126C1" w14:textId="77777777" w:rsidR="00D6729F" w:rsidRDefault="00000000" w:rsidP="008174B2">
      <w:pPr>
        <w:pStyle w:val="a"/>
      </w:pPr>
      <w:r>
        <w:rPr>
          <w:rFonts w:ascii="Arial" w:hAnsi="Arial"/>
          <w:sz w:val="24"/>
        </w:rPr>
        <w:t>مراقبة السجلات: تحليل سجلات الوصول لخادم الويب Apache (access.log) في الوقت الفعلي.</w:t>
      </w:r>
    </w:p>
    <w:p w14:paraId="73F87D9F" w14:textId="77777777" w:rsidR="00D6729F" w:rsidRDefault="00000000" w:rsidP="008174B2">
      <w:pPr>
        <w:pStyle w:val="a"/>
      </w:pPr>
      <w:r>
        <w:rPr>
          <w:rFonts w:ascii="Arial" w:hAnsi="Arial"/>
          <w:sz w:val="24"/>
        </w:rPr>
        <w:t>مطابقة البصمة: التعرف على النمط المحقون () { :; }; داخل الطلبات الواردة.</w:t>
      </w:r>
    </w:p>
    <w:p w14:paraId="1EF82FDB" w14:textId="77777777" w:rsidR="00D6729F" w:rsidRDefault="00000000" w:rsidP="008174B2">
      <w:pPr>
        <w:pStyle w:val="a"/>
      </w:pPr>
      <w:r>
        <w:rPr>
          <w:rFonts w:ascii="Arial" w:hAnsi="Arial"/>
          <w:sz w:val="24"/>
        </w:rPr>
        <w:t>توليد التنبيه: إطلاق تنبيه عالي الخطورة (القاعدة: 31168، بمستوى خطورة 15).</w:t>
      </w:r>
    </w:p>
    <w:p w14:paraId="32509809" w14:textId="77777777" w:rsidR="00D6729F" w:rsidRDefault="00000000" w:rsidP="008174B2">
      <w:pPr>
        <w:pStyle w:val="a"/>
      </w:pPr>
      <w:r>
        <w:rPr>
          <w:rFonts w:ascii="Arial" w:hAnsi="Arial"/>
          <w:sz w:val="24"/>
        </w:rPr>
        <w:t>الربط بإطار MITRE ATT&amp;CK: تصنيف الهجوم تحت تقنية استغلال التطبيقات الموجهة للعامة (T1190) وتقنية استغلال الثغرات لرفع الصلاحيات (T1068).</w:t>
      </w:r>
    </w:p>
    <w:p w14:paraId="58E562F1" w14:textId="77777777" w:rsidR="00D6729F" w:rsidRDefault="00000000">
      <w:pPr>
        <w:jc w:val="center"/>
      </w:pPr>
      <w:r>
        <w:rPr>
          <w:noProof/>
        </w:rPr>
        <w:drawing>
          <wp:inline distT="0" distB="0" distL="0" distR="0" wp14:anchorId="2B6D160D" wp14:editId="09CFCDD6">
            <wp:extent cx="5451231" cy="2701915"/>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8.png"/>
                    <pic:cNvPicPr/>
                  </pic:nvPicPr>
                  <pic:blipFill>
                    <a:blip r:embed="rId18"/>
                    <a:stretch>
                      <a:fillRect/>
                    </a:stretch>
                  </pic:blipFill>
                  <pic:spPr>
                    <a:xfrm>
                      <a:off x="0" y="0"/>
                      <a:ext cx="5473835" cy="2713119"/>
                    </a:xfrm>
                    <a:prstGeom prst="rect">
                      <a:avLst/>
                    </a:prstGeom>
                  </pic:spPr>
                </pic:pic>
              </a:graphicData>
            </a:graphic>
          </wp:inline>
        </w:drawing>
      </w:r>
    </w:p>
    <w:p w14:paraId="731190F0" w14:textId="77777777" w:rsidR="00D6729F" w:rsidRDefault="00000000" w:rsidP="008174B2">
      <w:pPr>
        <w:pStyle w:val="21"/>
      </w:pPr>
      <w:r>
        <w:rPr>
          <w:rFonts w:ascii="Arial" w:hAnsi="Arial"/>
          <w:b/>
          <w:color w:val="006699"/>
        </w:rPr>
        <w:t>٢.٣ خطوات التنفيذ</w:t>
      </w:r>
    </w:p>
    <w:p w14:paraId="03F23BC8" w14:textId="77777777" w:rsidR="00D6729F" w:rsidRDefault="00000000" w:rsidP="008174B2">
      <w:r>
        <w:rPr>
          <w:rFonts w:ascii="Arial" w:hAnsi="Arial"/>
          <w:b/>
          <w:color w:val="000000"/>
          <w:sz w:val="24"/>
        </w:rPr>
        <w:t>أولاً: تحديث المستودعات وتثبيت خادم الويب Apache2</w:t>
      </w:r>
    </w:p>
    <w:p w14:paraId="7EEC0D0B" w14:textId="77777777" w:rsidR="00D6729F" w:rsidRDefault="00000000" w:rsidP="008174B2">
      <w:pPr>
        <w:pStyle w:val="a0"/>
        <w:ind w:right="360"/>
      </w:pPr>
      <w:r>
        <w:rPr>
          <w:rFonts w:ascii="Arial" w:hAnsi="Arial"/>
          <w:sz w:val="24"/>
        </w:rPr>
        <w:t>sudo apt update: مزامنة قائمة الحزم المتاحة مع مستودعات Kali Linux الرسمية ومستودعات Docker للتحقق من وجود أحدث التحديثات والاعتماديات.</w:t>
      </w:r>
    </w:p>
    <w:p w14:paraId="40BD5156" w14:textId="77777777" w:rsidR="00D6729F" w:rsidRDefault="00000000" w:rsidP="008174B2">
      <w:pPr>
        <w:pStyle w:val="a0"/>
        <w:ind w:right="360"/>
      </w:pPr>
      <w:r>
        <w:rPr>
          <w:rFonts w:ascii="Arial" w:hAnsi="Arial"/>
          <w:sz w:val="24"/>
        </w:rPr>
        <w:t>sudo apt install apache2: تثبيت وترقية خادم Apache2 وجلب 4 حزم أساسية خاصة بالخادم (apache2, apache2-bin, apache2-data, apache2-utils) للوصول إلى الإصدار 2.4.68-1.</w:t>
      </w:r>
    </w:p>
    <w:p w14:paraId="39E63146" w14:textId="77777777" w:rsidR="00D6729F" w:rsidRDefault="00000000">
      <w:pPr>
        <w:jc w:val="center"/>
      </w:pPr>
      <w:r>
        <w:rPr>
          <w:noProof/>
        </w:rPr>
        <w:lastRenderedPageBreak/>
        <w:drawing>
          <wp:inline distT="0" distB="0" distL="0" distR="0" wp14:anchorId="2D8F2969" wp14:editId="1780BAC7">
            <wp:extent cx="5554434" cy="2895600"/>
            <wp:effectExtent l="0" t="0" r="825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2.png"/>
                    <pic:cNvPicPr/>
                  </pic:nvPicPr>
                  <pic:blipFill rotWithShape="1">
                    <a:blip r:embed="rId19"/>
                    <a:srcRect r="20690"/>
                    <a:stretch>
                      <a:fillRect/>
                    </a:stretch>
                  </pic:blipFill>
                  <pic:spPr bwMode="auto">
                    <a:xfrm>
                      <a:off x="0" y="0"/>
                      <a:ext cx="5590863" cy="2914591"/>
                    </a:xfrm>
                    <a:prstGeom prst="rect">
                      <a:avLst/>
                    </a:prstGeom>
                    <a:ln>
                      <a:noFill/>
                    </a:ln>
                    <a:extLst>
                      <a:ext uri="{53640926-AAD7-44D8-BBD7-CCE9431645EC}">
                        <a14:shadowObscured xmlns:a14="http://schemas.microsoft.com/office/drawing/2010/main"/>
                      </a:ext>
                    </a:extLst>
                  </pic:spPr>
                </pic:pic>
              </a:graphicData>
            </a:graphic>
          </wp:inline>
        </w:drawing>
      </w:r>
    </w:p>
    <w:p w14:paraId="4EFD2CE3" w14:textId="77777777" w:rsidR="00D6729F" w:rsidRDefault="00000000" w:rsidP="008174B2">
      <w:pPr>
        <w:rPr>
          <w:rtl/>
        </w:rPr>
      </w:pPr>
      <w:r>
        <w:rPr>
          <w:rFonts w:ascii="Arial" w:hAnsi="Arial"/>
          <w:b/>
          <w:color w:val="000000"/>
          <w:sz w:val="24"/>
        </w:rPr>
        <w:t>ثانياً: تكوين جدار الحماية UFW</w:t>
      </w:r>
    </w:p>
    <w:p w14:paraId="61AFCDDD" w14:textId="77777777" w:rsidR="00D6729F" w:rsidRDefault="00000000" w:rsidP="008174B2">
      <w:pPr>
        <w:pStyle w:val="a0"/>
        <w:ind w:right="360"/>
      </w:pPr>
      <w:r>
        <w:rPr>
          <w:rFonts w:ascii="Arial" w:hAnsi="Arial"/>
          <w:sz w:val="24"/>
        </w:rPr>
        <w:t>sudo ufw app list: عرض جميع الملفات التعريفية (Profiles) الخاصة بالتطبيقات والخدمات التي يتعرف عليها جدار الحماية تلقائياً، والتي من بينها خدمات خادم الويب Apache (مثل Apache للـ HTTP و Apache Secure للـ HTTPS).</w:t>
      </w:r>
    </w:p>
    <w:p w14:paraId="3079897A" w14:textId="77777777" w:rsidR="00D6729F" w:rsidRDefault="00000000" w:rsidP="008174B2">
      <w:pPr>
        <w:pStyle w:val="a0"/>
        <w:ind w:right="360"/>
      </w:pPr>
      <w:r>
        <w:rPr>
          <w:rFonts w:ascii="Arial" w:hAnsi="Arial"/>
          <w:sz w:val="24"/>
        </w:rPr>
        <w:t>sudo ufw allow "Apache": السماح بحركة مرور Apache.</w:t>
      </w:r>
    </w:p>
    <w:p w14:paraId="419BE044" w14:textId="77777777" w:rsidR="00D6729F" w:rsidRDefault="00000000" w:rsidP="008174B2">
      <w:pPr>
        <w:pStyle w:val="a0"/>
        <w:ind w:right="360"/>
      </w:pPr>
      <w:r>
        <w:rPr>
          <w:rFonts w:ascii="Arial" w:hAnsi="Arial"/>
          <w:sz w:val="24"/>
        </w:rPr>
        <w:t>sudo ufw enable: تفعيل جدار الحماية.</w:t>
      </w:r>
    </w:p>
    <w:p w14:paraId="13F76D78" w14:textId="77777777" w:rsidR="00D6729F" w:rsidRDefault="00000000" w:rsidP="008174B2">
      <w:pPr>
        <w:pStyle w:val="a0"/>
        <w:ind w:right="360"/>
      </w:pPr>
      <w:r>
        <w:rPr>
          <w:rFonts w:ascii="Arial" w:hAnsi="Arial"/>
          <w:sz w:val="24"/>
        </w:rPr>
        <w:t>sudo ufw status: عرض الحالة للتأكد من التطبيق.</w:t>
      </w:r>
    </w:p>
    <w:p w14:paraId="03918C39" w14:textId="1CC9A9BA" w:rsidR="008039FE" w:rsidRDefault="00000000" w:rsidP="008039FE">
      <w:pPr>
        <w:bidi w:val="0"/>
        <w:jc w:val="right"/>
      </w:pPr>
      <w:r>
        <w:rPr>
          <w:noProof/>
        </w:rPr>
        <w:drawing>
          <wp:inline distT="0" distB="0" distL="0" distR="0" wp14:anchorId="3B993E2F" wp14:editId="69AD1EDB">
            <wp:extent cx="5408513" cy="2065866"/>
            <wp:effectExtent l="0" t="0" r="190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23.png"/>
                    <pic:cNvPicPr/>
                  </pic:nvPicPr>
                  <pic:blipFill>
                    <a:blip r:embed="rId20"/>
                    <a:stretch>
                      <a:fillRect/>
                    </a:stretch>
                  </pic:blipFill>
                  <pic:spPr>
                    <a:xfrm>
                      <a:off x="0" y="0"/>
                      <a:ext cx="5425836" cy="2072483"/>
                    </a:xfrm>
                    <a:prstGeom prst="rect">
                      <a:avLst/>
                    </a:prstGeom>
                  </pic:spPr>
                </pic:pic>
              </a:graphicData>
            </a:graphic>
          </wp:inline>
        </w:drawing>
      </w:r>
      <w:r w:rsidR="008039FE">
        <w:rPr>
          <w:rFonts w:ascii="Arial" w:hAnsi="Arial"/>
          <w:b/>
          <w:color w:val="000000"/>
          <w:sz w:val="24"/>
        </w:rPr>
        <w:t xml:space="preserve">       </w:t>
      </w:r>
      <w:r w:rsidR="008174B2">
        <w:rPr>
          <w:rFonts w:ascii="Arial" w:hAnsi="Arial" w:hint="cs"/>
          <w:b/>
          <w:color w:val="000000"/>
          <w:sz w:val="24"/>
          <w:rtl/>
        </w:rPr>
        <w:t xml:space="preserve"> </w:t>
      </w:r>
      <w:proofErr w:type="spellStart"/>
      <w:proofErr w:type="gramStart"/>
      <w:r w:rsidR="008174B2" w:rsidRPr="008174B2">
        <w:rPr>
          <w:rFonts w:ascii="Arial" w:hAnsi="Arial" w:hint="cs"/>
          <w:bCs/>
          <w:color w:val="000000"/>
          <w:sz w:val="28"/>
          <w:szCs w:val="24"/>
          <w:rtl/>
        </w:rPr>
        <w:t>وتشغيلة</w:t>
      </w:r>
      <w:proofErr w:type="spellEnd"/>
      <w:r w:rsidR="008039FE">
        <w:rPr>
          <w:rFonts w:ascii="Arial" w:hAnsi="Arial"/>
          <w:b/>
          <w:color w:val="000000"/>
          <w:sz w:val="24"/>
        </w:rPr>
        <w:t xml:space="preserve">(Apache)   </w:t>
      </w:r>
      <w:proofErr w:type="gramEnd"/>
      <w:r w:rsidR="008039FE">
        <w:rPr>
          <w:rFonts w:ascii="Arial" w:hAnsi="Arial"/>
          <w:b/>
          <w:color w:val="000000"/>
          <w:sz w:val="24"/>
        </w:rPr>
        <w:t xml:space="preserve"> </w:t>
      </w:r>
      <w:proofErr w:type="spellStart"/>
      <w:r w:rsidR="008039FE">
        <w:rPr>
          <w:rFonts w:ascii="Arial" w:hAnsi="Arial"/>
          <w:b/>
          <w:color w:val="000000"/>
          <w:sz w:val="24"/>
        </w:rPr>
        <w:t>ثالثاً</w:t>
      </w:r>
      <w:proofErr w:type="spellEnd"/>
      <w:r w:rsidR="008039FE">
        <w:rPr>
          <w:rFonts w:ascii="Arial" w:hAnsi="Arial"/>
          <w:b/>
          <w:color w:val="000000"/>
          <w:sz w:val="24"/>
        </w:rPr>
        <w:t xml:space="preserve">: </w:t>
      </w:r>
      <w:proofErr w:type="spellStart"/>
      <w:r w:rsidR="008039FE">
        <w:rPr>
          <w:rFonts w:ascii="Arial" w:hAnsi="Arial"/>
          <w:b/>
          <w:color w:val="000000"/>
          <w:sz w:val="24"/>
        </w:rPr>
        <w:t>التحقق</w:t>
      </w:r>
      <w:proofErr w:type="spellEnd"/>
      <w:r w:rsidR="008039FE">
        <w:rPr>
          <w:rFonts w:ascii="Arial" w:hAnsi="Arial"/>
          <w:b/>
          <w:color w:val="000000"/>
          <w:sz w:val="24"/>
        </w:rPr>
        <w:t xml:space="preserve"> </w:t>
      </w:r>
      <w:proofErr w:type="spellStart"/>
      <w:r w:rsidR="008039FE">
        <w:rPr>
          <w:rFonts w:ascii="Arial" w:hAnsi="Arial"/>
          <w:b/>
          <w:color w:val="000000"/>
          <w:sz w:val="24"/>
        </w:rPr>
        <w:t>من</w:t>
      </w:r>
      <w:proofErr w:type="spellEnd"/>
      <w:r w:rsidR="008039FE">
        <w:rPr>
          <w:rFonts w:ascii="Arial" w:hAnsi="Arial"/>
          <w:b/>
          <w:color w:val="000000"/>
          <w:sz w:val="24"/>
        </w:rPr>
        <w:t xml:space="preserve"> </w:t>
      </w:r>
      <w:proofErr w:type="spellStart"/>
      <w:r w:rsidR="008039FE">
        <w:rPr>
          <w:rFonts w:ascii="Arial" w:hAnsi="Arial"/>
          <w:b/>
          <w:color w:val="000000"/>
          <w:sz w:val="24"/>
        </w:rPr>
        <w:t>وجود</w:t>
      </w:r>
      <w:proofErr w:type="spellEnd"/>
      <w:r w:rsidR="008039FE">
        <w:rPr>
          <w:rFonts w:ascii="Arial" w:hAnsi="Arial"/>
          <w:b/>
          <w:color w:val="000000"/>
          <w:sz w:val="24"/>
        </w:rPr>
        <w:t xml:space="preserve">   </w:t>
      </w:r>
    </w:p>
    <w:p w14:paraId="1A910692" w14:textId="77777777" w:rsidR="00D6729F" w:rsidRDefault="00000000" w:rsidP="0049537C">
      <w:pPr>
        <w:jc w:val="right"/>
      </w:pPr>
      <w:r>
        <w:rPr>
          <w:noProof/>
        </w:rPr>
        <w:lastRenderedPageBreak/>
        <w:drawing>
          <wp:inline distT="0" distB="0" distL="0" distR="0" wp14:anchorId="134B5C59" wp14:editId="4C4819B5">
            <wp:extent cx="5291455" cy="1363133"/>
            <wp:effectExtent l="0" t="0" r="4445"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2.png"/>
                    <pic:cNvPicPr/>
                  </pic:nvPicPr>
                  <pic:blipFill rotWithShape="1">
                    <a:blip r:embed="rId21"/>
                    <a:srcRect t="13346" r="15575" b="38719"/>
                    <a:stretch>
                      <a:fillRect/>
                    </a:stretch>
                  </pic:blipFill>
                  <pic:spPr bwMode="auto">
                    <a:xfrm>
                      <a:off x="0" y="0"/>
                      <a:ext cx="5302467" cy="1365970"/>
                    </a:xfrm>
                    <a:prstGeom prst="rect">
                      <a:avLst/>
                    </a:prstGeom>
                    <a:ln>
                      <a:noFill/>
                    </a:ln>
                    <a:extLst>
                      <a:ext uri="{53640926-AAD7-44D8-BBD7-CCE9431645EC}">
                        <a14:shadowObscured xmlns:a14="http://schemas.microsoft.com/office/drawing/2010/main"/>
                      </a:ext>
                    </a:extLst>
                  </pic:spPr>
                </pic:pic>
              </a:graphicData>
            </a:graphic>
          </wp:inline>
        </w:drawing>
      </w:r>
    </w:p>
    <w:p w14:paraId="48B5DD0A" w14:textId="77777777" w:rsidR="00D6729F" w:rsidRDefault="00000000" w:rsidP="0049537C">
      <w:r>
        <w:rPr>
          <w:rFonts w:ascii="Arial" w:hAnsi="Arial"/>
          <w:b/>
          <w:color w:val="000000"/>
          <w:sz w:val="24"/>
        </w:rPr>
        <w:t>رابعاً: ضبط ملف التهيئة لعميل Wazuh لمراقبة سجلات خادم الويب Apache2</w:t>
      </w:r>
    </w:p>
    <w:p w14:paraId="03EDA5D9" w14:textId="77777777" w:rsidR="00D6729F" w:rsidRDefault="00000000" w:rsidP="0049537C">
      <w:r>
        <w:rPr>
          <w:rFonts w:ascii="Arial" w:hAnsi="Arial"/>
          <w:color w:val="000000"/>
          <w:sz w:val="24"/>
        </w:rPr>
        <w:t>توضح الشاشة تعديل ملف الإعدادات الرئيسي لـ Wazuh Agent في المسار /var/ossec/etc/ossec.conf باستخدام محرر النصوص Nano، حيث تم إضافة كتلة التهيئة &lt;localfile&gt; لربط سجلات خادم الويب بالنظام الأمني:</w:t>
      </w:r>
    </w:p>
    <w:p w14:paraId="4F0027CF" w14:textId="77777777" w:rsidR="00D6729F" w:rsidRDefault="00000000" w:rsidP="0049537C">
      <w:pPr>
        <w:pStyle w:val="a0"/>
        <w:ind w:right="360"/>
      </w:pPr>
      <w:r>
        <w:rPr>
          <w:rFonts w:ascii="Arial" w:hAnsi="Arial"/>
          <w:sz w:val="24"/>
        </w:rPr>
        <w:t>صيغة السجل (&lt;log_format&gt;syslog&lt;/log_format&gt;): تحديد صيغة قراءة السجلات بتنسيق syslog القياسي ليتمكن نظام Wazuh من تحليل البيانات الواردة بشكل صحيح.</w:t>
      </w:r>
    </w:p>
    <w:p w14:paraId="54040FF5" w14:textId="77777777" w:rsidR="00D6729F" w:rsidRDefault="00000000" w:rsidP="0049537C">
      <w:pPr>
        <w:pStyle w:val="a0"/>
        <w:ind w:right="360"/>
      </w:pPr>
      <w:r>
        <w:rPr>
          <w:rFonts w:ascii="Arial" w:hAnsi="Arial"/>
          <w:sz w:val="24"/>
        </w:rPr>
        <w:t>مسار ملف السجلات (&lt;location&gt;/var/log/apache2/access.log&lt;/location&gt;): توجيه وكيل Wazuh لمراقبة ملف وصول زوار خادم Apache2 بصفة مستمرة، مما يتيح لنظام إدارة الأحداث الأمنية (SIEM) كشف أي محاولات هجوم أو أنشطة مشبوهة تستهدف خادم الويب وإرسال التنبيهات اللازمة.</w:t>
      </w:r>
    </w:p>
    <w:p w14:paraId="3AE50917" w14:textId="77777777" w:rsidR="00D6729F" w:rsidRDefault="00000000">
      <w:pPr>
        <w:jc w:val="center"/>
      </w:pPr>
      <w:r>
        <w:rPr>
          <w:noProof/>
        </w:rPr>
        <w:drawing>
          <wp:inline distT="0" distB="0" distL="0" distR="0" wp14:anchorId="41C5D891" wp14:editId="0EF6EA19">
            <wp:extent cx="5545103" cy="240411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4.png"/>
                    <pic:cNvPicPr/>
                  </pic:nvPicPr>
                  <pic:blipFill rotWithShape="1">
                    <a:blip r:embed="rId22"/>
                    <a:srcRect b="35740"/>
                    <a:stretch>
                      <a:fillRect/>
                    </a:stretch>
                  </pic:blipFill>
                  <pic:spPr bwMode="auto">
                    <a:xfrm>
                      <a:off x="0" y="0"/>
                      <a:ext cx="5623576" cy="2438132"/>
                    </a:xfrm>
                    <a:prstGeom prst="rect">
                      <a:avLst/>
                    </a:prstGeom>
                    <a:ln>
                      <a:noFill/>
                    </a:ln>
                    <a:extLst>
                      <a:ext uri="{53640926-AAD7-44D8-BBD7-CCE9431645EC}">
                        <a14:shadowObscured xmlns:a14="http://schemas.microsoft.com/office/drawing/2010/main"/>
                      </a:ext>
                    </a:extLst>
                  </pic:spPr>
                </pic:pic>
              </a:graphicData>
            </a:graphic>
          </wp:inline>
        </w:drawing>
      </w:r>
    </w:p>
    <w:p w14:paraId="7F9A7E16" w14:textId="77777777" w:rsidR="00D6729F" w:rsidRDefault="00000000" w:rsidP="0049537C">
      <w:r>
        <w:rPr>
          <w:rFonts w:ascii="Arial" w:hAnsi="Arial"/>
          <w:b/>
          <w:color w:val="000000"/>
          <w:sz w:val="24"/>
        </w:rPr>
        <w:t>خامساً: محاكاة هجوم ثغرة Shellshock</w:t>
      </w:r>
    </w:p>
    <w:p w14:paraId="64E3FDD0" w14:textId="77777777" w:rsidR="00D6729F" w:rsidRDefault="00000000" w:rsidP="0049537C">
      <w:r>
        <w:rPr>
          <w:rFonts w:ascii="Arial" w:hAnsi="Arial"/>
          <w:color w:val="000000"/>
          <w:sz w:val="24"/>
        </w:rPr>
        <w:t>توضح الشاشة استخدام أداة curl لإرسال طلب HTTP ذو رأس (Header) معدل مخصص يمثل حمولة ضارة (Malicious Payload) لاختبار مدى تأثر الخادم بثغرة Shellshock (CVE-2014-6271):</w:t>
      </w:r>
    </w:p>
    <w:p w14:paraId="198CFD17" w14:textId="77777777" w:rsidR="00D6729F" w:rsidRDefault="00000000" w:rsidP="0049537C">
      <w:pPr>
        <w:pStyle w:val="a0"/>
        <w:ind w:right="360"/>
      </w:pPr>
      <w:r>
        <w:rPr>
          <w:rFonts w:ascii="Arial" w:hAnsi="Arial"/>
          <w:sz w:val="24"/>
        </w:rPr>
        <w:t>صياغة الهجوم (User-Agent: () { :; }; /bin/cat /etc/passwd): تم حقن سكريبت محاكي في الترويسة User-Agent يهدف إلى تنفيذ أمر قراءة ملف المستخدمين الحساس /etc/passwd على الخادم المستهدف صاحب العنوان 192.168.0.186.</w:t>
      </w:r>
    </w:p>
    <w:p w14:paraId="50D61DBE" w14:textId="77777777" w:rsidR="00D6729F" w:rsidRDefault="00000000" w:rsidP="0049537C">
      <w:pPr>
        <w:pStyle w:val="a0"/>
        <w:ind w:right="360"/>
      </w:pPr>
      <w:r>
        <w:rPr>
          <w:rFonts w:ascii="Arial" w:hAnsi="Arial"/>
          <w:sz w:val="24"/>
        </w:rPr>
        <w:lastRenderedPageBreak/>
        <w:t>نتيجة الاستجابة: إرجاع الخادم لصفحة HTML الافتراضية الخاصة بـ Apache (Apache2 Debian Default Page: It works) مما يدل على عدم استجابة بيئة CGI لتنفيذ الأمر المحقون مباشرة، ويؤكد إرسال الطلب وتسجيله في سجلات الوصول (access.log) لغرض اختبار قدرة نظام Wazuh SIEM على كشف هذا التهديد والتنبيه عنه.</w:t>
      </w:r>
    </w:p>
    <w:p w14:paraId="413FD951" w14:textId="77777777" w:rsidR="00D6729F" w:rsidRDefault="00000000">
      <w:pPr>
        <w:jc w:val="center"/>
      </w:pPr>
      <w:r>
        <w:rPr>
          <w:noProof/>
        </w:rPr>
        <w:drawing>
          <wp:inline distT="0" distB="0" distL="0" distR="0" wp14:anchorId="7465E1E8" wp14:editId="0A826AD7">
            <wp:extent cx="5636260" cy="2540000"/>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27.png"/>
                    <pic:cNvPicPr/>
                  </pic:nvPicPr>
                  <pic:blipFill>
                    <a:blip r:embed="rId23"/>
                    <a:stretch>
                      <a:fillRect/>
                    </a:stretch>
                  </pic:blipFill>
                  <pic:spPr>
                    <a:xfrm>
                      <a:off x="0" y="0"/>
                      <a:ext cx="5659841" cy="2550627"/>
                    </a:xfrm>
                    <a:prstGeom prst="rect">
                      <a:avLst/>
                    </a:prstGeom>
                  </pic:spPr>
                </pic:pic>
              </a:graphicData>
            </a:graphic>
          </wp:inline>
        </w:drawing>
      </w:r>
    </w:p>
    <w:p w14:paraId="4980C35B" w14:textId="77777777" w:rsidR="00D6729F" w:rsidRDefault="00000000" w:rsidP="0049537C">
      <w:r>
        <w:rPr>
          <w:rFonts w:ascii="Arial" w:hAnsi="Arial"/>
          <w:b/>
          <w:color w:val="000000"/>
          <w:sz w:val="24"/>
        </w:rPr>
        <w:t>سادساً: عرض التنبيهات والأحداث الأمنية المكتشفة</w:t>
      </w:r>
    </w:p>
    <w:p w14:paraId="6BD3461C" w14:textId="77777777" w:rsidR="00D6729F" w:rsidRDefault="00000000" w:rsidP="0049537C">
      <w:r>
        <w:rPr>
          <w:rFonts w:ascii="Arial" w:hAnsi="Arial"/>
          <w:color w:val="000000"/>
          <w:sz w:val="24"/>
        </w:rPr>
        <w:t>توضح الشاشة التنسيق الزمني لسجلات الأحداث (Events Logs) الملتقطة بواسطة نظام Wazuh SIEM والمجمعة من العميل (kali1) في الوقت الفعلي، حيث تظهر التفاصيل التالية:</w:t>
      </w:r>
    </w:p>
    <w:p w14:paraId="627D36BB" w14:textId="77777777" w:rsidR="0049537C" w:rsidRPr="0049537C" w:rsidRDefault="00000000" w:rsidP="0049537C">
      <w:pPr>
        <w:pStyle w:val="a0"/>
        <w:ind w:right="360"/>
        <w:rPr>
          <w:sz w:val="22"/>
        </w:rPr>
      </w:pPr>
      <w:r>
        <w:rPr>
          <w:rFonts w:ascii="Arial" w:hAnsi="Arial"/>
          <w:sz w:val="24"/>
        </w:rPr>
        <w:t xml:space="preserve">اكتشاف أنشطة الفحص والتنصت (rule.id: 86601): كشف وقام نظام اكتشاف التسلل (IDS - Suricata) بالتكامل مع Wazuh بتسجيل تنبيه أمني برمز التهديد Suricata: Alert - NMAP SYN Scan Detected نتيجة اكتشاف </w:t>
      </w:r>
      <w:proofErr w:type="spellStart"/>
      <w:r>
        <w:rPr>
          <w:rFonts w:ascii="Arial" w:hAnsi="Arial"/>
          <w:sz w:val="24"/>
        </w:rPr>
        <w:t>محاولة</w:t>
      </w:r>
      <w:proofErr w:type="spellEnd"/>
      <w:r>
        <w:rPr>
          <w:rFonts w:ascii="Arial" w:hAnsi="Arial"/>
          <w:sz w:val="24"/>
        </w:rPr>
        <w:t xml:space="preserve"> </w:t>
      </w:r>
      <w:proofErr w:type="spellStart"/>
      <w:r>
        <w:rPr>
          <w:rFonts w:ascii="Arial" w:hAnsi="Arial"/>
          <w:sz w:val="24"/>
        </w:rPr>
        <w:t>فحص</w:t>
      </w:r>
      <w:proofErr w:type="spellEnd"/>
      <w:r>
        <w:rPr>
          <w:rFonts w:ascii="Arial" w:hAnsi="Arial"/>
          <w:sz w:val="24"/>
        </w:rPr>
        <w:t xml:space="preserve"> </w:t>
      </w:r>
      <w:proofErr w:type="spellStart"/>
      <w:r>
        <w:rPr>
          <w:rFonts w:ascii="Arial" w:hAnsi="Arial"/>
          <w:sz w:val="24"/>
        </w:rPr>
        <w:t>منافذ</w:t>
      </w:r>
      <w:proofErr w:type="spellEnd"/>
      <w:r>
        <w:rPr>
          <w:rFonts w:ascii="Arial" w:hAnsi="Arial"/>
          <w:sz w:val="24"/>
        </w:rPr>
        <w:t xml:space="preserve"> </w:t>
      </w:r>
      <w:proofErr w:type="spellStart"/>
      <w:r>
        <w:rPr>
          <w:rFonts w:ascii="Arial" w:hAnsi="Arial"/>
          <w:sz w:val="24"/>
        </w:rPr>
        <w:t>مبكرة</w:t>
      </w:r>
      <w:proofErr w:type="spellEnd"/>
      <w:r>
        <w:rPr>
          <w:rFonts w:ascii="Arial" w:hAnsi="Arial"/>
          <w:sz w:val="24"/>
        </w:rPr>
        <w:t xml:space="preserve"> </w:t>
      </w:r>
      <w:proofErr w:type="spellStart"/>
      <w:r>
        <w:rPr>
          <w:rFonts w:ascii="Arial" w:hAnsi="Arial"/>
          <w:sz w:val="24"/>
        </w:rPr>
        <w:t>باستخدام</w:t>
      </w:r>
      <w:proofErr w:type="spellEnd"/>
      <w:r>
        <w:rPr>
          <w:rFonts w:ascii="Arial" w:hAnsi="Arial"/>
          <w:sz w:val="24"/>
        </w:rPr>
        <w:t xml:space="preserve"> </w:t>
      </w:r>
      <w:proofErr w:type="spellStart"/>
      <w:r>
        <w:rPr>
          <w:rFonts w:ascii="Arial" w:hAnsi="Arial"/>
          <w:sz w:val="24"/>
        </w:rPr>
        <w:t>أداة</w:t>
      </w:r>
      <w:proofErr w:type="spellEnd"/>
      <w:r>
        <w:rPr>
          <w:rFonts w:ascii="Arial" w:hAnsi="Arial"/>
          <w:sz w:val="24"/>
        </w:rPr>
        <w:t xml:space="preserve"> Nmap</w:t>
      </w:r>
    </w:p>
    <w:p w14:paraId="23358806" w14:textId="179C4E86" w:rsidR="00D6729F" w:rsidRDefault="00000000" w:rsidP="0049537C">
      <w:pPr>
        <w:pStyle w:val="a0"/>
        <w:numPr>
          <w:ilvl w:val="0"/>
          <w:numId w:val="0"/>
        </w:numPr>
        <w:ind w:left="360" w:right="360"/>
      </w:pPr>
      <w:r>
        <w:rPr>
          <w:rFonts w:ascii="Arial" w:hAnsi="Arial"/>
          <w:sz w:val="24"/>
        </w:rPr>
        <w:t xml:space="preserve"> (SYN Scan).</w:t>
      </w:r>
    </w:p>
    <w:p w14:paraId="57B01EBA" w14:textId="77777777" w:rsidR="00D6729F" w:rsidRDefault="00000000" w:rsidP="0049537C">
      <w:pPr>
        <w:pStyle w:val="a0"/>
        <w:ind w:right="360"/>
      </w:pPr>
      <w:r>
        <w:rPr>
          <w:rFonts w:ascii="Arial" w:hAnsi="Arial"/>
          <w:sz w:val="24"/>
        </w:rPr>
        <w:t>مراقبة تدقيق النظام (rule.id: 80792): إلتقاط تتابع أوامر التنفيذ داخل النظام (Audit: Command: /usr/bin/dash) عبر خدمة التدقيق auditd وتسجيلها بمستوى خطورة رقم (</w:t>
      </w:r>
      <w:proofErr w:type="gramStart"/>
      <w:r>
        <w:rPr>
          <w:rFonts w:ascii="Arial" w:hAnsi="Arial"/>
          <w:sz w:val="24"/>
        </w:rPr>
        <w:t>3)،</w:t>
      </w:r>
      <w:proofErr w:type="gramEnd"/>
      <w:r>
        <w:rPr>
          <w:rFonts w:ascii="Arial" w:hAnsi="Arial"/>
          <w:sz w:val="24"/>
        </w:rPr>
        <w:t xml:space="preserve"> مما يثبت قدرة النظام على تتبع الأنشطة الداخلية ومراقبة محاولات الاستكشاف الشبكي في الوقت الفعلي.</w:t>
      </w:r>
    </w:p>
    <w:p w14:paraId="1A97A987" w14:textId="77777777" w:rsidR="00D6729F" w:rsidRDefault="00000000">
      <w:pPr>
        <w:jc w:val="center"/>
      </w:pPr>
      <w:r>
        <w:rPr>
          <w:noProof/>
        </w:rPr>
        <w:drawing>
          <wp:inline distT="0" distB="0" distL="0" distR="0" wp14:anchorId="0DC8D712" wp14:editId="53DD3F98">
            <wp:extent cx="5537200" cy="1927729"/>
            <wp:effectExtent l="0" t="0" r="635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20.png"/>
                    <pic:cNvPicPr/>
                  </pic:nvPicPr>
                  <pic:blipFill>
                    <a:blip r:embed="rId24"/>
                    <a:stretch>
                      <a:fillRect/>
                    </a:stretch>
                  </pic:blipFill>
                  <pic:spPr>
                    <a:xfrm>
                      <a:off x="0" y="0"/>
                      <a:ext cx="5554991" cy="1933923"/>
                    </a:xfrm>
                    <a:prstGeom prst="rect">
                      <a:avLst/>
                    </a:prstGeom>
                  </pic:spPr>
                </pic:pic>
              </a:graphicData>
            </a:graphic>
          </wp:inline>
        </w:drawing>
      </w:r>
    </w:p>
    <w:p w14:paraId="474F5F5B" w14:textId="77777777" w:rsidR="00D6729F" w:rsidRDefault="00000000" w:rsidP="0049537C">
      <w:r>
        <w:rPr>
          <w:rFonts w:ascii="Arial" w:hAnsi="Arial"/>
          <w:b/>
          <w:color w:val="000000"/>
          <w:sz w:val="24"/>
        </w:rPr>
        <w:lastRenderedPageBreak/>
        <w:t>سابعاً: ربط كشف هجوم Shellshock بإطار عمل MITRE ATT&amp;CK</w:t>
      </w:r>
    </w:p>
    <w:p w14:paraId="4B0A128E" w14:textId="77777777" w:rsidR="00D6729F" w:rsidRDefault="00000000" w:rsidP="0049537C">
      <w:r>
        <w:rPr>
          <w:rFonts w:ascii="Arial" w:hAnsi="Arial"/>
          <w:color w:val="000000"/>
          <w:sz w:val="24"/>
        </w:rPr>
        <w:t>توضح الشاشة التبويب الخاص بإطار عمل MITRE ATT&amp;CK داخل نظام Wazuh Dashboard لربط التنبيهات الأمنية المكتشفة بالتكتيكات والتقنيات الهجومية القياسية:</w:t>
      </w:r>
    </w:p>
    <w:p w14:paraId="5C76AC06" w14:textId="77777777" w:rsidR="00D6729F" w:rsidRDefault="00000000" w:rsidP="0049537C">
      <w:pPr>
        <w:pStyle w:val="a0"/>
        <w:ind w:right="360"/>
      </w:pPr>
      <w:r>
        <w:rPr>
          <w:rFonts w:ascii="Arial" w:hAnsi="Arial"/>
          <w:sz w:val="24"/>
        </w:rPr>
        <w:t>اكتشاف هجوم Shellshock برتبة خطورة عالية (rule.id: 31168): تم النجاح في كشف التهديد وتسجيل التنبيه تحت وصف Shellshock attack detected بمستوى خطورة مرتفع جداً (Level 15)، مما يثبت فاعلية القواعد (Rules) في التعرف على المحاولات الضارة التي استهدفت خادم الويب.</w:t>
      </w:r>
    </w:p>
    <w:p w14:paraId="4FB2453C" w14:textId="77777777" w:rsidR="00D6729F" w:rsidRDefault="00000000" w:rsidP="0049537C">
      <w:pPr>
        <w:pStyle w:val="a0"/>
        <w:ind w:right="360"/>
      </w:pPr>
      <w:r>
        <w:rPr>
          <w:rFonts w:ascii="Arial" w:hAnsi="Arial"/>
          <w:sz w:val="24"/>
        </w:rPr>
        <w:t>الربط مع إطار MITRE ATT&amp;CK:</w:t>
      </w:r>
    </w:p>
    <w:p w14:paraId="0516ED96" w14:textId="77777777" w:rsidR="00D6729F" w:rsidRDefault="00000000" w:rsidP="0049537C">
      <w:pPr>
        <w:pStyle w:val="a0"/>
        <w:ind w:right="720"/>
      </w:pPr>
      <w:r>
        <w:rPr>
          <w:rFonts w:ascii="Arial" w:hAnsi="Arial"/>
          <w:sz w:val="24"/>
        </w:rPr>
        <w:t>التكتيك (Tactic): تم تصنيف المحاولة تحت تكتيكات Privilege Escalation (رفع الصلاحيات) و Initial Access (الوصول الأولي).</w:t>
      </w:r>
    </w:p>
    <w:p w14:paraId="5BA53E5A" w14:textId="77777777" w:rsidR="00D6729F" w:rsidRDefault="00000000" w:rsidP="0049537C">
      <w:pPr>
        <w:pStyle w:val="a0"/>
        <w:ind w:right="720"/>
      </w:pPr>
      <w:r>
        <w:rPr>
          <w:rFonts w:ascii="Arial" w:hAnsi="Arial"/>
          <w:sz w:val="24"/>
        </w:rPr>
        <w:t>التقنيات (Techniques): ارتبط التنبيه بالتقنيات T1068 (استغلال الثغرات لرفع الصلاحيات) و T1190 (استغلال التطبيقات الموجهة للعامة).</w:t>
      </w:r>
    </w:p>
    <w:p w14:paraId="6D55D8A3" w14:textId="77777777" w:rsidR="00D6729F" w:rsidRDefault="00000000" w:rsidP="0049537C">
      <w:pPr>
        <w:pStyle w:val="a0"/>
        <w:ind w:right="360"/>
      </w:pPr>
      <w:r>
        <w:rPr>
          <w:rFonts w:ascii="Arial" w:hAnsi="Arial"/>
          <w:sz w:val="24"/>
        </w:rPr>
        <w:t>سجلات حالة العميل (rule.id: 506): توثيق أحداث توقف الخدمة (Wazuh agent stopped) وتصنيفها تحت تكتيك Defense Evasion برمز التقنية T1562.001 (إضعاف وسائل الدفاع).</w:t>
      </w:r>
    </w:p>
    <w:p w14:paraId="1164CC2B" w14:textId="77777777" w:rsidR="00D6729F" w:rsidRDefault="00000000">
      <w:pPr>
        <w:jc w:val="center"/>
      </w:pPr>
      <w:r>
        <w:rPr>
          <w:noProof/>
        </w:rPr>
        <w:drawing>
          <wp:inline distT="0" distB="0" distL="0" distR="0" wp14:anchorId="39947AE1" wp14:editId="3CF0E76C">
            <wp:extent cx="5735955" cy="263313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6.png"/>
                    <pic:cNvPicPr/>
                  </pic:nvPicPr>
                  <pic:blipFill>
                    <a:blip r:embed="rId25"/>
                    <a:stretch>
                      <a:fillRect/>
                    </a:stretch>
                  </pic:blipFill>
                  <pic:spPr>
                    <a:xfrm>
                      <a:off x="0" y="0"/>
                      <a:ext cx="5774490" cy="2650823"/>
                    </a:xfrm>
                    <a:prstGeom prst="rect">
                      <a:avLst/>
                    </a:prstGeom>
                  </pic:spPr>
                </pic:pic>
              </a:graphicData>
            </a:graphic>
          </wp:inline>
        </w:drawing>
      </w:r>
    </w:p>
    <w:p w14:paraId="50BC2D69" w14:textId="77777777" w:rsidR="00937EC5" w:rsidRDefault="00937EC5">
      <w:pPr>
        <w:jc w:val="center"/>
      </w:pPr>
    </w:p>
    <w:p w14:paraId="16CAB543" w14:textId="77777777" w:rsidR="00937EC5" w:rsidRDefault="00937EC5">
      <w:pPr>
        <w:jc w:val="center"/>
      </w:pPr>
    </w:p>
    <w:p w14:paraId="6DB58205" w14:textId="77777777" w:rsidR="00937EC5" w:rsidRDefault="00937EC5">
      <w:pPr>
        <w:jc w:val="center"/>
      </w:pPr>
    </w:p>
    <w:p w14:paraId="1CB5DBCE" w14:textId="77777777" w:rsidR="00937EC5" w:rsidRDefault="00937EC5">
      <w:pPr>
        <w:jc w:val="center"/>
      </w:pPr>
    </w:p>
    <w:p w14:paraId="283B3BC2" w14:textId="77777777" w:rsidR="00937EC5" w:rsidRDefault="00937EC5">
      <w:pPr>
        <w:jc w:val="center"/>
      </w:pPr>
    </w:p>
    <w:p w14:paraId="03729D65" w14:textId="77777777" w:rsidR="00937EC5" w:rsidRDefault="00937EC5">
      <w:pPr>
        <w:jc w:val="center"/>
      </w:pPr>
    </w:p>
    <w:p w14:paraId="1296077A" w14:textId="77777777" w:rsidR="00D6729F" w:rsidRDefault="00000000" w:rsidP="008868D4">
      <w:pPr>
        <w:pStyle w:val="1"/>
      </w:pPr>
      <w:proofErr w:type="spellStart"/>
      <w:r>
        <w:rPr>
          <w:rFonts w:ascii="Arial" w:hAnsi="Arial"/>
          <w:b/>
          <w:color w:val="003366"/>
        </w:rPr>
        <w:t>القسم</w:t>
      </w:r>
      <w:proofErr w:type="spellEnd"/>
      <w:r>
        <w:rPr>
          <w:rFonts w:ascii="Arial" w:hAnsi="Arial"/>
          <w:b/>
          <w:color w:val="003366"/>
        </w:rPr>
        <w:t xml:space="preserve"> </w:t>
      </w:r>
      <w:proofErr w:type="spellStart"/>
      <w:r>
        <w:rPr>
          <w:rFonts w:ascii="Arial" w:hAnsi="Arial"/>
          <w:b/>
          <w:color w:val="003366"/>
        </w:rPr>
        <w:t>الثالث</w:t>
      </w:r>
      <w:proofErr w:type="spellEnd"/>
      <w:r>
        <w:rPr>
          <w:rFonts w:ascii="Arial" w:hAnsi="Arial"/>
          <w:b/>
          <w:color w:val="003366"/>
        </w:rPr>
        <w:t xml:space="preserve">: </w:t>
      </w:r>
      <w:proofErr w:type="spellStart"/>
      <w:r>
        <w:rPr>
          <w:rFonts w:ascii="Arial" w:hAnsi="Arial"/>
          <w:b/>
          <w:color w:val="003366"/>
        </w:rPr>
        <w:t>دمج</w:t>
      </w:r>
      <w:proofErr w:type="spellEnd"/>
      <w:r>
        <w:rPr>
          <w:rFonts w:ascii="Arial" w:hAnsi="Arial"/>
          <w:b/>
          <w:color w:val="003366"/>
        </w:rPr>
        <w:t xml:space="preserve"> </w:t>
      </w:r>
      <w:proofErr w:type="spellStart"/>
      <w:r>
        <w:rPr>
          <w:rFonts w:ascii="Arial" w:hAnsi="Arial"/>
          <w:b/>
          <w:color w:val="003366"/>
        </w:rPr>
        <w:t>أداة</w:t>
      </w:r>
      <w:proofErr w:type="spellEnd"/>
      <w:r>
        <w:rPr>
          <w:rFonts w:ascii="Arial" w:hAnsi="Arial"/>
          <w:b/>
          <w:color w:val="003366"/>
        </w:rPr>
        <w:t xml:space="preserve"> YARA للكشف عن البرمجيات الخبيثة</w:t>
      </w:r>
    </w:p>
    <w:p w14:paraId="20A98E24" w14:textId="77777777" w:rsidR="00D6729F" w:rsidRPr="00937EC5" w:rsidRDefault="00000000" w:rsidP="00937EC5">
      <w:pPr>
        <w:jc w:val="center"/>
        <w:rPr>
          <w:b/>
          <w:bCs/>
          <w:sz w:val="24"/>
          <w:szCs w:val="24"/>
        </w:rPr>
      </w:pPr>
      <w:r w:rsidRPr="00937EC5">
        <w:rPr>
          <w:rFonts w:ascii="Arial" w:hAnsi="Arial"/>
          <w:b/>
          <w:bCs/>
          <w:i/>
          <w:color w:val="000000"/>
          <w:sz w:val="28"/>
          <w:szCs w:val="24"/>
        </w:rPr>
        <w:t>(Detecting malware using YARA integration)</w:t>
      </w:r>
    </w:p>
    <w:p w14:paraId="23BEC51C" w14:textId="77777777" w:rsidR="00D6729F" w:rsidRDefault="00000000" w:rsidP="008868D4">
      <w:pPr>
        <w:pStyle w:val="21"/>
      </w:pPr>
      <w:r>
        <w:rPr>
          <w:rFonts w:ascii="Arial" w:hAnsi="Arial"/>
          <w:b/>
          <w:color w:val="006699"/>
        </w:rPr>
        <w:lastRenderedPageBreak/>
        <w:t>٣.١ الوصف</w:t>
      </w:r>
    </w:p>
    <w:p w14:paraId="689C8854" w14:textId="77777777" w:rsidR="00D6729F" w:rsidRDefault="00000000" w:rsidP="008868D4">
      <w:pPr>
        <w:rPr>
          <w:rtl/>
        </w:rPr>
      </w:pPr>
      <w:r>
        <w:rPr>
          <w:rFonts w:ascii="Arial" w:hAnsi="Arial"/>
          <w:color w:val="000000"/>
          <w:sz w:val="24"/>
        </w:rPr>
        <w:t>تقنية أمنية تُستخدم لتوفير طبقة حماية متقدمة من خلال فحص الملفات المرفوعة أو المكتشفة على النظام في الوقت الفعلي (Real-time). تعتمد العملية على مقارنة خصائص الملفات وبصماتها بقواعد بيانات (YARA Rules) لمعرفة ما إذا كانت تحتوي على أكواد خبيثة أو سكريبتات اختراق، وإرسال تنبيهات فورية لنظام SIEM لحظر التهديد أو عزله.</w:t>
      </w:r>
    </w:p>
    <w:p w14:paraId="5826F174" w14:textId="77777777" w:rsidR="00D6729F" w:rsidRDefault="00000000">
      <w:pPr>
        <w:jc w:val="center"/>
      </w:pPr>
      <w:r>
        <w:rPr>
          <w:noProof/>
        </w:rPr>
        <w:drawing>
          <wp:inline distT="0" distB="0" distL="0" distR="0" wp14:anchorId="3BBB5326" wp14:editId="55863E11">
            <wp:extent cx="5647267" cy="275145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9.png"/>
                    <pic:cNvPicPr/>
                  </pic:nvPicPr>
                  <pic:blipFill>
                    <a:blip r:embed="rId26"/>
                    <a:stretch>
                      <a:fillRect/>
                    </a:stretch>
                  </pic:blipFill>
                  <pic:spPr>
                    <a:xfrm>
                      <a:off x="0" y="0"/>
                      <a:ext cx="5650675" cy="2753116"/>
                    </a:xfrm>
                    <a:prstGeom prst="rect">
                      <a:avLst/>
                    </a:prstGeom>
                  </pic:spPr>
                </pic:pic>
              </a:graphicData>
            </a:graphic>
          </wp:inline>
        </w:drawing>
      </w:r>
    </w:p>
    <w:p w14:paraId="6909E167" w14:textId="77777777" w:rsidR="00D6729F" w:rsidRDefault="00000000" w:rsidP="008868D4">
      <w:pPr>
        <w:pStyle w:val="21"/>
        <w:rPr>
          <w:rtl/>
        </w:rPr>
      </w:pPr>
      <w:r>
        <w:rPr>
          <w:rFonts w:ascii="Arial" w:hAnsi="Arial"/>
          <w:b/>
          <w:color w:val="006699"/>
        </w:rPr>
        <w:t>٣.٢ خطوات التنفيذ</w:t>
      </w:r>
    </w:p>
    <w:p w14:paraId="3B192CB2" w14:textId="77777777" w:rsidR="00D6729F" w:rsidRDefault="00000000" w:rsidP="008868D4">
      <w:r>
        <w:rPr>
          <w:rFonts w:ascii="Arial" w:hAnsi="Arial"/>
          <w:b/>
          <w:color w:val="000000"/>
          <w:sz w:val="24"/>
        </w:rPr>
        <w:t>أولاً: تثبيت وتجميع أداة YARA من المصدر (Source Code) وتجهيز اعتمادياتها</w:t>
      </w:r>
    </w:p>
    <w:p w14:paraId="4FD4814E" w14:textId="77777777" w:rsidR="00D6729F" w:rsidRDefault="00000000" w:rsidP="008868D4">
      <w:r>
        <w:rPr>
          <w:rFonts w:ascii="Arial" w:hAnsi="Arial"/>
          <w:color w:val="000000"/>
          <w:sz w:val="24"/>
        </w:rPr>
        <w:t>خطوات تحميل وتثبيت أداة فحص البرمجيات الخبيثة YARA (الإصدار 4.5.5) من المستودع الرسمي لـ VirusTotal على بيئة Kali Linux:</w:t>
      </w:r>
    </w:p>
    <w:p w14:paraId="2671629B" w14:textId="77777777" w:rsidR="00D6729F" w:rsidRDefault="00000000" w:rsidP="008868D4">
      <w:pPr>
        <w:pStyle w:val="a0"/>
        <w:ind w:right="360"/>
      </w:pPr>
      <w:r>
        <w:rPr>
          <w:rFonts w:ascii="Arial" w:hAnsi="Arial"/>
          <w:sz w:val="24"/>
        </w:rPr>
        <w:t>تثبيت الاعتماديات (Dependencies): تجهيز بيئة البناء وتثبيت الحزم الأساسية عبر apt مثل (make, gcc, autoconf, libtool, libssl-dev, pkg-config, jq).</w:t>
      </w:r>
    </w:p>
    <w:p w14:paraId="66E0A2E8" w14:textId="77777777" w:rsidR="00D6729F" w:rsidRDefault="00000000" w:rsidP="008868D4">
      <w:pPr>
        <w:pStyle w:val="a0"/>
        <w:ind w:right="360"/>
      </w:pPr>
      <w:r>
        <w:rPr>
          <w:rFonts w:ascii="Arial" w:hAnsi="Arial"/>
          <w:sz w:val="24"/>
        </w:rPr>
        <w:t>تحميل واستخراج المصدر: جلب الأرشيف المضغوط للشيفرة المصدرية وتفريغه داخل المسار /usr/local/bin/.</w:t>
      </w:r>
    </w:p>
    <w:p w14:paraId="52D68CE0" w14:textId="77777777" w:rsidR="00D6729F" w:rsidRDefault="00000000" w:rsidP="008868D4">
      <w:pPr>
        <w:pStyle w:val="a0"/>
        <w:ind w:right="360"/>
      </w:pPr>
      <w:r>
        <w:rPr>
          <w:rFonts w:ascii="Arial" w:hAnsi="Arial"/>
          <w:sz w:val="24"/>
        </w:rPr>
        <w:t>التجميع والتثبيت (Compilation &amp; Installation): تشغيل سكريبت التهيئة والتهيئة التلقائية (./bootstrap.sh و ./configure) ثم تجميع المشروع وتثبيت الأداة واختبار جاهزيتها على النظام.</w:t>
      </w:r>
    </w:p>
    <w:p w14:paraId="0BE74B1D" w14:textId="77777777" w:rsidR="00D6729F" w:rsidRDefault="00000000">
      <w:pPr>
        <w:jc w:val="center"/>
      </w:pPr>
      <w:r>
        <w:rPr>
          <w:noProof/>
        </w:rPr>
        <w:lastRenderedPageBreak/>
        <w:drawing>
          <wp:inline distT="0" distB="0" distL="0" distR="0" wp14:anchorId="4FEDC07A" wp14:editId="3D3838C8">
            <wp:extent cx="5600700" cy="164253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3.png"/>
                    <pic:cNvPicPr/>
                  </pic:nvPicPr>
                  <pic:blipFill>
                    <a:blip r:embed="rId27"/>
                    <a:stretch>
                      <a:fillRect/>
                    </a:stretch>
                  </pic:blipFill>
                  <pic:spPr>
                    <a:xfrm>
                      <a:off x="0" y="0"/>
                      <a:ext cx="5610311" cy="1645352"/>
                    </a:xfrm>
                    <a:prstGeom prst="rect">
                      <a:avLst/>
                    </a:prstGeom>
                  </pic:spPr>
                </pic:pic>
              </a:graphicData>
            </a:graphic>
          </wp:inline>
        </w:drawing>
      </w:r>
    </w:p>
    <w:p w14:paraId="433953ED" w14:textId="77777777" w:rsidR="00D6729F" w:rsidRDefault="00000000" w:rsidP="008868D4">
      <w:r>
        <w:rPr>
          <w:rFonts w:ascii="Arial" w:hAnsi="Arial"/>
          <w:b/>
          <w:color w:val="000000"/>
          <w:sz w:val="24"/>
        </w:rPr>
        <w:t>معالجة خطأ مدير الحزم واستكمال تحميل ملفات المصدر:</w:t>
      </w:r>
    </w:p>
    <w:p w14:paraId="3375141D" w14:textId="77777777" w:rsidR="008868D4" w:rsidRDefault="00000000" w:rsidP="008868D4">
      <w:pPr>
        <w:rPr>
          <w:rFonts w:ascii="Arial" w:hAnsi="Arial"/>
          <w:color w:val="000000"/>
          <w:sz w:val="24"/>
        </w:rPr>
      </w:pPr>
      <w:r>
        <w:rPr>
          <w:rFonts w:ascii="Arial" w:hAnsi="Arial"/>
          <w:color w:val="000000"/>
          <w:sz w:val="24"/>
        </w:rPr>
        <w:t xml:space="preserve">توضح الشاشة محاولة استخدام مدير الحزم yum (الخاص بتوزيعات RedHat) على بيئة Kali Linux والتي أدت إلى ظهور خطأ عدم توفر الأمر (command not </w:t>
      </w:r>
      <w:proofErr w:type="gramStart"/>
      <w:r>
        <w:rPr>
          <w:rFonts w:ascii="Arial" w:hAnsi="Arial"/>
          <w:color w:val="000000"/>
          <w:sz w:val="24"/>
        </w:rPr>
        <w:t>found)،</w:t>
      </w:r>
      <w:proofErr w:type="gramEnd"/>
      <w:r>
        <w:rPr>
          <w:rFonts w:ascii="Arial" w:hAnsi="Arial"/>
          <w:color w:val="000000"/>
          <w:sz w:val="24"/>
        </w:rPr>
        <w:t xml:space="preserve"> ليتم تجاوز الخطأ والانتقال المباشر إلى تحميل حزمة المصدر لأداة YARA (الإصدار 4.5.5) عبر </w:t>
      </w:r>
      <w:proofErr w:type="spellStart"/>
      <w:r>
        <w:rPr>
          <w:rFonts w:ascii="Arial" w:hAnsi="Arial"/>
          <w:color w:val="000000"/>
          <w:sz w:val="24"/>
        </w:rPr>
        <w:t>الأمر</w:t>
      </w:r>
      <w:proofErr w:type="spellEnd"/>
      <w:r>
        <w:rPr>
          <w:rFonts w:ascii="Arial" w:hAnsi="Arial"/>
          <w:color w:val="000000"/>
          <w:sz w:val="24"/>
        </w:rPr>
        <w:t xml:space="preserve"> curl </w:t>
      </w:r>
      <w:proofErr w:type="spellStart"/>
      <w:r>
        <w:rPr>
          <w:rFonts w:ascii="Arial" w:hAnsi="Arial"/>
          <w:color w:val="000000"/>
          <w:sz w:val="24"/>
        </w:rPr>
        <w:t>واستخراج</w:t>
      </w:r>
      <w:proofErr w:type="spellEnd"/>
      <w:r>
        <w:rPr>
          <w:rFonts w:ascii="Arial" w:hAnsi="Arial"/>
          <w:color w:val="000000"/>
          <w:sz w:val="24"/>
        </w:rPr>
        <w:t xml:space="preserve"> </w:t>
      </w:r>
      <w:proofErr w:type="spellStart"/>
      <w:r>
        <w:rPr>
          <w:rFonts w:ascii="Arial" w:hAnsi="Arial"/>
          <w:color w:val="000000"/>
          <w:sz w:val="24"/>
        </w:rPr>
        <w:t>محتوياتها</w:t>
      </w:r>
      <w:proofErr w:type="spellEnd"/>
      <w:r>
        <w:rPr>
          <w:rFonts w:ascii="Arial" w:hAnsi="Arial"/>
          <w:color w:val="000000"/>
          <w:sz w:val="24"/>
        </w:rPr>
        <w:t xml:space="preserve"> </w:t>
      </w:r>
      <w:proofErr w:type="spellStart"/>
      <w:r>
        <w:rPr>
          <w:rFonts w:ascii="Arial" w:hAnsi="Arial"/>
          <w:color w:val="000000"/>
          <w:sz w:val="24"/>
        </w:rPr>
        <w:t>المضغوطة</w:t>
      </w:r>
      <w:proofErr w:type="spellEnd"/>
      <w:r>
        <w:rPr>
          <w:rFonts w:ascii="Arial" w:hAnsi="Arial"/>
          <w:color w:val="000000"/>
          <w:sz w:val="24"/>
        </w:rPr>
        <w:t xml:space="preserve"> </w:t>
      </w:r>
    </w:p>
    <w:p w14:paraId="09559460" w14:textId="31916FA6" w:rsidR="00D6729F" w:rsidRDefault="00000000" w:rsidP="008868D4">
      <w:r>
        <w:rPr>
          <w:rFonts w:ascii="Arial" w:hAnsi="Arial"/>
          <w:color w:val="000000"/>
          <w:sz w:val="24"/>
        </w:rPr>
        <w:t>(tar -</w:t>
      </w:r>
      <w:proofErr w:type="spellStart"/>
      <w:r>
        <w:rPr>
          <w:rFonts w:ascii="Arial" w:hAnsi="Arial"/>
          <w:color w:val="000000"/>
          <w:sz w:val="24"/>
        </w:rPr>
        <w:t>xvzf</w:t>
      </w:r>
      <w:proofErr w:type="spellEnd"/>
      <w:r>
        <w:rPr>
          <w:rFonts w:ascii="Arial" w:hAnsi="Arial"/>
          <w:color w:val="000000"/>
          <w:sz w:val="24"/>
        </w:rPr>
        <w:t xml:space="preserve">) </w:t>
      </w:r>
      <w:proofErr w:type="spellStart"/>
      <w:r>
        <w:rPr>
          <w:rFonts w:ascii="Arial" w:hAnsi="Arial"/>
          <w:color w:val="000000"/>
          <w:sz w:val="24"/>
        </w:rPr>
        <w:t>في</w:t>
      </w:r>
      <w:proofErr w:type="spellEnd"/>
      <w:r>
        <w:rPr>
          <w:rFonts w:ascii="Arial" w:hAnsi="Arial"/>
          <w:color w:val="000000"/>
          <w:sz w:val="24"/>
        </w:rPr>
        <w:t xml:space="preserve"> </w:t>
      </w:r>
      <w:proofErr w:type="spellStart"/>
      <w:r>
        <w:rPr>
          <w:rFonts w:ascii="Arial" w:hAnsi="Arial"/>
          <w:color w:val="000000"/>
          <w:sz w:val="24"/>
        </w:rPr>
        <w:t>مسار</w:t>
      </w:r>
      <w:proofErr w:type="spellEnd"/>
      <w:r>
        <w:rPr>
          <w:rFonts w:ascii="Arial" w:hAnsi="Arial"/>
          <w:color w:val="000000"/>
          <w:sz w:val="24"/>
        </w:rPr>
        <w:t xml:space="preserve"> </w:t>
      </w:r>
      <w:proofErr w:type="spellStart"/>
      <w:r>
        <w:rPr>
          <w:rFonts w:ascii="Arial" w:hAnsi="Arial"/>
          <w:color w:val="000000"/>
          <w:sz w:val="24"/>
        </w:rPr>
        <w:t>التثبيت</w:t>
      </w:r>
      <w:proofErr w:type="spellEnd"/>
      <w:r>
        <w:rPr>
          <w:rFonts w:ascii="Arial" w:hAnsi="Arial"/>
          <w:color w:val="000000"/>
          <w:sz w:val="24"/>
        </w:rPr>
        <w:t xml:space="preserve"> /</w:t>
      </w:r>
      <w:proofErr w:type="spellStart"/>
      <w:r>
        <w:rPr>
          <w:rFonts w:ascii="Arial" w:hAnsi="Arial"/>
          <w:color w:val="000000"/>
          <w:sz w:val="24"/>
        </w:rPr>
        <w:t>usr</w:t>
      </w:r>
      <w:proofErr w:type="spellEnd"/>
      <w:r>
        <w:rPr>
          <w:rFonts w:ascii="Arial" w:hAnsi="Arial"/>
          <w:color w:val="000000"/>
          <w:sz w:val="24"/>
        </w:rPr>
        <w:t xml:space="preserve">/local/bin/ </w:t>
      </w:r>
      <w:proofErr w:type="spellStart"/>
      <w:r>
        <w:rPr>
          <w:rFonts w:ascii="Arial" w:hAnsi="Arial"/>
          <w:color w:val="000000"/>
          <w:sz w:val="24"/>
        </w:rPr>
        <w:t>تمهيداً</w:t>
      </w:r>
      <w:proofErr w:type="spellEnd"/>
      <w:r>
        <w:rPr>
          <w:rFonts w:ascii="Arial" w:hAnsi="Arial"/>
          <w:color w:val="000000"/>
          <w:sz w:val="24"/>
        </w:rPr>
        <w:t xml:space="preserve"> </w:t>
      </w:r>
      <w:proofErr w:type="spellStart"/>
      <w:r>
        <w:rPr>
          <w:rFonts w:ascii="Arial" w:hAnsi="Arial"/>
          <w:color w:val="000000"/>
          <w:sz w:val="24"/>
        </w:rPr>
        <w:t>لبدء</w:t>
      </w:r>
      <w:proofErr w:type="spellEnd"/>
      <w:r>
        <w:rPr>
          <w:rFonts w:ascii="Arial" w:hAnsi="Arial"/>
          <w:color w:val="000000"/>
          <w:sz w:val="24"/>
        </w:rPr>
        <w:t xml:space="preserve"> </w:t>
      </w:r>
      <w:proofErr w:type="spellStart"/>
      <w:r>
        <w:rPr>
          <w:rFonts w:ascii="Arial" w:hAnsi="Arial"/>
          <w:color w:val="000000"/>
          <w:sz w:val="24"/>
        </w:rPr>
        <w:t>عملية</w:t>
      </w:r>
      <w:proofErr w:type="spellEnd"/>
      <w:r>
        <w:rPr>
          <w:rFonts w:ascii="Arial" w:hAnsi="Arial"/>
          <w:color w:val="000000"/>
          <w:sz w:val="24"/>
        </w:rPr>
        <w:t xml:space="preserve"> </w:t>
      </w:r>
      <w:proofErr w:type="spellStart"/>
      <w:r>
        <w:rPr>
          <w:rFonts w:ascii="Arial" w:hAnsi="Arial"/>
          <w:color w:val="000000"/>
          <w:sz w:val="24"/>
        </w:rPr>
        <w:t>التجميع</w:t>
      </w:r>
      <w:proofErr w:type="spellEnd"/>
      <w:r>
        <w:rPr>
          <w:rFonts w:ascii="Arial" w:hAnsi="Arial"/>
          <w:color w:val="000000"/>
          <w:sz w:val="24"/>
        </w:rPr>
        <w:t xml:space="preserve"> </w:t>
      </w:r>
      <w:proofErr w:type="spellStart"/>
      <w:r>
        <w:rPr>
          <w:rFonts w:ascii="Arial" w:hAnsi="Arial"/>
          <w:color w:val="000000"/>
          <w:sz w:val="24"/>
        </w:rPr>
        <w:t>والتثبيت</w:t>
      </w:r>
      <w:proofErr w:type="spellEnd"/>
      <w:r>
        <w:rPr>
          <w:rFonts w:ascii="Arial" w:hAnsi="Arial"/>
          <w:color w:val="000000"/>
          <w:sz w:val="24"/>
        </w:rPr>
        <w:t>.</w:t>
      </w:r>
    </w:p>
    <w:p w14:paraId="3329E238" w14:textId="77777777" w:rsidR="00D6729F" w:rsidRDefault="00000000">
      <w:pPr>
        <w:jc w:val="center"/>
      </w:pPr>
      <w:r>
        <w:rPr>
          <w:noProof/>
        </w:rPr>
        <w:drawing>
          <wp:inline distT="0" distB="0" distL="0" distR="0" wp14:anchorId="1CEB4FCB" wp14:editId="664009CE">
            <wp:extent cx="5699760" cy="829733"/>
            <wp:effectExtent l="0" t="0" r="0"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28.png"/>
                    <pic:cNvPicPr/>
                  </pic:nvPicPr>
                  <pic:blipFill rotWithShape="1">
                    <a:blip r:embed="rId28"/>
                    <a:srcRect r="5873" b="64018"/>
                    <a:stretch>
                      <a:fillRect/>
                    </a:stretch>
                  </pic:blipFill>
                  <pic:spPr bwMode="auto">
                    <a:xfrm>
                      <a:off x="0" y="0"/>
                      <a:ext cx="5725148" cy="833429"/>
                    </a:xfrm>
                    <a:prstGeom prst="rect">
                      <a:avLst/>
                    </a:prstGeom>
                    <a:ln>
                      <a:noFill/>
                    </a:ln>
                    <a:extLst>
                      <a:ext uri="{53640926-AAD7-44D8-BBD7-CCE9431645EC}">
                        <a14:shadowObscured xmlns:a14="http://schemas.microsoft.com/office/drawing/2010/main"/>
                      </a:ext>
                    </a:extLst>
                  </pic:spPr>
                </pic:pic>
              </a:graphicData>
            </a:graphic>
          </wp:inline>
        </w:drawing>
      </w:r>
    </w:p>
    <w:p w14:paraId="68D852C9" w14:textId="77777777" w:rsidR="00D6729F" w:rsidRDefault="00000000" w:rsidP="008868D4">
      <w:r>
        <w:rPr>
          <w:rFonts w:ascii="Arial" w:hAnsi="Arial"/>
          <w:b/>
          <w:color w:val="000000"/>
          <w:sz w:val="24"/>
        </w:rPr>
        <w:t>ثانياً: إنشاء مجلد القواعد وتحميل قواعد YARA المحدثة من منصة VALHALLA</w:t>
      </w:r>
    </w:p>
    <w:p w14:paraId="4DECDE0F" w14:textId="77777777" w:rsidR="00D6729F" w:rsidRDefault="00000000" w:rsidP="008868D4">
      <w:pPr>
        <w:pStyle w:val="a0"/>
        <w:ind w:right="360"/>
      </w:pPr>
      <w:r>
        <w:rPr>
          <w:rFonts w:ascii="Arial" w:hAnsi="Arial"/>
          <w:sz w:val="24"/>
        </w:rPr>
        <w:t>إنشاء مجلد القواعد (sudo mkdir -p /tmp/yara/rules): إنشاء مسار مخصص لاستضافة قواعد YARA التنظيمية.</w:t>
      </w:r>
    </w:p>
    <w:p w14:paraId="130FB4A7" w14:textId="77777777" w:rsidR="00D6729F" w:rsidRDefault="00000000" w:rsidP="008868D4">
      <w:pPr>
        <w:pStyle w:val="a0"/>
        <w:ind w:right="360"/>
      </w:pPr>
      <w:r>
        <w:rPr>
          <w:rFonts w:ascii="Arial" w:hAnsi="Arial"/>
          <w:sz w:val="24"/>
        </w:rPr>
        <w:t>تحميل قواعد البيانات (curl): الاتصال بـ API الخاص بـ VALHALLA (التابعة لشركة Nextron Systems) لجلب حزمة قواعد YARA واستقبال ملف بحجم 1.23 ميجابايت وحفظه في المسار /tmp/yara/rules/yara_rules.yar لتغذية محرك الفحص بالبصمات والتواقيع الحديثة للتهديدات.</w:t>
      </w:r>
    </w:p>
    <w:p w14:paraId="5C921DEB" w14:textId="77777777" w:rsidR="00D6729F" w:rsidRDefault="00000000">
      <w:pPr>
        <w:jc w:val="center"/>
      </w:pPr>
      <w:r>
        <w:rPr>
          <w:noProof/>
        </w:rPr>
        <w:lastRenderedPageBreak/>
        <w:drawing>
          <wp:inline distT="0" distB="0" distL="0" distR="0" wp14:anchorId="41678F9E" wp14:editId="5F5EC5B3">
            <wp:extent cx="5867400" cy="309372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21.png"/>
                    <pic:cNvPicPr/>
                  </pic:nvPicPr>
                  <pic:blipFill>
                    <a:blip r:embed="rId29"/>
                    <a:stretch>
                      <a:fillRect/>
                    </a:stretch>
                  </pic:blipFill>
                  <pic:spPr>
                    <a:xfrm>
                      <a:off x="0" y="0"/>
                      <a:ext cx="5867643" cy="3093848"/>
                    </a:xfrm>
                    <a:prstGeom prst="rect">
                      <a:avLst/>
                    </a:prstGeom>
                  </pic:spPr>
                </pic:pic>
              </a:graphicData>
            </a:graphic>
          </wp:inline>
        </w:drawing>
      </w:r>
    </w:p>
    <w:p w14:paraId="6C92A380" w14:textId="77777777" w:rsidR="00D6729F" w:rsidRDefault="00000000" w:rsidP="00A969C7">
      <w:r>
        <w:rPr>
          <w:rFonts w:ascii="Arial" w:hAnsi="Arial"/>
          <w:b/>
          <w:color w:val="000000"/>
          <w:sz w:val="24"/>
        </w:rPr>
        <w:t>ثالثاً: إنشاء وتعديل سكريبت الاستجابة التلقائية لربط YARA بنظام Wazuh</w:t>
      </w:r>
    </w:p>
    <w:p w14:paraId="50974B40" w14:textId="77777777" w:rsidR="00D6729F" w:rsidRDefault="00000000" w:rsidP="00A969C7">
      <w:r>
        <w:rPr>
          <w:rFonts w:ascii="Arial" w:hAnsi="Arial"/>
          <w:color w:val="000000"/>
          <w:sz w:val="24"/>
        </w:rPr>
        <w:t>استخدام محرر النصوص Nano بحدود صلاحيات الجذر (sudo nano) لإنشاء وتعديل سكريبت مخصص للاستجابة التلقائية (Active Response) في المسار /var/ossec/active-response/bin/yara.sh:</w:t>
      </w:r>
    </w:p>
    <w:p w14:paraId="572EC9DD" w14:textId="77777777" w:rsidR="00D6729F" w:rsidRDefault="00000000" w:rsidP="00A969C7">
      <w:pPr>
        <w:pStyle w:val="a0"/>
        <w:ind w:right="360"/>
      </w:pPr>
      <w:r>
        <w:rPr>
          <w:rFonts w:ascii="Arial" w:hAnsi="Arial"/>
          <w:sz w:val="24"/>
        </w:rPr>
        <w:t>الهدف من السكريبت: يعمل هذا السكريبت كوسيط برمجي يستقبل التنبيهات الصادرة من وكيل Wazuh (عند اكتشاف إضافة أو تعديل ملف عبر وحدة مراقبة سلامة الملفات FIM)، ليقوم بتمرير مسار الملف المكتشف تلقائياً إلى محرك YARA لفحصه ومقارنته بقواعد التهديدات المخزنة.</w:t>
      </w:r>
    </w:p>
    <w:p w14:paraId="3903078A" w14:textId="77777777" w:rsidR="00D6729F" w:rsidRDefault="00000000">
      <w:pPr>
        <w:jc w:val="center"/>
      </w:pPr>
      <w:r>
        <w:rPr>
          <w:noProof/>
        </w:rPr>
        <w:drawing>
          <wp:inline distT="0" distB="0" distL="0" distR="0" wp14:anchorId="63C00266" wp14:editId="3F94FA6D">
            <wp:extent cx="5181600" cy="745066"/>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3.png"/>
                    <pic:cNvPicPr/>
                  </pic:nvPicPr>
                  <pic:blipFill rotWithShape="1">
                    <a:blip r:embed="rId30"/>
                    <a:srcRect t="1176" r="21162" b="34113"/>
                    <a:stretch>
                      <a:fillRect/>
                    </a:stretch>
                  </pic:blipFill>
                  <pic:spPr bwMode="auto">
                    <a:xfrm>
                      <a:off x="0" y="0"/>
                      <a:ext cx="5207743" cy="748825"/>
                    </a:xfrm>
                    <a:prstGeom prst="rect">
                      <a:avLst/>
                    </a:prstGeom>
                    <a:ln>
                      <a:noFill/>
                    </a:ln>
                    <a:extLst>
                      <a:ext uri="{53640926-AAD7-44D8-BBD7-CCE9431645EC}">
                        <a14:shadowObscured xmlns:a14="http://schemas.microsoft.com/office/drawing/2010/main"/>
                      </a:ext>
                    </a:extLst>
                  </pic:spPr>
                </pic:pic>
              </a:graphicData>
            </a:graphic>
          </wp:inline>
        </w:drawing>
      </w:r>
    </w:p>
    <w:p w14:paraId="44451452" w14:textId="77777777" w:rsidR="00D6729F" w:rsidRDefault="00000000" w:rsidP="00A969C7">
      <w:r>
        <w:rPr>
          <w:rFonts w:ascii="Arial" w:hAnsi="Arial"/>
          <w:b/>
          <w:color w:val="000000"/>
          <w:sz w:val="24"/>
        </w:rPr>
        <w:t>تفاصيل محتوى سكريبت الاستجابة التلقائية yara.sh:</w:t>
      </w:r>
    </w:p>
    <w:p w14:paraId="292969CD" w14:textId="77777777" w:rsidR="00D6729F" w:rsidRDefault="00000000" w:rsidP="00A969C7">
      <w:pPr>
        <w:pStyle w:val="a0"/>
        <w:ind w:right="360"/>
      </w:pPr>
      <w:r>
        <w:rPr>
          <w:rFonts w:ascii="Arial" w:hAnsi="Arial"/>
          <w:sz w:val="24"/>
        </w:rPr>
        <w:t>استخراج المعاملات (Gather parameters): قراءة بيانات التنبيه بصيغة JSON باستخدام أداة jq لاستخراج مسار برنامج YARA، ومسار ملف القواعد (yara_rules.yar)، بالإضافة إلى اسم ومسار الملف المكتشف (syscheck.path).</w:t>
      </w:r>
    </w:p>
    <w:p w14:paraId="34CCB969" w14:textId="77777777" w:rsidR="00D6729F" w:rsidRDefault="00000000" w:rsidP="00A969C7">
      <w:pPr>
        <w:pStyle w:val="a0"/>
        <w:ind w:right="360"/>
      </w:pPr>
      <w:r>
        <w:rPr>
          <w:rFonts w:ascii="Arial" w:hAnsi="Arial"/>
          <w:sz w:val="24"/>
        </w:rPr>
        <w:t>التحقق من اكتمال تنزيل الملف: متابعة حجم الملف للتأكد من اكتمال كتابته على القرص قبل البدء بالفحص.</w:t>
      </w:r>
    </w:p>
    <w:p w14:paraId="2CF1C61D" w14:textId="77777777" w:rsidR="00D6729F" w:rsidRDefault="00000000" w:rsidP="00A969C7">
      <w:pPr>
        <w:pStyle w:val="a0"/>
        <w:ind w:right="360"/>
      </w:pPr>
      <w:r>
        <w:rPr>
          <w:rFonts w:ascii="Arial" w:hAnsi="Arial"/>
          <w:sz w:val="24"/>
        </w:rPr>
        <w:t>تنفيذ الفحص (Main workflow): تشغيل أمر YARA لتمرير الملف وتطبيقه على قواعد التهديدات المخزنة.</w:t>
      </w:r>
    </w:p>
    <w:p w14:paraId="524A1FA0" w14:textId="77777777" w:rsidR="00D6729F" w:rsidRDefault="00000000" w:rsidP="00A969C7">
      <w:pPr>
        <w:pStyle w:val="a0"/>
        <w:ind w:right="360"/>
      </w:pPr>
      <w:r>
        <w:rPr>
          <w:rFonts w:ascii="Arial" w:hAnsi="Arial"/>
          <w:sz w:val="24"/>
        </w:rPr>
        <w:t>تسجيل النتائج: عند العثور على أي تطابق خبيث (yara_output)، يتم كتابة النتيجة مباشرة في ملف السجلات (active-responses.log) لإرسال تنبيه فوري إلى Wazuh Dashboard.</w:t>
      </w:r>
    </w:p>
    <w:p w14:paraId="00AC15D8" w14:textId="77777777" w:rsidR="00D6729F" w:rsidRDefault="00000000">
      <w:pPr>
        <w:jc w:val="center"/>
      </w:pPr>
      <w:r>
        <w:rPr>
          <w:noProof/>
        </w:rPr>
        <w:lastRenderedPageBreak/>
        <w:drawing>
          <wp:inline distT="0" distB="0" distL="0" distR="0" wp14:anchorId="356C6F4F" wp14:editId="2A69D764">
            <wp:extent cx="5023528" cy="905510"/>
            <wp:effectExtent l="0" t="0" r="5715" b="889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29.png"/>
                    <pic:cNvPicPr/>
                  </pic:nvPicPr>
                  <pic:blipFill>
                    <a:blip r:embed="rId31"/>
                    <a:stretch>
                      <a:fillRect/>
                    </a:stretch>
                  </pic:blipFill>
                  <pic:spPr>
                    <a:xfrm>
                      <a:off x="0" y="0"/>
                      <a:ext cx="5063594" cy="912732"/>
                    </a:xfrm>
                    <a:prstGeom prst="rect">
                      <a:avLst/>
                    </a:prstGeom>
                  </pic:spPr>
                </pic:pic>
              </a:graphicData>
            </a:graphic>
          </wp:inline>
        </w:drawing>
      </w:r>
    </w:p>
    <w:p w14:paraId="64CEB557" w14:textId="77777777" w:rsidR="00D6729F" w:rsidRDefault="00000000" w:rsidP="00A969C7">
      <w:r>
        <w:rPr>
          <w:rFonts w:ascii="Arial" w:hAnsi="Arial"/>
          <w:b/>
          <w:color w:val="000000"/>
          <w:sz w:val="24"/>
        </w:rPr>
        <w:t>رابعاً: ضبط ملكية وصلاحيات سكريبت الاستجابة التلقائية yara.sh</w:t>
      </w:r>
    </w:p>
    <w:p w14:paraId="690FBB72" w14:textId="77777777" w:rsidR="00D6729F" w:rsidRDefault="00000000" w:rsidP="00A969C7">
      <w:pPr>
        <w:pStyle w:val="a0"/>
        <w:ind w:right="360"/>
      </w:pPr>
      <w:r>
        <w:rPr>
          <w:rFonts w:ascii="Arial" w:hAnsi="Arial"/>
          <w:sz w:val="24"/>
        </w:rPr>
        <w:t>تغيير الملكية (sudo chown root:wazuh): تعيين المستخدم root كمالك للسكريبت وتخصيص المجموعة wazuh للوصول إليه، مما يسمح للعميل بتشغيل السكريبت دون منح صلاحيات كاملة غير ضرورية.</w:t>
      </w:r>
    </w:p>
    <w:p w14:paraId="1B96FED9" w14:textId="77777777" w:rsidR="00D6729F" w:rsidRDefault="00000000" w:rsidP="00A969C7">
      <w:pPr>
        <w:pStyle w:val="a0"/>
        <w:ind w:right="360"/>
      </w:pPr>
      <w:r>
        <w:rPr>
          <w:rFonts w:ascii="Arial" w:hAnsi="Arial"/>
          <w:sz w:val="24"/>
        </w:rPr>
        <w:t>ضبط الصلاحيات (sudo chmod 750): منح مالك الملف (root) صلاحيات القراءة والكتابة والتنفيذ (7)، ومنح مجموعة wazuh صلاحيات القراءة والتنفيذ فقط (5)، مع حجب كافة الصلاحيات عن باقي المستخدمين (0) لمنع أي تعديل غير مصرح به على السكريبت.</w:t>
      </w:r>
    </w:p>
    <w:p w14:paraId="0ABB9D08" w14:textId="77777777" w:rsidR="00D6729F" w:rsidRDefault="00000000">
      <w:pPr>
        <w:jc w:val="center"/>
      </w:pPr>
      <w:r>
        <w:rPr>
          <w:noProof/>
        </w:rPr>
        <w:drawing>
          <wp:inline distT="0" distB="0" distL="0" distR="0" wp14:anchorId="6D07E58C" wp14:editId="4E5BEC00">
            <wp:extent cx="5028143" cy="2802467"/>
            <wp:effectExtent l="0" t="0" r="127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24.png"/>
                    <pic:cNvPicPr/>
                  </pic:nvPicPr>
                  <pic:blipFill>
                    <a:blip r:embed="rId32"/>
                    <a:stretch>
                      <a:fillRect/>
                    </a:stretch>
                  </pic:blipFill>
                  <pic:spPr>
                    <a:xfrm>
                      <a:off x="0" y="0"/>
                      <a:ext cx="5030987" cy="2804052"/>
                    </a:xfrm>
                    <a:prstGeom prst="rect">
                      <a:avLst/>
                    </a:prstGeom>
                  </pic:spPr>
                </pic:pic>
              </a:graphicData>
            </a:graphic>
          </wp:inline>
        </w:drawing>
      </w:r>
    </w:p>
    <w:p w14:paraId="5A83F959" w14:textId="77777777" w:rsidR="00D6729F" w:rsidRDefault="00000000" w:rsidP="00A969C7">
      <w:r>
        <w:rPr>
          <w:rFonts w:ascii="Arial" w:hAnsi="Arial"/>
          <w:b/>
          <w:color w:val="000000"/>
          <w:sz w:val="24"/>
        </w:rPr>
        <w:t>خامساً: تهيئة خاصية مراقبة سلامة الملفات (FIM) في ملف ossec.conf</w:t>
      </w:r>
    </w:p>
    <w:p w14:paraId="1401A313" w14:textId="77777777" w:rsidR="00D6729F" w:rsidRDefault="00000000" w:rsidP="00A969C7">
      <w:r>
        <w:rPr>
          <w:rFonts w:ascii="Arial" w:hAnsi="Arial"/>
          <w:color w:val="000000"/>
          <w:sz w:val="24"/>
        </w:rPr>
        <w:t>تعديل ملف الإعدادات الرئيسي لـ Wazuh Agent في المسار /var/ossec/etc/ossec.conf لإدراج المجلد المخصص لفحص البرمجيات الخبيثة ضمن نطاق الفحص الفوري:</w:t>
      </w:r>
    </w:p>
    <w:p w14:paraId="1DD9DE48" w14:textId="77777777" w:rsidR="00D6729F" w:rsidRDefault="00000000" w:rsidP="00A969C7">
      <w:pPr>
        <w:pStyle w:val="a0"/>
        <w:ind w:right="360"/>
      </w:pPr>
      <w:r>
        <w:rPr>
          <w:rFonts w:ascii="Arial" w:hAnsi="Arial"/>
          <w:sz w:val="24"/>
        </w:rPr>
        <w:t>تفعيل المراقبة اللحظية (&lt;directories realtime="yes"&gt;/tmp/yara/malware&lt;/directories&gt;): توجيه وحدات مراقبة سلامة النظام (Syscheck / FIM) لمراقبة المسار /tmp/yara/malware في الوقت الفعلي (Real-time). يُتيح هذا الضبط رصد أي ملف يتم إنشاؤه أو تعديله داخل هذا المجلد فوراً، ومن ثم إطلاق سكريبت الاستجابة التلقائية (yara.sh) لفحصه باستخدام YARA.</w:t>
      </w:r>
    </w:p>
    <w:p w14:paraId="4A31237B" w14:textId="77777777" w:rsidR="00D6729F" w:rsidRDefault="00000000">
      <w:pPr>
        <w:jc w:val="center"/>
      </w:pPr>
      <w:r>
        <w:rPr>
          <w:noProof/>
        </w:rPr>
        <w:lastRenderedPageBreak/>
        <w:drawing>
          <wp:inline distT="0" distB="0" distL="0" distR="0" wp14:anchorId="47866641" wp14:editId="3A7C7B9B">
            <wp:extent cx="5240867" cy="202311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7.png"/>
                    <pic:cNvPicPr/>
                  </pic:nvPicPr>
                  <pic:blipFill rotWithShape="1">
                    <a:blip r:embed="rId33"/>
                    <a:srcRect r="3624" b="29476"/>
                    <a:stretch>
                      <a:fillRect/>
                    </a:stretch>
                  </pic:blipFill>
                  <pic:spPr bwMode="auto">
                    <a:xfrm>
                      <a:off x="0" y="0"/>
                      <a:ext cx="5265273" cy="2032531"/>
                    </a:xfrm>
                    <a:prstGeom prst="rect">
                      <a:avLst/>
                    </a:prstGeom>
                    <a:ln>
                      <a:noFill/>
                    </a:ln>
                    <a:extLst>
                      <a:ext uri="{53640926-AAD7-44D8-BBD7-CCE9431645EC}">
                        <a14:shadowObscured xmlns:a14="http://schemas.microsoft.com/office/drawing/2010/main"/>
                      </a:ext>
                    </a:extLst>
                  </pic:spPr>
                </pic:pic>
              </a:graphicData>
            </a:graphic>
          </wp:inline>
        </w:drawing>
      </w:r>
    </w:p>
    <w:p w14:paraId="5A2B0FC8" w14:textId="77777777" w:rsidR="00D6729F" w:rsidRDefault="00000000" w:rsidP="00FA10E1">
      <w:r>
        <w:rPr>
          <w:rFonts w:ascii="Arial" w:hAnsi="Arial"/>
          <w:b/>
          <w:color w:val="000000"/>
          <w:sz w:val="24"/>
        </w:rPr>
        <w:t>سادساً: إضافة القواعد المخصصة (Custom Rules) في ملف local_rules.xml</w:t>
      </w:r>
    </w:p>
    <w:p w14:paraId="41094D4A" w14:textId="77777777" w:rsidR="00D6729F" w:rsidRDefault="00000000" w:rsidP="00FA10E1">
      <w:r>
        <w:rPr>
          <w:rFonts w:ascii="Arial" w:hAnsi="Arial"/>
          <w:color w:val="000000"/>
          <w:sz w:val="24"/>
        </w:rPr>
        <w:t>إعداد القواعد المخصصة داخل ملف /var/ossec/etc/rules/local_rules.xml لتوجيه نظام Wazuh في كيفية التعامل مع التنبيهات الصادرة:</w:t>
      </w:r>
    </w:p>
    <w:p w14:paraId="1CE6DD5C" w14:textId="77777777" w:rsidR="00D6729F" w:rsidRDefault="00000000" w:rsidP="00FA10E1">
      <w:pPr>
        <w:pStyle w:val="a0"/>
        <w:ind w:right="360"/>
      </w:pPr>
      <w:r>
        <w:rPr>
          <w:rFonts w:ascii="Arial" w:hAnsi="Arial"/>
          <w:sz w:val="24"/>
        </w:rPr>
        <w:t>قواعد مراقبة الملفات (syscheck):</w:t>
      </w:r>
    </w:p>
    <w:p w14:paraId="5FC6E537" w14:textId="77777777" w:rsidR="00D6729F" w:rsidRDefault="00000000" w:rsidP="00FA10E1">
      <w:pPr>
        <w:pStyle w:val="a0"/>
        <w:ind w:right="720"/>
      </w:pPr>
      <w:r>
        <w:rPr>
          <w:rFonts w:ascii="Arial" w:hAnsi="Arial"/>
          <w:sz w:val="24"/>
        </w:rPr>
        <w:t>القاعدة 100300 (مستوى 7): إطلاق تنبيه عند تعديل أي ملف داخل المسار الملاحظ.</w:t>
      </w:r>
    </w:p>
    <w:p w14:paraId="6C54642A" w14:textId="77777777" w:rsidR="00D6729F" w:rsidRDefault="00000000" w:rsidP="00FA10E1">
      <w:pPr>
        <w:pStyle w:val="a0"/>
        <w:ind w:right="720"/>
      </w:pPr>
      <w:r>
        <w:rPr>
          <w:rFonts w:ascii="Arial" w:hAnsi="Arial"/>
          <w:sz w:val="24"/>
        </w:rPr>
        <w:t>القاعدة 100301 (مستوى 7): إطلاق تنبيه عند إضافة ملف جديد إلى المسار الملاحظ.</w:t>
      </w:r>
    </w:p>
    <w:p w14:paraId="7C93A2C1" w14:textId="77777777" w:rsidR="00D6729F" w:rsidRDefault="00000000" w:rsidP="00FA10E1">
      <w:pPr>
        <w:pStyle w:val="a0"/>
        <w:ind w:right="360"/>
      </w:pPr>
      <w:r>
        <w:rPr>
          <w:rFonts w:ascii="Arial" w:hAnsi="Arial"/>
          <w:sz w:val="24"/>
        </w:rPr>
        <w:t>قواعد فحص البرمجيات الخبيثة (yara):</w:t>
      </w:r>
    </w:p>
    <w:p w14:paraId="46D7BDEC" w14:textId="77777777" w:rsidR="00D6729F" w:rsidRDefault="00000000" w:rsidP="00FA10E1">
      <w:pPr>
        <w:pStyle w:val="a0"/>
        <w:ind w:right="720"/>
      </w:pPr>
      <w:r>
        <w:rPr>
          <w:rFonts w:ascii="Arial" w:hAnsi="Arial"/>
          <w:sz w:val="24"/>
        </w:rPr>
        <w:t>القاعدة 108000 (مستوى 0): قاعدة تجميعية (Grouping Rule) لتصنيف السجلات الصادرة من فاعلية YARA.</w:t>
      </w:r>
    </w:p>
    <w:p w14:paraId="5D9DF1A8" w14:textId="77777777" w:rsidR="00D6729F" w:rsidRDefault="00000000" w:rsidP="00FA10E1">
      <w:pPr>
        <w:pStyle w:val="a0"/>
        <w:ind w:right="720"/>
      </w:pPr>
      <w:r>
        <w:rPr>
          <w:rFonts w:ascii="Arial" w:hAnsi="Arial"/>
          <w:sz w:val="24"/>
        </w:rPr>
        <w:t>القاعدة 108001 (مستوى 12): قاعدة عالية الخطورة تُستثار فور مطابقة النمط wazuh-yara: INFO - Scan result:، والتي تُعلن اكتشاف ملف خبيث إيجابي برسم اسم الملف والقاعدة المطابقة في لوحة التحكم.</w:t>
      </w:r>
    </w:p>
    <w:p w14:paraId="0F4C9B97" w14:textId="77777777" w:rsidR="00D6729F" w:rsidRDefault="00000000">
      <w:pPr>
        <w:jc w:val="center"/>
      </w:pPr>
      <w:r>
        <w:rPr>
          <w:noProof/>
        </w:rPr>
        <w:drawing>
          <wp:inline distT="0" distB="0" distL="0" distR="0" wp14:anchorId="4A2C3252" wp14:editId="49FE2FD3">
            <wp:extent cx="5141174" cy="1566334"/>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0.png"/>
                    <pic:cNvPicPr/>
                  </pic:nvPicPr>
                  <pic:blipFill rotWithShape="1">
                    <a:blip r:embed="rId34"/>
                    <a:srcRect l="2422" r="12556" b="14969"/>
                    <a:stretch>
                      <a:fillRect/>
                    </a:stretch>
                  </pic:blipFill>
                  <pic:spPr bwMode="auto">
                    <a:xfrm>
                      <a:off x="0" y="0"/>
                      <a:ext cx="5203059" cy="1585188"/>
                    </a:xfrm>
                    <a:prstGeom prst="rect">
                      <a:avLst/>
                    </a:prstGeom>
                    <a:ln>
                      <a:noFill/>
                    </a:ln>
                    <a:extLst>
                      <a:ext uri="{53640926-AAD7-44D8-BBD7-CCE9431645EC}">
                        <a14:shadowObscured xmlns:a14="http://schemas.microsoft.com/office/drawing/2010/main"/>
                      </a:ext>
                    </a:extLst>
                  </pic:spPr>
                </pic:pic>
              </a:graphicData>
            </a:graphic>
          </wp:inline>
        </w:drawing>
      </w:r>
    </w:p>
    <w:p w14:paraId="08F9B65E" w14:textId="77777777" w:rsidR="00D6729F" w:rsidRDefault="00000000" w:rsidP="00FA10E1">
      <w:r>
        <w:rPr>
          <w:rFonts w:ascii="Arial" w:hAnsi="Arial"/>
          <w:b/>
          <w:color w:val="000000"/>
          <w:sz w:val="24"/>
        </w:rPr>
        <w:t>سابعاً: إضافة أدوات فك الترميز المخصصة (Custom Decoders) في ملف local_decoder.xml</w:t>
      </w:r>
    </w:p>
    <w:p w14:paraId="6ED5E4B3" w14:textId="77777777" w:rsidR="00D6729F" w:rsidRDefault="00000000" w:rsidP="00FA10E1">
      <w:r>
        <w:rPr>
          <w:rFonts w:ascii="Arial" w:hAnsi="Arial"/>
          <w:color w:val="000000"/>
          <w:sz w:val="24"/>
        </w:rPr>
        <w:t>إعداد فك الترميز (Decoder) داخل ملف /var/ossec/etc/decoders/local_decoder.xml لتفكيك النص المكتوب في سجلات الاستجابة التلقائية وتحويله إلى حقول ديناميكية يسهل فهمها وتحليلها بواسطة نظام Wazuh:</w:t>
      </w:r>
    </w:p>
    <w:p w14:paraId="1EB39BD8" w14:textId="77777777" w:rsidR="00D6729F" w:rsidRDefault="00000000" w:rsidP="00FA10E1">
      <w:pPr>
        <w:pStyle w:val="a0"/>
        <w:ind w:right="360"/>
      </w:pPr>
      <w:r>
        <w:rPr>
          <w:rFonts w:ascii="Arial" w:hAnsi="Arial"/>
          <w:sz w:val="24"/>
        </w:rPr>
        <w:t>فك الترميز الرئيسي (yara_decoder): يتعرف على السجلات التي تبدأ بالبادئة &lt;prematch&gt;wazuh-yara:&lt;/prematch&gt; ويوجهها للمُعالج الفرعي.</w:t>
      </w:r>
    </w:p>
    <w:p w14:paraId="6B6E67D6" w14:textId="77777777" w:rsidR="00D6729F" w:rsidRDefault="00000000" w:rsidP="00FA10E1">
      <w:pPr>
        <w:pStyle w:val="a0"/>
        <w:ind w:right="360"/>
      </w:pPr>
      <w:r>
        <w:rPr>
          <w:rFonts w:ascii="Arial" w:hAnsi="Arial"/>
          <w:sz w:val="24"/>
        </w:rPr>
        <w:lastRenderedPageBreak/>
        <w:t>فك الترميز الفرعي (yara_decoder1): يتفرع من المُفكك الرئيسي وتتمثل وظيفته في استخدام التعبيرات النمطية (regex) لاستخراج البيانات الهامة وتصنيفها في حقول تنظيمية (order):</w:t>
      </w:r>
    </w:p>
    <w:p w14:paraId="059269B1" w14:textId="77777777" w:rsidR="00D6729F" w:rsidRDefault="00000000" w:rsidP="00FA10E1">
      <w:pPr>
        <w:pStyle w:val="a0"/>
        <w:ind w:right="720"/>
      </w:pPr>
      <w:r>
        <w:rPr>
          <w:rFonts w:ascii="Arial" w:hAnsi="Arial"/>
          <w:sz w:val="24"/>
        </w:rPr>
        <w:t>log_type: نوع السجل (مثل INFO أو ERROR).</w:t>
      </w:r>
    </w:p>
    <w:p w14:paraId="5CED62F9" w14:textId="77777777" w:rsidR="00D6729F" w:rsidRDefault="00000000" w:rsidP="00FA10E1">
      <w:pPr>
        <w:pStyle w:val="a0"/>
        <w:ind w:right="720"/>
      </w:pPr>
      <w:r>
        <w:rPr>
          <w:rFonts w:ascii="Arial" w:hAnsi="Arial"/>
          <w:sz w:val="24"/>
        </w:rPr>
        <w:t>yara_rule: اسم قاعدة YARA التي تم مطابقتها.</w:t>
      </w:r>
    </w:p>
    <w:p w14:paraId="19FAC2BA" w14:textId="77777777" w:rsidR="00D6729F" w:rsidRDefault="00000000" w:rsidP="00FA10E1">
      <w:pPr>
        <w:pStyle w:val="a0"/>
        <w:ind w:right="720"/>
      </w:pPr>
      <w:r>
        <w:rPr>
          <w:rFonts w:ascii="Arial" w:hAnsi="Arial"/>
          <w:sz w:val="24"/>
        </w:rPr>
        <w:t>yara_scanned_file: المسار الكامل للملف الذي تم تفكيكه وفحصه.</w:t>
      </w:r>
    </w:p>
    <w:p w14:paraId="440D0BFF" w14:textId="77777777" w:rsidR="00D6729F" w:rsidRDefault="00000000">
      <w:pPr>
        <w:jc w:val="center"/>
      </w:pPr>
      <w:r>
        <w:rPr>
          <w:noProof/>
        </w:rPr>
        <w:drawing>
          <wp:inline distT="0" distB="0" distL="0" distR="0" wp14:anchorId="57F0E3DC" wp14:editId="0954AF49">
            <wp:extent cx="5706110" cy="1718734"/>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5.png"/>
                    <pic:cNvPicPr/>
                  </pic:nvPicPr>
                  <pic:blipFill>
                    <a:blip r:embed="rId35"/>
                    <a:stretch>
                      <a:fillRect/>
                    </a:stretch>
                  </pic:blipFill>
                  <pic:spPr>
                    <a:xfrm>
                      <a:off x="0" y="0"/>
                      <a:ext cx="5711510" cy="1720360"/>
                    </a:xfrm>
                    <a:prstGeom prst="rect">
                      <a:avLst/>
                    </a:prstGeom>
                  </pic:spPr>
                </pic:pic>
              </a:graphicData>
            </a:graphic>
          </wp:inline>
        </w:drawing>
      </w:r>
    </w:p>
    <w:p w14:paraId="439218D8" w14:textId="77777777" w:rsidR="00D6729F" w:rsidRDefault="00000000" w:rsidP="00FA10E1">
      <w:r>
        <w:rPr>
          <w:rFonts w:ascii="Arial" w:hAnsi="Arial"/>
          <w:b/>
          <w:color w:val="000000"/>
          <w:sz w:val="24"/>
        </w:rPr>
        <w:t>ثامناً: ربط أمر التنفيذ وتفعيل الاستجابة التلقائية (Active Response) لـ YARA داخل ملف ossec.conf</w:t>
      </w:r>
    </w:p>
    <w:p w14:paraId="56CFDCD3" w14:textId="77777777" w:rsidR="00D6729F" w:rsidRDefault="00000000" w:rsidP="00FA10E1">
      <w:r>
        <w:rPr>
          <w:rFonts w:ascii="Arial" w:hAnsi="Arial"/>
          <w:color w:val="000000"/>
          <w:sz w:val="24"/>
        </w:rPr>
        <w:t>الجزء المخصص لربط سكريبت YARA مع محرك الاستجابة التلقائية في نظام Wazuh عبر الملف /var/ossec/etc/ossec.conf:</w:t>
      </w:r>
    </w:p>
    <w:p w14:paraId="7F5779FE" w14:textId="77777777" w:rsidR="00D6729F" w:rsidRDefault="00000000" w:rsidP="00FA10E1">
      <w:pPr>
        <w:pStyle w:val="a0"/>
        <w:ind w:right="360"/>
      </w:pPr>
      <w:r>
        <w:rPr>
          <w:rFonts w:ascii="Arial" w:hAnsi="Arial"/>
          <w:sz w:val="24"/>
        </w:rPr>
        <w:t>تعريف الأمر (&lt;command&gt;):</w:t>
      </w:r>
    </w:p>
    <w:p w14:paraId="59F00254" w14:textId="77777777" w:rsidR="00D6729F" w:rsidRDefault="00000000" w:rsidP="00FA10E1">
      <w:pPr>
        <w:pStyle w:val="a0"/>
        <w:ind w:right="720"/>
      </w:pPr>
      <w:r>
        <w:rPr>
          <w:rFonts w:ascii="Arial" w:hAnsi="Arial"/>
          <w:sz w:val="24"/>
        </w:rPr>
        <w:t>الاسم (&lt;name&gt;yara_linux&lt;/name&gt;): تسمية الأمر المخصص لتشغيل الفحص.</w:t>
      </w:r>
    </w:p>
    <w:p w14:paraId="6796307F" w14:textId="77777777" w:rsidR="00D6729F" w:rsidRDefault="00000000" w:rsidP="00FA10E1">
      <w:pPr>
        <w:pStyle w:val="a0"/>
        <w:ind w:right="720"/>
      </w:pPr>
      <w:r>
        <w:rPr>
          <w:rFonts w:ascii="Arial" w:hAnsi="Arial"/>
          <w:sz w:val="24"/>
        </w:rPr>
        <w:t>الملف التنفيذي (&lt;executable&gt;yara.sh&lt;/executable&gt;): تحديد سكريبت Bash المراد تنفيذه.</w:t>
      </w:r>
    </w:p>
    <w:p w14:paraId="07CF6C21" w14:textId="77777777" w:rsidR="00D6729F" w:rsidRDefault="00000000" w:rsidP="00FA10E1">
      <w:pPr>
        <w:pStyle w:val="a0"/>
        <w:ind w:right="720"/>
      </w:pPr>
      <w:r>
        <w:rPr>
          <w:rFonts w:ascii="Arial" w:hAnsi="Arial"/>
          <w:sz w:val="24"/>
        </w:rPr>
        <w:t>الوسائط الإضافية (&lt;extra_args&gt;): تمرير المسار التنفيذي لـ YARA (/usr/local/bin) ومسار قواعد الفحص (/tmp/yara/rules/yara_rules.yar).</w:t>
      </w:r>
    </w:p>
    <w:p w14:paraId="3B73E85C" w14:textId="77777777" w:rsidR="00D6729F" w:rsidRDefault="00000000" w:rsidP="00FA10E1">
      <w:pPr>
        <w:pStyle w:val="a0"/>
        <w:ind w:right="360"/>
      </w:pPr>
      <w:r>
        <w:rPr>
          <w:rFonts w:ascii="Arial" w:hAnsi="Arial"/>
          <w:sz w:val="24"/>
        </w:rPr>
        <w:t>إعداد الاستجابة التلقائية (&lt;active-response&gt;):</w:t>
      </w:r>
    </w:p>
    <w:p w14:paraId="68A5D801" w14:textId="77777777" w:rsidR="00D6729F" w:rsidRDefault="00000000" w:rsidP="00FA10E1">
      <w:pPr>
        <w:pStyle w:val="a0"/>
        <w:ind w:right="720"/>
      </w:pPr>
      <w:r>
        <w:rPr>
          <w:rFonts w:ascii="Arial" w:hAnsi="Arial"/>
          <w:sz w:val="24"/>
        </w:rPr>
        <w:t>التفعيل (&lt;disabled&gt;no&lt;/disabled&gt;): تشغيل آلية الاستجابة التلقائية على النظام.</w:t>
      </w:r>
    </w:p>
    <w:p w14:paraId="3D5C7C40" w14:textId="77777777" w:rsidR="00D6729F" w:rsidRDefault="00000000" w:rsidP="00FA10E1">
      <w:pPr>
        <w:pStyle w:val="a0"/>
        <w:ind w:right="720"/>
      </w:pPr>
      <w:r>
        <w:rPr>
          <w:rFonts w:ascii="Arial" w:hAnsi="Arial"/>
          <w:sz w:val="24"/>
        </w:rPr>
        <w:t>الاستدعاء (&lt;command&gt;yara_linux&lt;/command&gt;): ربط الاستجابة بالأمر المعرّف أعلاه.</w:t>
      </w:r>
    </w:p>
    <w:p w14:paraId="20176D95" w14:textId="77777777" w:rsidR="00D6729F" w:rsidRDefault="00000000" w:rsidP="00FA10E1">
      <w:pPr>
        <w:pStyle w:val="a0"/>
        <w:ind w:right="720"/>
      </w:pPr>
      <w:r>
        <w:rPr>
          <w:rFonts w:ascii="Arial" w:hAnsi="Arial"/>
          <w:sz w:val="24"/>
        </w:rPr>
        <w:t>النطاق (&lt;location&gt;local&lt;/location&gt;): تنفيذ الفحص محلياً على العميل نفسه.</w:t>
      </w:r>
    </w:p>
    <w:p w14:paraId="3DD3A7CC" w14:textId="77777777" w:rsidR="00D6729F" w:rsidRDefault="00000000" w:rsidP="00FA10E1">
      <w:pPr>
        <w:pStyle w:val="a0"/>
        <w:ind w:right="720"/>
      </w:pPr>
      <w:r>
        <w:rPr>
          <w:rFonts w:ascii="Arial" w:hAnsi="Arial"/>
          <w:sz w:val="24"/>
        </w:rPr>
        <w:t>المحفزات (&lt;rules_id&gt;100300,100301&lt;/rules_id&gt;): إطلاق الفحص التلقائي فور وقوع الأحداث المرتبطة بالقاعدتين 100300 و 100301 (الخاصتين بتعديل أو إضافة ملف جديد).</w:t>
      </w:r>
    </w:p>
    <w:p w14:paraId="7BD91F90" w14:textId="77777777" w:rsidR="00D6729F" w:rsidRDefault="00000000">
      <w:pPr>
        <w:jc w:val="center"/>
      </w:pPr>
      <w:r>
        <w:rPr>
          <w:noProof/>
        </w:rPr>
        <w:lastRenderedPageBreak/>
        <w:drawing>
          <wp:inline distT="0" distB="0" distL="0" distR="0" wp14:anchorId="0B76B105" wp14:editId="39D0326D">
            <wp:extent cx="5604510" cy="2015067"/>
            <wp:effectExtent l="0" t="0" r="0" b="444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30.png"/>
                    <pic:cNvPicPr/>
                  </pic:nvPicPr>
                  <pic:blipFill>
                    <a:blip r:embed="rId36"/>
                    <a:stretch>
                      <a:fillRect/>
                    </a:stretch>
                  </pic:blipFill>
                  <pic:spPr>
                    <a:xfrm>
                      <a:off x="0" y="0"/>
                      <a:ext cx="5618571" cy="2020123"/>
                    </a:xfrm>
                    <a:prstGeom prst="rect">
                      <a:avLst/>
                    </a:prstGeom>
                  </pic:spPr>
                </pic:pic>
              </a:graphicData>
            </a:graphic>
          </wp:inline>
        </w:drawing>
      </w:r>
    </w:p>
    <w:p w14:paraId="41278A2B" w14:textId="77777777" w:rsidR="00D6729F" w:rsidRDefault="00000000" w:rsidP="00FA10E1">
      <w:pPr>
        <w:pStyle w:val="1"/>
      </w:pPr>
      <w:proofErr w:type="spellStart"/>
      <w:r>
        <w:rPr>
          <w:rFonts w:ascii="Arial" w:hAnsi="Arial"/>
          <w:b/>
          <w:color w:val="003366"/>
        </w:rPr>
        <w:t>القسم</w:t>
      </w:r>
      <w:proofErr w:type="spellEnd"/>
      <w:r>
        <w:rPr>
          <w:rFonts w:ascii="Arial" w:hAnsi="Arial"/>
          <w:b/>
          <w:color w:val="003366"/>
        </w:rPr>
        <w:t xml:space="preserve"> </w:t>
      </w:r>
      <w:proofErr w:type="spellStart"/>
      <w:r>
        <w:rPr>
          <w:rFonts w:ascii="Arial" w:hAnsi="Arial"/>
          <w:b/>
          <w:color w:val="003366"/>
        </w:rPr>
        <w:t>الرابع</w:t>
      </w:r>
      <w:proofErr w:type="spellEnd"/>
      <w:r>
        <w:rPr>
          <w:rFonts w:ascii="Arial" w:hAnsi="Arial"/>
          <w:b/>
          <w:color w:val="003366"/>
        </w:rPr>
        <w:t xml:space="preserve">: </w:t>
      </w:r>
      <w:proofErr w:type="spellStart"/>
      <w:r>
        <w:rPr>
          <w:rFonts w:ascii="Arial" w:hAnsi="Arial"/>
          <w:b/>
          <w:color w:val="003366"/>
        </w:rPr>
        <w:t>مراقبة</w:t>
      </w:r>
      <w:proofErr w:type="spellEnd"/>
      <w:r>
        <w:rPr>
          <w:rFonts w:ascii="Arial" w:hAnsi="Arial"/>
          <w:b/>
          <w:color w:val="003366"/>
        </w:rPr>
        <w:t xml:space="preserve"> </w:t>
      </w:r>
      <w:proofErr w:type="spellStart"/>
      <w:r>
        <w:rPr>
          <w:rFonts w:ascii="Arial" w:hAnsi="Arial"/>
          <w:b/>
          <w:color w:val="003366"/>
        </w:rPr>
        <w:t>العمليات</w:t>
      </w:r>
      <w:proofErr w:type="spellEnd"/>
      <w:r>
        <w:rPr>
          <w:rFonts w:ascii="Arial" w:hAnsi="Arial"/>
          <w:b/>
          <w:color w:val="003366"/>
        </w:rPr>
        <w:t xml:space="preserve"> المشبوهة واكتشاف اتصال Netcat</w:t>
      </w:r>
    </w:p>
    <w:p w14:paraId="24EC6D89" w14:textId="77777777" w:rsidR="00D6729F" w:rsidRDefault="00000000" w:rsidP="00FA10E1">
      <w:pPr>
        <w:pStyle w:val="21"/>
      </w:pPr>
      <w:r>
        <w:rPr>
          <w:rFonts w:ascii="Arial" w:hAnsi="Arial"/>
          <w:b/>
          <w:color w:val="006699"/>
        </w:rPr>
        <w:t>٤.١ الوصف</w:t>
      </w:r>
    </w:p>
    <w:p w14:paraId="1D32F96A" w14:textId="77777777" w:rsidR="00D6729F" w:rsidRDefault="00000000" w:rsidP="00FA10E1">
      <w:r>
        <w:rPr>
          <w:rFonts w:ascii="Arial" w:hAnsi="Arial"/>
          <w:color w:val="000000"/>
          <w:sz w:val="24"/>
        </w:rPr>
        <w:t>يستهدف هذا القسم مراقبة العمليات النشطة على النظام بشكل دوري للكشف عن أي أدوات أو برامج مشبوهة قد تشير إلى وجود نشاط ضار، مثل إنشاء اتصالات عكسية (Reverse Shells) أو فتح منافذ للاستماع (Listening Ports).</w:t>
      </w:r>
    </w:p>
    <w:p w14:paraId="4797066A" w14:textId="77777777" w:rsidR="00D6729F" w:rsidRDefault="00000000" w:rsidP="00FA10E1">
      <w:pPr>
        <w:pStyle w:val="21"/>
      </w:pPr>
      <w:r>
        <w:rPr>
          <w:rFonts w:ascii="Arial" w:hAnsi="Arial"/>
          <w:b/>
          <w:color w:val="006699"/>
        </w:rPr>
        <w:t>٤.٢ القواعد المخصصة</w:t>
      </w:r>
    </w:p>
    <w:p w14:paraId="07DDDF1D" w14:textId="77777777" w:rsidR="00D6729F" w:rsidRDefault="00000000" w:rsidP="00FA10E1">
      <w:r>
        <w:rPr>
          <w:rFonts w:ascii="Arial" w:hAnsi="Arial"/>
          <w:color w:val="000000"/>
          <w:sz w:val="24"/>
        </w:rPr>
        <w:t>تم إعداد القواعد المخصصة داخل ملف /var/ossec/etc/rules/local_rules.xml لمعالجة قائمة العمليات النشطة واكتشاف الأنشطة المشبوهة:</w:t>
      </w:r>
    </w:p>
    <w:p w14:paraId="65C4FD67" w14:textId="77777777" w:rsidR="00D6729F" w:rsidRDefault="00000000" w:rsidP="00FA10E1">
      <w:r>
        <w:rPr>
          <w:rFonts w:ascii="Arial" w:hAnsi="Arial"/>
          <w:b/>
          <w:color w:val="000000"/>
          <w:sz w:val="24"/>
        </w:rPr>
        <w:t>القاعدة 100050 (مستوى 0):</w:t>
      </w:r>
    </w:p>
    <w:p w14:paraId="513A3627" w14:textId="77777777" w:rsidR="00D6729F" w:rsidRDefault="00000000" w:rsidP="00FA10E1">
      <w:pPr>
        <w:pStyle w:val="a0"/>
        <w:ind w:right="360"/>
      </w:pPr>
      <w:r>
        <w:rPr>
          <w:rFonts w:ascii="Arial" w:hAnsi="Arial"/>
          <w:sz w:val="24"/>
        </w:rPr>
        <w:t>الهدف: قاعدة تجميعية أساسية تُستثار عند تلقي مخرجات الأمر process list (الذي يُنفذ كل 30 ثانية).</w:t>
      </w:r>
    </w:p>
    <w:p w14:paraId="413C58EC" w14:textId="77777777" w:rsidR="00D6729F" w:rsidRDefault="00000000" w:rsidP="00FA10E1">
      <w:pPr>
        <w:pStyle w:val="a0"/>
        <w:ind w:right="360"/>
      </w:pPr>
      <w:r>
        <w:rPr>
          <w:rFonts w:ascii="Arial" w:hAnsi="Arial"/>
          <w:sz w:val="24"/>
        </w:rPr>
        <w:t>المستوى: تُحدد بالمستوى 0 لتجنب توليد تنبيهات صاخبة وغير ضرورية في لوحة التحكم بشكل مستمر.</w:t>
      </w:r>
    </w:p>
    <w:p w14:paraId="432C3F02" w14:textId="77777777" w:rsidR="00D6729F" w:rsidRDefault="00000000" w:rsidP="00FA10E1">
      <w:r>
        <w:rPr>
          <w:rFonts w:ascii="Arial" w:hAnsi="Arial"/>
          <w:b/>
          <w:color w:val="000000"/>
          <w:sz w:val="24"/>
        </w:rPr>
        <w:t>القاعدة 100051 (مستوى 7):</w:t>
      </w:r>
    </w:p>
    <w:p w14:paraId="137A1170" w14:textId="77777777" w:rsidR="00D6729F" w:rsidRDefault="00000000" w:rsidP="00FA10E1">
      <w:pPr>
        <w:pStyle w:val="a0"/>
        <w:ind w:right="360"/>
      </w:pPr>
      <w:r>
        <w:rPr>
          <w:rFonts w:ascii="Arial" w:hAnsi="Arial"/>
          <w:sz w:val="24"/>
        </w:rPr>
        <w:t>الهدف: كشف تشغيل أداة Netcat في وضع التنصت (nc -l) على الجهاز.</w:t>
      </w:r>
    </w:p>
    <w:p w14:paraId="4CFBA3C5" w14:textId="77777777" w:rsidR="00D6729F" w:rsidRDefault="00000000" w:rsidP="00FA10E1">
      <w:pPr>
        <w:pStyle w:val="a0"/>
        <w:ind w:right="360"/>
      </w:pPr>
      <w:r>
        <w:rPr>
          <w:rFonts w:ascii="Arial" w:hAnsi="Arial"/>
          <w:sz w:val="24"/>
        </w:rPr>
        <w:t>الآلية: تعتمد على القاعدة الأب 100050 وتقوم بمطابقة النمط nc -l في قائمة العمليات. عند الاكتشاف، تُطلق تنبيه أمني بمستوى خطورة متوسط/عالي (Level 7) للتحذير من احتمال وجود جلسة اتصال عكسية (Reverse Shell) أو منفذ مفتوح مشبوه.</w:t>
      </w:r>
    </w:p>
    <w:p w14:paraId="6CC68B3D" w14:textId="77777777" w:rsidR="00D6729F" w:rsidRDefault="00000000" w:rsidP="00FA10E1">
      <w:pPr>
        <w:pStyle w:val="a0"/>
        <w:ind w:right="360"/>
      </w:pPr>
      <w:r>
        <w:rPr>
          <w:rFonts w:ascii="Arial" w:hAnsi="Arial"/>
          <w:sz w:val="24"/>
        </w:rPr>
        <w:t>خاصية ignore="900": تمنع تكرار إرسال التنبيه لنفس العملية لمدة 15 دقيقة (900 ثانية) لتفادي تضخم السجلات.</w:t>
      </w:r>
    </w:p>
    <w:p w14:paraId="17D898BA" w14:textId="77777777" w:rsidR="00D6729F" w:rsidRDefault="00000000">
      <w:r>
        <w:br w:type="page"/>
      </w:r>
    </w:p>
    <w:p w14:paraId="6B67CAE5" w14:textId="77777777" w:rsidR="00D6729F" w:rsidRDefault="00000000" w:rsidP="00FA10E1">
      <w:pPr>
        <w:pStyle w:val="1"/>
      </w:pPr>
      <w:r>
        <w:rPr>
          <w:rFonts w:ascii="Arial" w:hAnsi="Arial"/>
          <w:b/>
          <w:color w:val="003366"/>
        </w:rPr>
        <w:lastRenderedPageBreak/>
        <w:t>الخلاصة</w:t>
      </w:r>
    </w:p>
    <w:p w14:paraId="07DF9D4B" w14:textId="77777777" w:rsidR="00D6729F" w:rsidRDefault="00000000" w:rsidP="00427962">
      <w:pPr>
        <w:spacing w:before="120" w:after="240"/>
      </w:pPr>
      <w:r>
        <w:rPr>
          <w:rFonts w:ascii="Arial" w:hAnsi="Arial"/>
          <w:color w:val="000000"/>
          <w:sz w:val="24"/>
        </w:rPr>
        <w:t>تم في هذا المشروع بناء نظام مراقبة أمني متكامل باستخدام Wazuh SIEM مع تكامل عدة أدوات وتقنيات متخصصة، وقد أثبت النظام فعاليته في الكشف عن التهديدات الأمنية المختلفة:</w:t>
      </w:r>
    </w:p>
    <w:p w14:paraId="28A20184" w14:textId="77777777" w:rsidR="00D6729F" w:rsidRDefault="00000000" w:rsidP="00427962">
      <w:pPr>
        <w:pStyle w:val="a"/>
        <w:spacing w:before="120" w:after="240"/>
        <w:ind w:left="0"/>
      </w:pPr>
      <w:r>
        <w:rPr>
          <w:rFonts w:ascii="Arial" w:hAnsi="Arial"/>
          <w:sz w:val="24"/>
        </w:rPr>
        <w:t>مراقبة تنفيذ الأوامر الخبيثة: من خلال التكامل مع auditd، تم تتبع جميع الأوامر المنفذة على النظام وتصنيفها حسب مستوى الخطورة باستخدام CDB Lists.</w:t>
      </w:r>
    </w:p>
    <w:p w14:paraId="6A20F26D" w14:textId="77777777" w:rsidR="00D6729F" w:rsidRDefault="00000000" w:rsidP="00427962">
      <w:pPr>
        <w:pStyle w:val="a"/>
        <w:spacing w:before="120" w:after="240"/>
        <w:ind w:left="0"/>
      </w:pPr>
      <w:r>
        <w:rPr>
          <w:rFonts w:ascii="Arial" w:hAnsi="Arial"/>
          <w:sz w:val="24"/>
        </w:rPr>
        <w:t>كشف هجوم Shellshock: تم بنجاح اكتشاف محاولات استغلال ثغرة CVE-2014-6271 في Bash وربطها بإطار MITRE ATT&amp;CK.</w:t>
      </w:r>
    </w:p>
    <w:p w14:paraId="0D0138C3" w14:textId="77777777" w:rsidR="00D6729F" w:rsidRDefault="00000000" w:rsidP="00427962">
      <w:pPr>
        <w:pStyle w:val="a"/>
        <w:spacing w:before="120" w:after="240"/>
        <w:ind w:left="0"/>
      </w:pPr>
      <w:r>
        <w:rPr>
          <w:rFonts w:ascii="Arial" w:hAnsi="Arial"/>
          <w:sz w:val="24"/>
        </w:rPr>
        <w:t>دمج YARA: تم إنشاء آلية فحص تلقائي للملفات باستخدام قواعد YARA المحدثة من منصة VALHALLA، مع تفعيل الاستجابة التلقائية (Active Response).</w:t>
      </w:r>
    </w:p>
    <w:p w14:paraId="02EB394E" w14:textId="77777777" w:rsidR="00D6729F" w:rsidRDefault="00000000" w:rsidP="00427962">
      <w:pPr>
        <w:pStyle w:val="a"/>
        <w:spacing w:before="120" w:after="240"/>
        <w:ind w:left="0"/>
      </w:pPr>
      <w:r>
        <w:rPr>
          <w:rFonts w:ascii="Arial" w:hAnsi="Arial"/>
          <w:sz w:val="24"/>
        </w:rPr>
        <w:t>مراقبة العمليات: تم إعداد قواعد مخصصة للكشف عن أدوات الاتصال المشبوهة مثل Netcat في وضع الاستماع.</w:t>
      </w:r>
    </w:p>
    <w:p w14:paraId="15021C1D" w14:textId="4354E3BF" w:rsidR="00D6729F" w:rsidRDefault="00000000" w:rsidP="00427962">
      <w:pPr>
        <w:spacing w:before="120" w:after="240"/>
        <w:rPr>
          <w:rtl/>
        </w:rPr>
      </w:pPr>
      <w:r>
        <w:rPr>
          <w:rFonts w:ascii="Arial" w:hAnsi="Arial"/>
          <w:color w:val="000000"/>
          <w:sz w:val="24"/>
        </w:rPr>
        <w:t xml:space="preserve">يوفر هذا النظام رؤية شاملة وفي الوقت الفعلي للأنشطة الداخلية والخارجية، مع القدرة على توليد تنبيهات فورية وربطها بالتكتيكات والتقنيات القياسية في إطار MITRE ATT&amp;CK، مما يسهل على فريق الأمن الاستجابة السريعة </w:t>
      </w:r>
      <w:proofErr w:type="spellStart"/>
      <w:r>
        <w:rPr>
          <w:rFonts w:ascii="Arial" w:hAnsi="Arial"/>
          <w:color w:val="000000"/>
          <w:sz w:val="24"/>
        </w:rPr>
        <w:t>للتهديدات</w:t>
      </w:r>
      <w:proofErr w:type="spellEnd"/>
      <w:r>
        <w:rPr>
          <w:rFonts w:ascii="Arial" w:hAnsi="Arial"/>
          <w:color w:val="000000"/>
          <w:sz w:val="24"/>
        </w:rPr>
        <w:t xml:space="preserve"> </w:t>
      </w:r>
      <w:proofErr w:type="spellStart"/>
      <w:r>
        <w:rPr>
          <w:rFonts w:ascii="Arial" w:hAnsi="Arial"/>
          <w:color w:val="000000"/>
          <w:sz w:val="24"/>
        </w:rPr>
        <w:t>واتخاذ</w:t>
      </w:r>
      <w:proofErr w:type="spellEnd"/>
      <w:r>
        <w:rPr>
          <w:rFonts w:ascii="Arial" w:hAnsi="Arial"/>
          <w:color w:val="000000"/>
          <w:sz w:val="24"/>
        </w:rPr>
        <w:t xml:space="preserve"> </w:t>
      </w:r>
      <w:proofErr w:type="spellStart"/>
      <w:r>
        <w:rPr>
          <w:rFonts w:ascii="Arial" w:hAnsi="Arial"/>
          <w:color w:val="000000"/>
          <w:sz w:val="24"/>
        </w:rPr>
        <w:t>الإجراءات</w:t>
      </w:r>
      <w:proofErr w:type="spellEnd"/>
      <w:r>
        <w:rPr>
          <w:rFonts w:ascii="Arial" w:hAnsi="Arial"/>
          <w:color w:val="000000"/>
          <w:sz w:val="24"/>
        </w:rPr>
        <w:t xml:space="preserve"> </w:t>
      </w:r>
      <w:proofErr w:type="spellStart"/>
      <w:r>
        <w:rPr>
          <w:rFonts w:ascii="Arial" w:hAnsi="Arial"/>
          <w:color w:val="000000"/>
          <w:sz w:val="24"/>
        </w:rPr>
        <w:t>المناسبة</w:t>
      </w:r>
      <w:proofErr w:type="spellEnd"/>
      <w:r>
        <w:rPr>
          <w:rFonts w:ascii="Arial" w:hAnsi="Arial"/>
          <w:color w:val="000000"/>
          <w:sz w:val="24"/>
        </w:rPr>
        <w:t>.</w:t>
      </w:r>
      <w:r w:rsidR="00427962">
        <w:rPr>
          <w:rFonts w:hint="cs"/>
          <w:rtl/>
        </w:rPr>
        <w:t xml:space="preserve"> </w:t>
      </w:r>
    </w:p>
    <w:p w14:paraId="6E6D8850" w14:textId="77777777" w:rsidR="00427962" w:rsidRPr="00427962" w:rsidRDefault="00427962" w:rsidP="00427962">
      <w:pPr>
        <w:rPr>
          <w:b/>
          <w:bCs/>
          <w:sz w:val="24"/>
          <w:szCs w:val="24"/>
        </w:rPr>
      </w:pPr>
      <w:r w:rsidRPr="00427962">
        <w:rPr>
          <w:b/>
          <w:bCs/>
          <w:sz w:val="24"/>
          <w:szCs w:val="24"/>
          <w:rtl/>
        </w:rPr>
        <w:t>تم كشف جميع سيناريوهات التهديدات واختبارها بنجاح</w:t>
      </w:r>
      <w:r w:rsidRPr="00427962">
        <w:rPr>
          <w:b/>
          <w:bCs/>
          <w:sz w:val="24"/>
          <w:szCs w:val="24"/>
        </w:rPr>
        <w:t>:</w:t>
      </w:r>
    </w:p>
    <w:tbl>
      <w:tblPr>
        <w:tblW w:w="0" w:type="auto"/>
        <w:tblLook w:val="04A0" w:firstRow="1" w:lastRow="0" w:firstColumn="1" w:lastColumn="0" w:noHBand="0" w:noVBand="1"/>
      </w:tblPr>
      <w:tblGrid>
        <w:gridCol w:w="2610"/>
        <w:gridCol w:w="3223"/>
        <w:gridCol w:w="3167"/>
      </w:tblGrid>
      <w:tr w:rsidR="00427962" w:rsidRPr="00427962" w14:paraId="042BA71E" w14:textId="77777777">
        <w:trPr>
          <w:tblHeader/>
        </w:trPr>
        <w:tc>
          <w:tcPr>
            <w:tcW w:w="0" w:type="auto"/>
            <w:tcBorders>
              <w:top w:val="single" w:sz="6" w:space="0" w:color="CBD5E0"/>
              <w:left w:val="single" w:sz="6" w:space="0" w:color="CBD5E0"/>
              <w:bottom w:val="single" w:sz="6" w:space="0" w:color="CBD5E0"/>
              <w:right w:val="single" w:sz="6" w:space="0" w:color="CBD5E0"/>
            </w:tcBorders>
            <w:shd w:val="clear" w:color="auto" w:fill="EBF8FF"/>
            <w:tcMar>
              <w:top w:w="120" w:type="dxa"/>
              <w:left w:w="180" w:type="dxa"/>
              <w:bottom w:w="120" w:type="dxa"/>
              <w:right w:w="180" w:type="dxa"/>
            </w:tcMar>
            <w:hideMark/>
          </w:tcPr>
          <w:p w14:paraId="1F3E1AFD" w14:textId="77777777" w:rsidR="00427962" w:rsidRPr="00427962" w:rsidRDefault="00427962" w:rsidP="00427962">
            <w:pPr>
              <w:rPr>
                <w:b/>
                <w:bCs/>
                <w:sz w:val="22"/>
                <w:szCs w:val="22"/>
              </w:rPr>
            </w:pPr>
            <w:r w:rsidRPr="00427962">
              <w:rPr>
                <w:b/>
                <w:bCs/>
                <w:sz w:val="22"/>
                <w:szCs w:val="22"/>
                <w:rtl/>
              </w:rPr>
              <w:t>السيناريو الأمنية</w:t>
            </w:r>
          </w:p>
        </w:tc>
        <w:tc>
          <w:tcPr>
            <w:tcW w:w="0" w:type="auto"/>
            <w:tcBorders>
              <w:top w:val="single" w:sz="6" w:space="0" w:color="CBD5E0"/>
              <w:left w:val="single" w:sz="6" w:space="0" w:color="CBD5E0"/>
              <w:bottom w:val="single" w:sz="6" w:space="0" w:color="CBD5E0"/>
              <w:right w:val="single" w:sz="6" w:space="0" w:color="CBD5E0"/>
            </w:tcBorders>
            <w:shd w:val="clear" w:color="auto" w:fill="EBF8FF"/>
            <w:tcMar>
              <w:top w:w="120" w:type="dxa"/>
              <w:left w:w="180" w:type="dxa"/>
              <w:bottom w:w="120" w:type="dxa"/>
              <w:right w:w="180" w:type="dxa"/>
            </w:tcMar>
            <w:hideMark/>
          </w:tcPr>
          <w:p w14:paraId="2C9E2F62" w14:textId="77777777" w:rsidR="00427962" w:rsidRPr="00427962" w:rsidRDefault="00427962" w:rsidP="00427962">
            <w:pPr>
              <w:rPr>
                <w:b/>
                <w:bCs/>
                <w:sz w:val="22"/>
                <w:szCs w:val="22"/>
              </w:rPr>
            </w:pPr>
            <w:r w:rsidRPr="00427962">
              <w:rPr>
                <w:b/>
                <w:bCs/>
                <w:sz w:val="22"/>
                <w:szCs w:val="22"/>
                <w:rtl/>
              </w:rPr>
              <w:t>آلية الكشف والاستجابة</w:t>
            </w:r>
          </w:p>
        </w:tc>
        <w:tc>
          <w:tcPr>
            <w:tcW w:w="0" w:type="auto"/>
            <w:tcBorders>
              <w:top w:val="single" w:sz="6" w:space="0" w:color="CBD5E0"/>
              <w:left w:val="single" w:sz="6" w:space="0" w:color="CBD5E0"/>
              <w:bottom w:val="single" w:sz="6" w:space="0" w:color="CBD5E0"/>
              <w:right w:val="single" w:sz="6" w:space="0" w:color="CBD5E0"/>
            </w:tcBorders>
            <w:shd w:val="clear" w:color="auto" w:fill="EBF8FF"/>
            <w:tcMar>
              <w:top w:w="120" w:type="dxa"/>
              <w:left w:w="180" w:type="dxa"/>
              <w:bottom w:w="120" w:type="dxa"/>
              <w:right w:w="180" w:type="dxa"/>
            </w:tcMar>
            <w:hideMark/>
          </w:tcPr>
          <w:p w14:paraId="4B8C836A" w14:textId="77777777" w:rsidR="00427962" w:rsidRPr="00427962" w:rsidRDefault="00427962" w:rsidP="00427962">
            <w:pPr>
              <w:rPr>
                <w:b/>
                <w:bCs/>
                <w:sz w:val="22"/>
                <w:szCs w:val="22"/>
              </w:rPr>
            </w:pPr>
            <w:r w:rsidRPr="00427962">
              <w:rPr>
                <w:b/>
                <w:bCs/>
                <w:sz w:val="22"/>
                <w:szCs w:val="22"/>
                <w:rtl/>
              </w:rPr>
              <w:t>النتيجة والتصنيف</w:t>
            </w:r>
          </w:p>
          <w:p w14:paraId="689A57EA" w14:textId="77777777" w:rsidR="00427962" w:rsidRPr="00427962" w:rsidRDefault="00427962" w:rsidP="00427962">
            <w:pPr>
              <w:rPr>
                <w:b/>
                <w:bCs/>
                <w:sz w:val="22"/>
                <w:szCs w:val="22"/>
              </w:rPr>
            </w:pPr>
            <w:r w:rsidRPr="00427962">
              <w:rPr>
                <w:b/>
                <w:bCs/>
                <w:sz w:val="22"/>
                <w:szCs w:val="22"/>
              </w:rPr>
              <w:t> </w:t>
            </w:r>
          </w:p>
        </w:tc>
      </w:tr>
      <w:tr w:rsidR="00427962" w:rsidRPr="00427962" w14:paraId="094C6BB2" w14:textId="77777777">
        <w:tc>
          <w:tcPr>
            <w:tcW w:w="0" w:type="auto"/>
            <w:tcBorders>
              <w:top w:val="single" w:sz="6" w:space="0" w:color="CBD5E0"/>
              <w:left w:val="single" w:sz="6" w:space="0" w:color="CBD5E0"/>
              <w:bottom w:val="single" w:sz="6" w:space="0" w:color="CBD5E0"/>
              <w:right w:val="single" w:sz="6" w:space="0" w:color="CBD5E0"/>
            </w:tcBorders>
            <w:tcMar>
              <w:top w:w="120" w:type="dxa"/>
              <w:left w:w="180" w:type="dxa"/>
              <w:bottom w:w="120" w:type="dxa"/>
              <w:right w:w="180" w:type="dxa"/>
            </w:tcMar>
            <w:hideMark/>
          </w:tcPr>
          <w:p w14:paraId="19B6EE16" w14:textId="77777777" w:rsidR="00427962" w:rsidRPr="00427962" w:rsidRDefault="00427962" w:rsidP="00427962">
            <w:pPr>
              <w:rPr>
                <w:b/>
                <w:bCs/>
                <w:sz w:val="22"/>
                <w:szCs w:val="22"/>
              </w:rPr>
            </w:pPr>
            <w:r w:rsidRPr="00427962">
              <w:rPr>
                <w:b/>
                <w:bCs/>
                <w:sz w:val="22"/>
                <w:szCs w:val="22"/>
                <w:rtl/>
              </w:rPr>
              <w:t>الأوامر الخبيثة ورفعات الصلاحيات</w:t>
            </w:r>
          </w:p>
        </w:tc>
        <w:tc>
          <w:tcPr>
            <w:tcW w:w="0" w:type="auto"/>
            <w:tcBorders>
              <w:top w:val="single" w:sz="6" w:space="0" w:color="CBD5E0"/>
              <w:left w:val="single" w:sz="6" w:space="0" w:color="CBD5E0"/>
              <w:bottom w:val="single" w:sz="6" w:space="0" w:color="CBD5E0"/>
              <w:right w:val="single" w:sz="6" w:space="0" w:color="CBD5E0"/>
            </w:tcBorders>
            <w:tcMar>
              <w:top w:w="120" w:type="dxa"/>
              <w:left w:w="180" w:type="dxa"/>
              <w:bottom w:w="120" w:type="dxa"/>
              <w:right w:w="180" w:type="dxa"/>
            </w:tcMar>
            <w:hideMark/>
          </w:tcPr>
          <w:p w14:paraId="19D880B6" w14:textId="77777777" w:rsidR="00427962" w:rsidRPr="00427962" w:rsidRDefault="00427962" w:rsidP="00427962">
            <w:pPr>
              <w:rPr>
                <w:b/>
                <w:bCs/>
                <w:sz w:val="22"/>
                <w:szCs w:val="22"/>
              </w:rPr>
            </w:pPr>
            <w:r w:rsidRPr="00427962">
              <w:rPr>
                <w:b/>
                <w:bCs/>
                <w:sz w:val="22"/>
                <w:szCs w:val="22"/>
                <w:rtl/>
              </w:rPr>
              <w:t>مراقبة</w:t>
            </w:r>
            <w:r w:rsidRPr="00427962">
              <w:rPr>
                <w:b/>
                <w:bCs/>
                <w:sz w:val="22"/>
                <w:szCs w:val="22"/>
              </w:rPr>
              <w:t xml:space="preserve"> </w:t>
            </w:r>
            <w:proofErr w:type="spellStart"/>
            <w:proofErr w:type="gramStart"/>
            <w:r w:rsidRPr="00427962">
              <w:rPr>
                <w:b/>
                <w:bCs/>
                <w:sz w:val="22"/>
                <w:szCs w:val="22"/>
              </w:rPr>
              <w:t>auditd</w:t>
            </w:r>
            <w:proofErr w:type="spellEnd"/>
            <w:r w:rsidRPr="00427962">
              <w:rPr>
                <w:b/>
                <w:bCs/>
                <w:sz w:val="22"/>
                <w:szCs w:val="22"/>
              </w:rPr>
              <w:t xml:space="preserve"> </w:t>
            </w:r>
            <w:r w:rsidRPr="00427962">
              <w:rPr>
                <w:b/>
                <w:bCs/>
                <w:sz w:val="22"/>
                <w:szCs w:val="22"/>
                <w:rtl/>
              </w:rPr>
              <w:t xml:space="preserve"> مع</w:t>
            </w:r>
            <w:proofErr w:type="gramEnd"/>
            <w:r w:rsidRPr="00427962">
              <w:rPr>
                <w:b/>
                <w:bCs/>
                <w:sz w:val="22"/>
                <w:szCs w:val="22"/>
                <w:rtl/>
              </w:rPr>
              <w:t xml:space="preserve"> قوائم</w:t>
            </w:r>
            <w:r w:rsidRPr="00427962">
              <w:rPr>
                <w:b/>
                <w:bCs/>
                <w:sz w:val="22"/>
                <w:szCs w:val="22"/>
              </w:rPr>
              <w:t xml:space="preserve"> </w:t>
            </w:r>
            <w:proofErr w:type="spellStart"/>
            <w:r w:rsidRPr="00427962">
              <w:rPr>
                <w:b/>
                <w:bCs/>
                <w:sz w:val="22"/>
                <w:szCs w:val="22"/>
              </w:rPr>
              <w:t>Wazuh</w:t>
            </w:r>
            <w:proofErr w:type="spellEnd"/>
            <w:r w:rsidRPr="00427962">
              <w:rPr>
                <w:b/>
                <w:bCs/>
                <w:sz w:val="22"/>
                <w:szCs w:val="22"/>
              </w:rPr>
              <w:t xml:space="preserve"> CDB</w:t>
            </w:r>
          </w:p>
        </w:tc>
        <w:tc>
          <w:tcPr>
            <w:tcW w:w="0" w:type="auto"/>
            <w:tcBorders>
              <w:top w:val="single" w:sz="6" w:space="0" w:color="CBD5E0"/>
              <w:left w:val="single" w:sz="6" w:space="0" w:color="CBD5E0"/>
              <w:bottom w:val="single" w:sz="6" w:space="0" w:color="CBD5E0"/>
              <w:right w:val="single" w:sz="6" w:space="0" w:color="CBD5E0"/>
            </w:tcBorders>
            <w:tcMar>
              <w:top w:w="120" w:type="dxa"/>
              <w:left w:w="180" w:type="dxa"/>
              <w:bottom w:w="120" w:type="dxa"/>
              <w:right w:w="180" w:type="dxa"/>
            </w:tcMar>
            <w:hideMark/>
          </w:tcPr>
          <w:p w14:paraId="21CE7ADE" w14:textId="77777777" w:rsidR="00427962" w:rsidRPr="00427962" w:rsidRDefault="00427962" w:rsidP="00427962">
            <w:pPr>
              <w:rPr>
                <w:b/>
                <w:bCs/>
                <w:sz w:val="22"/>
                <w:szCs w:val="22"/>
              </w:rPr>
            </w:pPr>
            <w:r w:rsidRPr="00427962">
              <w:rPr>
                <w:b/>
                <w:bCs/>
                <w:sz w:val="22"/>
                <w:szCs w:val="22"/>
                <w:rtl/>
              </w:rPr>
              <w:t>تم رصدها بنجاح وتوليد تنبيهات</w:t>
            </w:r>
            <w:r w:rsidRPr="00427962">
              <w:rPr>
                <w:b/>
                <w:bCs/>
                <w:sz w:val="22"/>
                <w:szCs w:val="22"/>
              </w:rPr>
              <w:t xml:space="preserve"> Level 12</w:t>
            </w:r>
          </w:p>
        </w:tc>
      </w:tr>
      <w:tr w:rsidR="00427962" w:rsidRPr="00427962" w14:paraId="56E89822" w14:textId="77777777">
        <w:tc>
          <w:tcPr>
            <w:tcW w:w="0" w:type="auto"/>
            <w:tcBorders>
              <w:top w:val="single" w:sz="6" w:space="0" w:color="CBD5E0"/>
              <w:left w:val="single" w:sz="6" w:space="0" w:color="CBD5E0"/>
              <w:bottom w:val="single" w:sz="6" w:space="0" w:color="CBD5E0"/>
              <w:right w:val="single" w:sz="6" w:space="0" w:color="CBD5E0"/>
            </w:tcBorders>
            <w:tcMar>
              <w:top w:w="120" w:type="dxa"/>
              <w:left w:w="180" w:type="dxa"/>
              <w:bottom w:w="120" w:type="dxa"/>
              <w:right w:w="180" w:type="dxa"/>
            </w:tcMar>
            <w:hideMark/>
          </w:tcPr>
          <w:p w14:paraId="53CC455C" w14:textId="77777777" w:rsidR="00427962" w:rsidRPr="00427962" w:rsidRDefault="00427962" w:rsidP="00427962">
            <w:pPr>
              <w:rPr>
                <w:b/>
                <w:bCs/>
                <w:sz w:val="22"/>
                <w:szCs w:val="22"/>
              </w:rPr>
            </w:pPr>
            <w:r w:rsidRPr="00427962">
              <w:rPr>
                <w:b/>
                <w:bCs/>
                <w:sz w:val="22"/>
                <w:szCs w:val="22"/>
                <w:rtl/>
              </w:rPr>
              <w:t>هجوم</w:t>
            </w:r>
            <w:r w:rsidRPr="00427962">
              <w:rPr>
                <w:b/>
                <w:bCs/>
                <w:sz w:val="22"/>
                <w:szCs w:val="22"/>
              </w:rPr>
              <w:t xml:space="preserve"> Shellshock (CVE-2014-6271)</w:t>
            </w:r>
          </w:p>
        </w:tc>
        <w:tc>
          <w:tcPr>
            <w:tcW w:w="0" w:type="auto"/>
            <w:tcBorders>
              <w:top w:val="single" w:sz="6" w:space="0" w:color="CBD5E0"/>
              <w:left w:val="single" w:sz="6" w:space="0" w:color="CBD5E0"/>
              <w:bottom w:val="single" w:sz="6" w:space="0" w:color="CBD5E0"/>
              <w:right w:val="single" w:sz="6" w:space="0" w:color="CBD5E0"/>
            </w:tcBorders>
            <w:tcMar>
              <w:top w:w="120" w:type="dxa"/>
              <w:left w:w="180" w:type="dxa"/>
              <w:bottom w:w="120" w:type="dxa"/>
              <w:right w:w="180" w:type="dxa"/>
            </w:tcMar>
            <w:hideMark/>
          </w:tcPr>
          <w:p w14:paraId="5E8DAF04" w14:textId="77777777" w:rsidR="00427962" w:rsidRPr="00427962" w:rsidRDefault="00427962" w:rsidP="00427962">
            <w:pPr>
              <w:rPr>
                <w:b/>
                <w:bCs/>
                <w:sz w:val="22"/>
                <w:szCs w:val="22"/>
              </w:rPr>
            </w:pPr>
            <w:r w:rsidRPr="00427962">
              <w:rPr>
                <w:b/>
                <w:bCs/>
                <w:sz w:val="22"/>
                <w:szCs w:val="22"/>
                <w:rtl/>
              </w:rPr>
              <w:t>مراقبة سجلات</w:t>
            </w:r>
            <w:r w:rsidRPr="00427962">
              <w:rPr>
                <w:b/>
                <w:bCs/>
                <w:sz w:val="22"/>
                <w:szCs w:val="22"/>
              </w:rPr>
              <w:t xml:space="preserve"> Apache2 </w:t>
            </w:r>
            <w:r w:rsidRPr="00427962">
              <w:rPr>
                <w:b/>
                <w:bCs/>
                <w:sz w:val="22"/>
                <w:szCs w:val="22"/>
                <w:rtl/>
              </w:rPr>
              <w:t>وربطها بـ</w:t>
            </w:r>
            <w:r w:rsidRPr="00427962">
              <w:rPr>
                <w:b/>
                <w:bCs/>
                <w:sz w:val="22"/>
                <w:szCs w:val="22"/>
              </w:rPr>
              <w:t xml:space="preserve"> MITRE ATT&amp;CK</w:t>
            </w:r>
          </w:p>
        </w:tc>
        <w:tc>
          <w:tcPr>
            <w:tcW w:w="0" w:type="auto"/>
            <w:tcBorders>
              <w:top w:val="single" w:sz="6" w:space="0" w:color="CBD5E0"/>
              <w:left w:val="single" w:sz="6" w:space="0" w:color="CBD5E0"/>
              <w:bottom w:val="single" w:sz="6" w:space="0" w:color="CBD5E0"/>
              <w:right w:val="single" w:sz="6" w:space="0" w:color="CBD5E0"/>
            </w:tcBorders>
            <w:tcMar>
              <w:top w:w="120" w:type="dxa"/>
              <w:left w:w="180" w:type="dxa"/>
              <w:bottom w:w="120" w:type="dxa"/>
              <w:right w:w="180" w:type="dxa"/>
            </w:tcMar>
            <w:hideMark/>
          </w:tcPr>
          <w:p w14:paraId="7C800910" w14:textId="77777777" w:rsidR="00427962" w:rsidRPr="00427962" w:rsidRDefault="00427962" w:rsidP="00427962">
            <w:pPr>
              <w:rPr>
                <w:b/>
                <w:bCs/>
                <w:sz w:val="22"/>
                <w:szCs w:val="22"/>
              </w:rPr>
            </w:pPr>
            <w:r w:rsidRPr="00427962">
              <w:rPr>
                <w:b/>
                <w:bCs/>
                <w:sz w:val="22"/>
                <w:szCs w:val="22"/>
                <w:rtl/>
              </w:rPr>
              <w:t>كشف فوري بـ</w:t>
            </w:r>
            <w:r w:rsidRPr="00427962">
              <w:rPr>
                <w:b/>
                <w:bCs/>
                <w:sz w:val="22"/>
                <w:szCs w:val="22"/>
              </w:rPr>
              <w:t xml:space="preserve"> Rule 31168 </w:t>
            </w:r>
            <w:r w:rsidRPr="00427962">
              <w:rPr>
                <w:b/>
                <w:bCs/>
                <w:sz w:val="22"/>
                <w:szCs w:val="22"/>
                <w:rtl/>
              </w:rPr>
              <w:t>بالمستوى</w:t>
            </w:r>
            <w:r w:rsidRPr="00427962">
              <w:rPr>
                <w:b/>
                <w:bCs/>
                <w:sz w:val="22"/>
                <w:szCs w:val="22"/>
              </w:rPr>
              <w:t xml:space="preserve"> Level 15</w:t>
            </w:r>
          </w:p>
        </w:tc>
      </w:tr>
      <w:tr w:rsidR="00427962" w:rsidRPr="00427962" w14:paraId="708ED840" w14:textId="77777777">
        <w:tc>
          <w:tcPr>
            <w:tcW w:w="0" w:type="auto"/>
            <w:tcBorders>
              <w:top w:val="single" w:sz="6" w:space="0" w:color="CBD5E0"/>
              <w:left w:val="single" w:sz="6" w:space="0" w:color="CBD5E0"/>
              <w:bottom w:val="single" w:sz="6" w:space="0" w:color="CBD5E0"/>
              <w:right w:val="single" w:sz="6" w:space="0" w:color="CBD5E0"/>
            </w:tcBorders>
            <w:tcMar>
              <w:top w:w="120" w:type="dxa"/>
              <w:left w:w="180" w:type="dxa"/>
              <w:bottom w:w="120" w:type="dxa"/>
              <w:right w:w="180" w:type="dxa"/>
            </w:tcMar>
            <w:hideMark/>
          </w:tcPr>
          <w:p w14:paraId="34212ACB" w14:textId="77777777" w:rsidR="00427962" w:rsidRPr="00427962" w:rsidRDefault="00427962" w:rsidP="00427962">
            <w:pPr>
              <w:rPr>
                <w:b/>
                <w:bCs/>
                <w:sz w:val="22"/>
                <w:szCs w:val="22"/>
              </w:rPr>
            </w:pPr>
            <w:r w:rsidRPr="00427962">
              <w:rPr>
                <w:b/>
                <w:bCs/>
                <w:sz w:val="22"/>
                <w:szCs w:val="22"/>
                <w:rtl/>
              </w:rPr>
              <w:t>البرمجيات الخبيثة والملفات المشبوهة</w:t>
            </w:r>
          </w:p>
        </w:tc>
        <w:tc>
          <w:tcPr>
            <w:tcW w:w="0" w:type="auto"/>
            <w:tcBorders>
              <w:top w:val="single" w:sz="6" w:space="0" w:color="CBD5E0"/>
              <w:left w:val="single" w:sz="6" w:space="0" w:color="CBD5E0"/>
              <w:bottom w:val="single" w:sz="6" w:space="0" w:color="CBD5E0"/>
              <w:right w:val="single" w:sz="6" w:space="0" w:color="CBD5E0"/>
            </w:tcBorders>
            <w:tcMar>
              <w:top w:w="120" w:type="dxa"/>
              <w:left w:w="180" w:type="dxa"/>
              <w:bottom w:w="120" w:type="dxa"/>
              <w:right w:w="180" w:type="dxa"/>
            </w:tcMar>
            <w:hideMark/>
          </w:tcPr>
          <w:p w14:paraId="77736A6F" w14:textId="77777777" w:rsidR="00427962" w:rsidRPr="00427962" w:rsidRDefault="00427962" w:rsidP="00427962">
            <w:pPr>
              <w:rPr>
                <w:b/>
                <w:bCs/>
                <w:sz w:val="22"/>
                <w:szCs w:val="22"/>
              </w:rPr>
            </w:pPr>
            <w:r w:rsidRPr="00427962">
              <w:rPr>
                <w:b/>
                <w:bCs/>
                <w:sz w:val="22"/>
                <w:szCs w:val="22"/>
                <w:rtl/>
              </w:rPr>
              <w:t>مراقبة سلامة الملفات</w:t>
            </w:r>
            <w:r w:rsidRPr="00427962">
              <w:rPr>
                <w:b/>
                <w:bCs/>
                <w:sz w:val="22"/>
                <w:szCs w:val="22"/>
              </w:rPr>
              <w:t xml:space="preserve"> (FIM) </w:t>
            </w:r>
            <w:r w:rsidRPr="00427962">
              <w:rPr>
                <w:b/>
                <w:bCs/>
                <w:sz w:val="22"/>
                <w:szCs w:val="22"/>
                <w:rtl/>
              </w:rPr>
              <w:t>مع فحص</w:t>
            </w:r>
            <w:r w:rsidRPr="00427962">
              <w:rPr>
                <w:b/>
                <w:bCs/>
                <w:sz w:val="22"/>
                <w:szCs w:val="22"/>
              </w:rPr>
              <w:t xml:space="preserve"> YARA </w:t>
            </w:r>
            <w:r w:rsidRPr="00427962">
              <w:rPr>
                <w:b/>
                <w:bCs/>
                <w:sz w:val="22"/>
                <w:szCs w:val="22"/>
                <w:rtl/>
              </w:rPr>
              <w:t>التلقائي</w:t>
            </w:r>
          </w:p>
        </w:tc>
        <w:tc>
          <w:tcPr>
            <w:tcW w:w="0" w:type="auto"/>
            <w:tcBorders>
              <w:top w:val="single" w:sz="6" w:space="0" w:color="CBD5E0"/>
              <w:left w:val="single" w:sz="6" w:space="0" w:color="CBD5E0"/>
              <w:bottom w:val="single" w:sz="6" w:space="0" w:color="CBD5E0"/>
              <w:right w:val="single" w:sz="6" w:space="0" w:color="CBD5E0"/>
            </w:tcBorders>
            <w:tcMar>
              <w:top w:w="120" w:type="dxa"/>
              <w:left w:w="180" w:type="dxa"/>
              <w:bottom w:w="120" w:type="dxa"/>
              <w:right w:w="180" w:type="dxa"/>
            </w:tcMar>
            <w:hideMark/>
          </w:tcPr>
          <w:p w14:paraId="21C72979" w14:textId="77777777" w:rsidR="00427962" w:rsidRPr="00427962" w:rsidRDefault="00427962" w:rsidP="00427962">
            <w:pPr>
              <w:rPr>
                <w:b/>
                <w:bCs/>
                <w:sz w:val="22"/>
                <w:szCs w:val="22"/>
              </w:rPr>
            </w:pPr>
            <w:r w:rsidRPr="00427962">
              <w:rPr>
                <w:b/>
                <w:bCs/>
                <w:sz w:val="22"/>
                <w:szCs w:val="22"/>
                <w:rtl/>
              </w:rPr>
              <w:t>مطابقة فورية واستجابة تلقائية</w:t>
            </w:r>
            <w:r w:rsidRPr="00427962">
              <w:rPr>
                <w:b/>
                <w:bCs/>
                <w:sz w:val="22"/>
                <w:szCs w:val="22"/>
              </w:rPr>
              <w:t xml:space="preserve"> (Active Response)</w:t>
            </w:r>
          </w:p>
        </w:tc>
      </w:tr>
    </w:tbl>
    <w:p w14:paraId="09A1387E" w14:textId="77777777" w:rsidR="00427962" w:rsidRPr="00427962" w:rsidRDefault="00427962" w:rsidP="00FA10E1">
      <w:pPr>
        <w:rPr>
          <w:rFonts w:hint="cs"/>
          <w:rtl/>
        </w:rPr>
      </w:pPr>
    </w:p>
    <w:sectPr w:rsidR="00427962" w:rsidRPr="00427962" w:rsidSect="00937EC5">
      <w:pgSz w:w="12240" w:h="15840"/>
      <w:pgMar w:top="1440" w:right="1800" w:bottom="1440" w:left="1800" w:header="720" w:footer="720" w:gutter="0"/>
      <w:pgBorders w:offsetFrom="page">
        <w:top w:val="outset" w:sz="6" w:space="15" w:color="auto"/>
        <w:left w:val="outset" w:sz="6" w:space="15" w:color="auto"/>
        <w:bottom w:val="inset" w:sz="6" w:space="15" w:color="auto"/>
        <w:right w:val="inset" w:sz="6" w:space="15"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83AABA0A"/>
    <w:lvl w:ilvl="0">
      <w:start w:val="1"/>
      <w:numFmt w:val="bullet"/>
      <w:pStyle w:val="a0"/>
      <w:lvlText w:val=""/>
      <w:lvlJc w:val="left"/>
      <w:pPr>
        <w:tabs>
          <w:tab w:val="num" w:pos="360"/>
        </w:tabs>
        <w:ind w:left="360" w:hanging="360"/>
      </w:pPr>
      <w:rPr>
        <w:rFonts w:ascii="Symbol" w:hAnsi="Symbol" w:hint="default"/>
        <w:lang w:bidi="ar-SA"/>
      </w:rPr>
    </w:lvl>
  </w:abstractNum>
  <w:num w:numId="1" w16cid:durableId="1450079484">
    <w:abstractNumId w:val="8"/>
  </w:num>
  <w:num w:numId="2" w16cid:durableId="467819383">
    <w:abstractNumId w:val="6"/>
  </w:num>
  <w:num w:numId="3" w16cid:durableId="2074741460">
    <w:abstractNumId w:val="5"/>
  </w:num>
  <w:num w:numId="4" w16cid:durableId="1836920873">
    <w:abstractNumId w:val="4"/>
  </w:num>
  <w:num w:numId="5" w16cid:durableId="2107532621">
    <w:abstractNumId w:val="7"/>
  </w:num>
  <w:num w:numId="6" w16cid:durableId="1942447316">
    <w:abstractNumId w:val="3"/>
  </w:num>
  <w:num w:numId="7" w16cid:durableId="1664241197">
    <w:abstractNumId w:val="2"/>
  </w:num>
  <w:num w:numId="8" w16cid:durableId="26836692">
    <w:abstractNumId w:val="1"/>
  </w:num>
  <w:num w:numId="9" w16cid:durableId="14680887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683A"/>
    <w:rsid w:val="001A6B3B"/>
    <w:rsid w:val="0029639D"/>
    <w:rsid w:val="00326F90"/>
    <w:rsid w:val="003F1D61"/>
    <w:rsid w:val="00427962"/>
    <w:rsid w:val="00466C8C"/>
    <w:rsid w:val="00473851"/>
    <w:rsid w:val="0049537C"/>
    <w:rsid w:val="00507142"/>
    <w:rsid w:val="00532EDA"/>
    <w:rsid w:val="005A14F4"/>
    <w:rsid w:val="00646ACB"/>
    <w:rsid w:val="007040B6"/>
    <w:rsid w:val="00723788"/>
    <w:rsid w:val="008039FE"/>
    <w:rsid w:val="008174B2"/>
    <w:rsid w:val="008868D4"/>
    <w:rsid w:val="00937EC5"/>
    <w:rsid w:val="00A02FE6"/>
    <w:rsid w:val="00A17892"/>
    <w:rsid w:val="00A71678"/>
    <w:rsid w:val="00A969C7"/>
    <w:rsid w:val="00AA1D8D"/>
    <w:rsid w:val="00B47730"/>
    <w:rsid w:val="00C07CC6"/>
    <w:rsid w:val="00CB0664"/>
    <w:rsid w:val="00D6729F"/>
    <w:rsid w:val="00DB0ED6"/>
    <w:rsid w:val="00E32560"/>
    <w:rsid w:val="00FA10E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4CF697"/>
  <w14:defaultImageDpi w14:val="300"/>
  <w15:docId w15:val="{CFF025C4-B0EB-4969-9447-DDAEABD70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bidi/>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937EC5"/>
  </w:style>
  <w:style w:type="paragraph" w:styleId="1">
    <w:name w:val="heading 1"/>
    <w:basedOn w:val="a1"/>
    <w:next w:val="a1"/>
    <w:link w:val="1Char"/>
    <w:uiPriority w:val="9"/>
    <w:qFormat/>
    <w:rsid w:val="00937EC5"/>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21">
    <w:name w:val="heading 2"/>
    <w:basedOn w:val="a1"/>
    <w:next w:val="a1"/>
    <w:link w:val="2Char"/>
    <w:uiPriority w:val="9"/>
    <w:unhideWhenUsed/>
    <w:qFormat/>
    <w:rsid w:val="00937EC5"/>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31">
    <w:name w:val="heading 3"/>
    <w:basedOn w:val="a1"/>
    <w:next w:val="a1"/>
    <w:link w:val="3Char"/>
    <w:uiPriority w:val="9"/>
    <w:unhideWhenUsed/>
    <w:qFormat/>
    <w:rsid w:val="00937EC5"/>
    <w:pPr>
      <w:pBdr>
        <w:top w:val="single" w:sz="6" w:space="2" w:color="4472C4" w:themeColor="accent1"/>
      </w:pBdr>
      <w:spacing w:before="300" w:after="0"/>
      <w:outlineLvl w:val="2"/>
    </w:pPr>
    <w:rPr>
      <w:caps/>
      <w:color w:val="1F3763" w:themeColor="accent1" w:themeShade="7F"/>
      <w:spacing w:val="15"/>
    </w:rPr>
  </w:style>
  <w:style w:type="paragraph" w:styleId="4">
    <w:name w:val="heading 4"/>
    <w:basedOn w:val="a1"/>
    <w:next w:val="a1"/>
    <w:link w:val="4Char"/>
    <w:uiPriority w:val="9"/>
    <w:semiHidden/>
    <w:unhideWhenUsed/>
    <w:qFormat/>
    <w:rsid w:val="00937EC5"/>
    <w:pPr>
      <w:pBdr>
        <w:top w:val="dotted" w:sz="6" w:space="2" w:color="4472C4" w:themeColor="accent1"/>
      </w:pBdr>
      <w:spacing w:before="200" w:after="0"/>
      <w:outlineLvl w:val="3"/>
    </w:pPr>
    <w:rPr>
      <w:caps/>
      <w:color w:val="2F5496" w:themeColor="accent1" w:themeShade="BF"/>
      <w:spacing w:val="10"/>
    </w:rPr>
  </w:style>
  <w:style w:type="paragraph" w:styleId="5">
    <w:name w:val="heading 5"/>
    <w:basedOn w:val="a1"/>
    <w:next w:val="a1"/>
    <w:link w:val="5Char"/>
    <w:uiPriority w:val="9"/>
    <w:semiHidden/>
    <w:unhideWhenUsed/>
    <w:qFormat/>
    <w:rsid w:val="00937EC5"/>
    <w:pPr>
      <w:pBdr>
        <w:bottom w:val="single" w:sz="6" w:space="1" w:color="4472C4" w:themeColor="accent1"/>
      </w:pBdr>
      <w:spacing w:before="200" w:after="0"/>
      <w:outlineLvl w:val="4"/>
    </w:pPr>
    <w:rPr>
      <w:caps/>
      <w:color w:val="2F5496" w:themeColor="accent1" w:themeShade="BF"/>
      <w:spacing w:val="10"/>
    </w:rPr>
  </w:style>
  <w:style w:type="paragraph" w:styleId="6">
    <w:name w:val="heading 6"/>
    <w:basedOn w:val="a1"/>
    <w:next w:val="a1"/>
    <w:link w:val="6Char"/>
    <w:uiPriority w:val="9"/>
    <w:semiHidden/>
    <w:unhideWhenUsed/>
    <w:qFormat/>
    <w:rsid w:val="00937EC5"/>
    <w:pPr>
      <w:pBdr>
        <w:bottom w:val="dotted" w:sz="6" w:space="1" w:color="4472C4" w:themeColor="accent1"/>
      </w:pBdr>
      <w:spacing w:before="200" w:after="0"/>
      <w:outlineLvl w:val="5"/>
    </w:pPr>
    <w:rPr>
      <w:caps/>
      <w:color w:val="2F5496" w:themeColor="accent1" w:themeShade="BF"/>
      <w:spacing w:val="10"/>
    </w:rPr>
  </w:style>
  <w:style w:type="paragraph" w:styleId="7">
    <w:name w:val="heading 7"/>
    <w:basedOn w:val="a1"/>
    <w:next w:val="a1"/>
    <w:link w:val="7Char"/>
    <w:uiPriority w:val="9"/>
    <w:semiHidden/>
    <w:unhideWhenUsed/>
    <w:qFormat/>
    <w:rsid w:val="00937EC5"/>
    <w:pPr>
      <w:spacing w:before="200" w:after="0"/>
      <w:outlineLvl w:val="6"/>
    </w:pPr>
    <w:rPr>
      <w:caps/>
      <w:color w:val="2F5496" w:themeColor="accent1" w:themeShade="BF"/>
      <w:spacing w:val="10"/>
    </w:rPr>
  </w:style>
  <w:style w:type="paragraph" w:styleId="8">
    <w:name w:val="heading 8"/>
    <w:basedOn w:val="a1"/>
    <w:next w:val="a1"/>
    <w:link w:val="8Char"/>
    <w:uiPriority w:val="9"/>
    <w:semiHidden/>
    <w:unhideWhenUsed/>
    <w:qFormat/>
    <w:rsid w:val="00937EC5"/>
    <w:pPr>
      <w:spacing w:before="200" w:after="0"/>
      <w:outlineLvl w:val="7"/>
    </w:pPr>
    <w:rPr>
      <w:caps/>
      <w:spacing w:val="10"/>
      <w:sz w:val="18"/>
      <w:szCs w:val="18"/>
    </w:rPr>
  </w:style>
  <w:style w:type="paragraph" w:styleId="9">
    <w:name w:val="heading 9"/>
    <w:basedOn w:val="a1"/>
    <w:next w:val="a1"/>
    <w:link w:val="9Char"/>
    <w:uiPriority w:val="9"/>
    <w:semiHidden/>
    <w:unhideWhenUsed/>
    <w:qFormat/>
    <w:rsid w:val="00937EC5"/>
    <w:pPr>
      <w:spacing w:before="200" w:after="0"/>
      <w:outlineLvl w:val="8"/>
    </w:pPr>
    <w:rPr>
      <w:i/>
      <w:iCs/>
      <w:caps/>
      <w:spacing w:val="10"/>
      <w:sz w:val="18"/>
      <w:szCs w:val="18"/>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2"/>
    <w:link w:val="a6"/>
    <w:uiPriority w:val="99"/>
    <w:rsid w:val="00E618BF"/>
  </w:style>
  <w:style w:type="paragraph" w:styleId="a7">
    <w:name w:val="No Spacing"/>
    <w:uiPriority w:val="1"/>
    <w:qFormat/>
    <w:rsid w:val="00937EC5"/>
    <w:pPr>
      <w:spacing w:after="0" w:line="240" w:lineRule="auto"/>
    </w:pPr>
  </w:style>
  <w:style w:type="character" w:customStyle="1" w:styleId="1Char">
    <w:name w:val="العنوان 1 Char"/>
    <w:basedOn w:val="a2"/>
    <w:link w:val="1"/>
    <w:uiPriority w:val="9"/>
    <w:rsid w:val="00937EC5"/>
    <w:rPr>
      <w:caps/>
      <w:color w:val="FFFFFF" w:themeColor="background1"/>
      <w:spacing w:val="15"/>
      <w:sz w:val="22"/>
      <w:szCs w:val="22"/>
      <w:shd w:val="clear" w:color="auto" w:fill="4472C4" w:themeFill="accent1"/>
    </w:rPr>
  </w:style>
  <w:style w:type="character" w:customStyle="1" w:styleId="2Char">
    <w:name w:val="عنوان 2 Char"/>
    <w:basedOn w:val="a2"/>
    <w:link w:val="21"/>
    <w:uiPriority w:val="9"/>
    <w:rsid w:val="00937EC5"/>
    <w:rPr>
      <w:caps/>
      <w:spacing w:val="15"/>
      <w:shd w:val="clear" w:color="auto" w:fill="D9E2F3" w:themeFill="accent1" w:themeFillTint="33"/>
    </w:rPr>
  </w:style>
  <w:style w:type="character" w:customStyle="1" w:styleId="3Char">
    <w:name w:val="عنوان 3 Char"/>
    <w:basedOn w:val="a2"/>
    <w:link w:val="31"/>
    <w:uiPriority w:val="9"/>
    <w:rsid w:val="00937EC5"/>
    <w:rPr>
      <w:caps/>
      <w:color w:val="1F3763" w:themeColor="accent1" w:themeShade="7F"/>
      <w:spacing w:val="15"/>
    </w:rPr>
  </w:style>
  <w:style w:type="paragraph" w:styleId="a8">
    <w:name w:val="Title"/>
    <w:basedOn w:val="a1"/>
    <w:next w:val="a1"/>
    <w:link w:val="Char1"/>
    <w:uiPriority w:val="10"/>
    <w:qFormat/>
    <w:rsid w:val="00937EC5"/>
    <w:pPr>
      <w:spacing w:before="0" w:after="0"/>
    </w:pPr>
    <w:rPr>
      <w:rFonts w:asciiTheme="majorHAnsi" w:eastAsiaTheme="majorEastAsia" w:hAnsiTheme="majorHAnsi" w:cstheme="majorBidi"/>
      <w:caps/>
      <w:color w:val="4472C4" w:themeColor="accent1"/>
      <w:spacing w:val="10"/>
      <w:sz w:val="52"/>
      <w:szCs w:val="52"/>
    </w:rPr>
  </w:style>
  <w:style w:type="character" w:customStyle="1" w:styleId="Char1">
    <w:name w:val="العنوان Char"/>
    <w:basedOn w:val="a2"/>
    <w:link w:val="a8"/>
    <w:uiPriority w:val="10"/>
    <w:rsid w:val="00937EC5"/>
    <w:rPr>
      <w:rFonts w:asciiTheme="majorHAnsi" w:eastAsiaTheme="majorEastAsia" w:hAnsiTheme="majorHAnsi" w:cstheme="majorBidi"/>
      <w:caps/>
      <w:color w:val="4472C4" w:themeColor="accent1"/>
      <w:spacing w:val="10"/>
      <w:sz w:val="52"/>
      <w:szCs w:val="52"/>
    </w:rPr>
  </w:style>
  <w:style w:type="paragraph" w:styleId="a9">
    <w:name w:val="Subtitle"/>
    <w:basedOn w:val="a1"/>
    <w:next w:val="a1"/>
    <w:link w:val="Char2"/>
    <w:uiPriority w:val="11"/>
    <w:qFormat/>
    <w:rsid w:val="00937EC5"/>
    <w:pPr>
      <w:spacing w:before="0" w:after="500" w:line="240" w:lineRule="auto"/>
    </w:pPr>
    <w:rPr>
      <w:caps/>
      <w:color w:val="595959" w:themeColor="text1" w:themeTint="A6"/>
      <w:spacing w:val="10"/>
      <w:sz w:val="21"/>
      <w:szCs w:val="21"/>
    </w:rPr>
  </w:style>
  <w:style w:type="character" w:customStyle="1" w:styleId="Char2">
    <w:name w:val="عنوان فرعي Char"/>
    <w:basedOn w:val="a2"/>
    <w:link w:val="a9"/>
    <w:uiPriority w:val="11"/>
    <w:rsid w:val="00937EC5"/>
    <w:rPr>
      <w:caps/>
      <w:color w:val="595959" w:themeColor="text1" w:themeTint="A6"/>
      <w:spacing w:val="10"/>
      <w:sz w:val="21"/>
      <w:szCs w:val="21"/>
    </w:rPr>
  </w:style>
  <w:style w:type="paragraph" w:styleId="aa">
    <w:name w:val="List Paragraph"/>
    <w:basedOn w:val="a1"/>
    <w:uiPriority w:val="34"/>
    <w:qFormat/>
    <w:rsid w:val="00937EC5"/>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نص أساسي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نص أساسي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نص أساسي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rPr>
  </w:style>
  <w:style w:type="character" w:customStyle="1" w:styleId="Char4">
    <w:name w:val="نص ماكرو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937EC5"/>
    <w:rPr>
      <w:i/>
      <w:iCs/>
      <w:sz w:val="24"/>
      <w:szCs w:val="24"/>
    </w:rPr>
  </w:style>
  <w:style w:type="character" w:customStyle="1" w:styleId="Char5">
    <w:name w:val="اقتباس Char"/>
    <w:basedOn w:val="a2"/>
    <w:link w:val="af"/>
    <w:uiPriority w:val="29"/>
    <w:rsid w:val="00937EC5"/>
    <w:rPr>
      <w:i/>
      <w:iCs/>
      <w:sz w:val="24"/>
      <w:szCs w:val="24"/>
    </w:rPr>
  </w:style>
  <w:style w:type="character" w:customStyle="1" w:styleId="4Char">
    <w:name w:val="عنوان 4 Char"/>
    <w:basedOn w:val="a2"/>
    <w:link w:val="4"/>
    <w:uiPriority w:val="9"/>
    <w:semiHidden/>
    <w:rsid w:val="00937EC5"/>
    <w:rPr>
      <w:caps/>
      <w:color w:val="2F5496" w:themeColor="accent1" w:themeShade="BF"/>
      <w:spacing w:val="10"/>
    </w:rPr>
  </w:style>
  <w:style w:type="character" w:customStyle="1" w:styleId="5Char">
    <w:name w:val="عنوان 5 Char"/>
    <w:basedOn w:val="a2"/>
    <w:link w:val="5"/>
    <w:uiPriority w:val="9"/>
    <w:semiHidden/>
    <w:rsid w:val="00937EC5"/>
    <w:rPr>
      <w:caps/>
      <w:color w:val="2F5496" w:themeColor="accent1" w:themeShade="BF"/>
      <w:spacing w:val="10"/>
    </w:rPr>
  </w:style>
  <w:style w:type="character" w:customStyle="1" w:styleId="6Char">
    <w:name w:val="عنوان 6 Char"/>
    <w:basedOn w:val="a2"/>
    <w:link w:val="6"/>
    <w:uiPriority w:val="9"/>
    <w:semiHidden/>
    <w:rsid w:val="00937EC5"/>
    <w:rPr>
      <w:caps/>
      <w:color w:val="2F5496" w:themeColor="accent1" w:themeShade="BF"/>
      <w:spacing w:val="10"/>
    </w:rPr>
  </w:style>
  <w:style w:type="character" w:customStyle="1" w:styleId="7Char">
    <w:name w:val="عنوان 7 Char"/>
    <w:basedOn w:val="a2"/>
    <w:link w:val="7"/>
    <w:uiPriority w:val="9"/>
    <w:semiHidden/>
    <w:rsid w:val="00937EC5"/>
    <w:rPr>
      <w:caps/>
      <w:color w:val="2F5496" w:themeColor="accent1" w:themeShade="BF"/>
      <w:spacing w:val="10"/>
    </w:rPr>
  </w:style>
  <w:style w:type="character" w:customStyle="1" w:styleId="8Char">
    <w:name w:val="عنوان 8 Char"/>
    <w:basedOn w:val="a2"/>
    <w:link w:val="8"/>
    <w:uiPriority w:val="9"/>
    <w:semiHidden/>
    <w:rsid w:val="00937EC5"/>
    <w:rPr>
      <w:caps/>
      <w:spacing w:val="10"/>
      <w:sz w:val="18"/>
      <w:szCs w:val="18"/>
    </w:rPr>
  </w:style>
  <w:style w:type="character" w:customStyle="1" w:styleId="9Char">
    <w:name w:val="عنوان 9 Char"/>
    <w:basedOn w:val="a2"/>
    <w:link w:val="9"/>
    <w:uiPriority w:val="9"/>
    <w:semiHidden/>
    <w:rsid w:val="00937EC5"/>
    <w:rPr>
      <w:i/>
      <w:iCs/>
      <w:caps/>
      <w:spacing w:val="10"/>
      <w:sz w:val="18"/>
      <w:szCs w:val="18"/>
    </w:rPr>
  </w:style>
  <w:style w:type="paragraph" w:styleId="af0">
    <w:name w:val="caption"/>
    <w:basedOn w:val="a1"/>
    <w:next w:val="a1"/>
    <w:uiPriority w:val="35"/>
    <w:semiHidden/>
    <w:unhideWhenUsed/>
    <w:qFormat/>
    <w:rsid w:val="00937EC5"/>
    <w:rPr>
      <w:b/>
      <w:bCs/>
      <w:color w:val="2F5496" w:themeColor="accent1" w:themeShade="BF"/>
      <w:sz w:val="16"/>
      <w:szCs w:val="16"/>
    </w:rPr>
  </w:style>
  <w:style w:type="character" w:styleId="af1">
    <w:name w:val="Strong"/>
    <w:uiPriority w:val="22"/>
    <w:qFormat/>
    <w:rsid w:val="00937EC5"/>
    <w:rPr>
      <w:b/>
      <w:bCs/>
    </w:rPr>
  </w:style>
  <w:style w:type="character" w:styleId="af2">
    <w:name w:val="Emphasis"/>
    <w:uiPriority w:val="20"/>
    <w:qFormat/>
    <w:rsid w:val="00937EC5"/>
    <w:rPr>
      <w:caps/>
      <w:color w:val="1F3763" w:themeColor="accent1" w:themeShade="7F"/>
      <w:spacing w:val="5"/>
    </w:rPr>
  </w:style>
  <w:style w:type="paragraph" w:styleId="af3">
    <w:name w:val="Intense Quote"/>
    <w:basedOn w:val="a1"/>
    <w:next w:val="a1"/>
    <w:link w:val="Char6"/>
    <w:uiPriority w:val="30"/>
    <w:qFormat/>
    <w:rsid w:val="00937EC5"/>
    <w:pPr>
      <w:spacing w:before="240" w:after="240" w:line="240" w:lineRule="auto"/>
      <w:ind w:left="1080" w:right="1080"/>
      <w:jc w:val="center"/>
    </w:pPr>
    <w:rPr>
      <w:color w:val="4472C4" w:themeColor="accent1"/>
      <w:sz w:val="24"/>
      <w:szCs w:val="24"/>
    </w:rPr>
  </w:style>
  <w:style w:type="character" w:customStyle="1" w:styleId="Char6">
    <w:name w:val="اقتباس مكثف Char"/>
    <w:basedOn w:val="a2"/>
    <w:link w:val="af3"/>
    <w:uiPriority w:val="30"/>
    <w:rsid w:val="00937EC5"/>
    <w:rPr>
      <w:color w:val="4472C4" w:themeColor="accent1"/>
      <w:sz w:val="24"/>
      <w:szCs w:val="24"/>
    </w:rPr>
  </w:style>
  <w:style w:type="character" w:styleId="af4">
    <w:name w:val="Subtle Emphasis"/>
    <w:uiPriority w:val="19"/>
    <w:qFormat/>
    <w:rsid w:val="00937EC5"/>
    <w:rPr>
      <w:i/>
      <w:iCs/>
      <w:color w:val="1F3763" w:themeColor="accent1" w:themeShade="7F"/>
    </w:rPr>
  </w:style>
  <w:style w:type="character" w:styleId="af5">
    <w:name w:val="Intense Emphasis"/>
    <w:uiPriority w:val="21"/>
    <w:qFormat/>
    <w:rsid w:val="00937EC5"/>
    <w:rPr>
      <w:b/>
      <w:bCs/>
      <w:caps/>
      <w:color w:val="1F3763" w:themeColor="accent1" w:themeShade="7F"/>
      <w:spacing w:val="10"/>
    </w:rPr>
  </w:style>
  <w:style w:type="character" w:styleId="af6">
    <w:name w:val="Subtle Reference"/>
    <w:uiPriority w:val="31"/>
    <w:qFormat/>
    <w:rsid w:val="00937EC5"/>
    <w:rPr>
      <w:b/>
      <w:bCs/>
      <w:color w:val="4472C4" w:themeColor="accent1"/>
    </w:rPr>
  </w:style>
  <w:style w:type="character" w:styleId="af7">
    <w:name w:val="Intense Reference"/>
    <w:uiPriority w:val="32"/>
    <w:qFormat/>
    <w:rsid w:val="00937EC5"/>
    <w:rPr>
      <w:b/>
      <w:bCs/>
      <w:i/>
      <w:iCs/>
      <w:caps/>
      <w:color w:val="4472C4" w:themeColor="accent1"/>
    </w:rPr>
  </w:style>
  <w:style w:type="character" w:styleId="af8">
    <w:name w:val="Book Title"/>
    <w:uiPriority w:val="33"/>
    <w:qFormat/>
    <w:rsid w:val="00937EC5"/>
    <w:rPr>
      <w:b/>
      <w:bCs/>
      <w:i/>
      <w:iCs/>
      <w:spacing w:val="0"/>
    </w:rPr>
  </w:style>
  <w:style w:type="paragraph" w:styleId="af9">
    <w:name w:val="TOC Heading"/>
    <w:basedOn w:val="1"/>
    <w:next w:val="a1"/>
    <w:uiPriority w:val="39"/>
    <w:semiHidden/>
    <w:unhideWhenUsed/>
    <w:qFormat/>
    <w:rsid w:val="00937EC5"/>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2">
    <w:name w:val="Light Shading Accent 2"/>
    <w:basedOn w:val="a3"/>
    <w:uiPriority w:val="60"/>
    <w:rsid w:val="00FC693F"/>
    <w:pPr>
      <w:spacing w:after="0" w:line="240" w:lineRule="auto"/>
    </w:pPr>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3">
    <w:name w:val="Light Shading Accent 3"/>
    <w:basedOn w:val="a3"/>
    <w:uiPriority w:val="60"/>
    <w:rsid w:val="00FC693F"/>
    <w:pPr>
      <w:spacing w:after="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4">
    <w:name w:val="Light Shading Accent 4"/>
    <w:basedOn w:val="a3"/>
    <w:uiPriority w:val="60"/>
    <w:rsid w:val="00FC693F"/>
    <w:pPr>
      <w:spacing w:after="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5">
    <w:name w:val="Light Shading Accent 5"/>
    <w:basedOn w:val="a3"/>
    <w:uiPriority w:val="60"/>
    <w:rsid w:val="00FC693F"/>
    <w:pPr>
      <w:spacing w:after="0" w:line="240" w:lineRule="auto"/>
    </w:pPr>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6">
    <w:name w:val="Light Shading Accent 6"/>
    <w:basedOn w:val="a3"/>
    <w:uiPriority w:val="60"/>
    <w:rsid w:val="00FC693F"/>
    <w:pPr>
      <w:spacing w:after="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21</Pages>
  <Words>2877</Words>
  <Characters>16403</Characters>
  <Application>Microsoft Office Word</Application>
  <DocSecurity>0</DocSecurity>
  <Lines>136</Lines>
  <Paragraphs>38</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19242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omar aljnud</cp:lastModifiedBy>
  <cp:revision>3</cp:revision>
  <dcterms:created xsi:type="dcterms:W3CDTF">2013-12-23T23:15:00Z</dcterms:created>
  <dcterms:modified xsi:type="dcterms:W3CDTF">2026-08-31T19:56:00Z</dcterms:modified>
  <cp:category/>
</cp:coreProperties>
</file>