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225" w:rsidRDefault="0061672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This document will contain the answers to the most frequently asked questions in phase 2.</w:t>
      </w:r>
    </w:p>
    <w:p w:rsidR="00BF7225" w:rsidRDefault="0061672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Make sure to check it </w:t>
      </w:r>
      <w:r>
        <w:rPr>
          <w:b/>
          <w:color w:val="FF0000"/>
          <w:sz w:val="24"/>
          <w:szCs w:val="24"/>
          <w:u w:val="single"/>
        </w:rPr>
        <w:t>regularly</w:t>
      </w:r>
      <w:r>
        <w:rPr>
          <w:b/>
          <w:sz w:val="24"/>
          <w:szCs w:val="24"/>
        </w:rPr>
        <w:t>. We may add more questions in it later.</w:t>
      </w:r>
    </w:p>
    <w:p w:rsidR="00BF7225" w:rsidRDefault="0061672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document name will be updated regularly to contain </w:t>
      </w:r>
      <w:r>
        <w:rPr>
          <w:b/>
          <w:sz w:val="24"/>
          <w:szCs w:val="24"/>
          <w:u w:val="single"/>
        </w:rPr>
        <w:t>the date of the last modification</w:t>
      </w:r>
      <w:r>
        <w:rPr>
          <w:b/>
          <w:sz w:val="24"/>
          <w:szCs w:val="24"/>
        </w:rPr>
        <w:t>.</w:t>
      </w:r>
    </w:p>
    <w:p w:rsidR="00BF7225" w:rsidRDefault="0061672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will add any new part </w:t>
      </w:r>
      <w:r>
        <w:rPr>
          <w:b/>
          <w:sz w:val="24"/>
          <w:szCs w:val="24"/>
          <w:u w:val="single"/>
        </w:rPr>
        <w:t>at the end</w:t>
      </w:r>
      <w:r>
        <w:rPr>
          <w:b/>
          <w:sz w:val="24"/>
          <w:szCs w:val="24"/>
        </w:rPr>
        <w:t xml:space="preserve"> of </w:t>
      </w:r>
      <w:bookmarkStart w:id="0" w:name="_GoBack"/>
      <w:bookmarkEnd w:id="0"/>
      <w:r>
        <w:rPr>
          <w:b/>
          <w:sz w:val="24"/>
          <w:szCs w:val="24"/>
        </w:rPr>
        <w:t>the document, so check anything new written at the end (not in the middle).</w:t>
      </w:r>
    </w:p>
    <w:p w:rsidR="00BF7225" w:rsidRDefault="0061672C">
      <w:pPr>
        <w:numPr>
          <w:ilvl w:val="0"/>
          <w:numId w:val="1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Note: all the mentioned solutions are not the only correct solutions. Any other solutions are also accepted if they do NOT break the constrai</w:t>
      </w:r>
      <w:r>
        <w:rPr>
          <w:b/>
          <w:color w:val="FF0000"/>
          <w:sz w:val="24"/>
          <w:szCs w:val="24"/>
        </w:rPr>
        <w:t>nts mentioned in Phase 2’s document (for example, class responsibilities).</w:t>
      </w:r>
    </w:p>
    <w:p w:rsidR="00BF7225" w:rsidRDefault="0061672C">
      <w:pPr>
        <w:rPr>
          <w:b/>
        </w:rPr>
      </w:pPr>
      <w:r>
        <w:pict w14:anchorId="4B116913">
          <v:rect id="_x0000_i1025" style="width:0;height:1.5pt" o:hralign="center" o:hrstd="t" o:hr="t" fillcolor="#a0a0a0" stroked="f"/>
        </w:pict>
      </w:r>
    </w:p>
    <w:p w:rsidR="00BF7225" w:rsidRDefault="0061672C">
      <w:pPr>
        <w:rPr>
          <w:b/>
          <w:color w:val="980000"/>
          <w:sz w:val="24"/>
          <w:szCs w:val="24"/>
        </w:rPr>
      </w:pPr>
      <w:r>
        <w:rPr>
          <w:b/>
          <w:color w:val="980000"/>
          <w:sz w:val="24"/>
          <w:szCs w:val="24"/>
        </w:rPr>
        <w:t>[ Question #</w:t>
      </w:r>
      <w:proofErr w:type="gramStart"/>
      <w:r>
        <w:rPr>
          <w:b/>
          <w:color w:val="980000"/>
          <w:sz w:val="24"/>
          <w:szCs w:val="24"/>
        </w:rPr>
        <w:t>1 ]</w:t>
      </w:r>
      <w:proofErr w:type="gramEnd"/>
      <w:r>
        <w:rPr>
          <w:b/>
          <w:color w:val="980000"/>
          <w:sz w:val="24"/>
          <w:szCs w:val="24"/>
        </w:rPr>
        <w:t>:</w:t>
      </w:r>
    </w:p>
    <w:p w:rsidR="00BF7225" w:rsidRDefault="0061672C">
      <w:pPr>
        <w:rPr>
          <w:b/>
          <w:color w:val="980000"/>
          <w:sz w:val="24"/>
          <w:szCs w:val="24"/>
        </w:rPr>
      </w:pPr>
      <w:r>
        <w:rPr>
          <w:b/>
          <w:color w:val="980000"/>
          <w:sz w:val="24"/>
          <w:szCs w:val="24"/>
        </w:rPr>
        <w:t xml:space="preserve">How can we implement the overlapping check of ladders with other ladders without breaking the class responsibilities? </w:t>
      </w:r>
    </w:p>
    <w:p w:rsidR="00BF7225" w:rsidRDefault="00BF7225">
      <w:pPr>
        <w:rPr>
          <w:b/>
          <w:sz w:val="24"/>
          <w:szCs w:val="24"/>
        </w:rPr>
      </w:pPr>
    </w:p>
    <w:p w:rsidR="00BF7225" w:rsidRDefault="0061672C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BF7225" w:rsidRDefault="0061672C">
      <w:pPr>
        <w:rPr>
          <w:sz w:val="24"/>
          <w:szCs w:val="24"/>
        </w:rPr>
      </w:pPr>
      <w:r>
        <w:rPr>
          <w:sz w:val="24"/>
          <w:szCs w:val="24"/>
        </w:rPr>
        <w:t xml:space="preserve">Ask yourself one question, who is </w:t>
      </w:r>
      <w:r>
        <w:rPr>
          <w:sz w:val="24"/>
          <w:szCs w:val="24"/>
        </w:rPr>
        <w:t xml:space="preserve">responsible for checking if a </w:t>
      </w:r>
      <w:proofErr w:type="spellStart"/>
      <w:r>
        <w:rPr>
          <w:sz w:val="24"/>
          <w:szCs w:val="24"/>
        </w:rPr>
        <w:t>newLadder</w:t>
      </w:r>
      <w:proofErr w:type="spellEnd"/>
      <w:r>
        <w:rPr>
          <w:sz w:val="24"/>
          <w:szCs w:val="24"/>
        </w:rPr>
        <w:t xml:space="preserve"> is overlapping with another existing Ladder? The answer is the </w:t>
      </w:r>
      <w:r>
        <w:rPr>
          <w:b/>
          <w:sz w:val="24"/>
          <w:szCs w:val="24"/>
        </w:rPr>
        <w:t>Ladder class</w:t>
      </w:r>
      <w:r>
        <w:rPr>
          <w:sz w:val="24"/>
          <w:szCs w:val="24"/>
        </w:rPr>
        <w:t xml:space="preserve"> itself.</w:t>
      </w:r>
    </w:p>
    <w:p w:rsidR="00BF7225" w:rsidRDefault="0061672C">
      <w:pPr>
        <w:rPr>
          <w:sz w:val="24"/>
          <w:szCs w:val="24"/>
        </w:rPr>
      </w:pPr>
      <w:r>
        <w:rPr>
          <w:b/>
          <w:sz w:val="24"/>
          <w:szCs w:val="24"/>
        </w:rPr>
        <w:t>I suggest the following solution:</w:t>
      </w:r>
    </w:p>
    <w:p w:rsidR="00BF7225" w:rsidRDefault="0061672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Define a </w:t>
      </w:r>
      <w:r>
        <w:rPr>
          <w:b/>
          <w:sz w:val="24"/>
          <w:szCs w:val="24"/>
        </w:rPr>
        <w:t xml:space="preserve">virtual </w:t>
      </w:r>
      <w:r>
        <w:rPr>
          <w:sz w:val="24"/>
          <w:szCs w:val="24"/>
        </w:rPr>
        <w:t xml:space="preserve">function in class </w:t>
      </w:r>
      <w:proofErr w:type="spellStart"/>
      <w:r>
        <w:rPr>
          <w:b/>
          <w:sz w:val="24"/>
          <w:szCs w:val="24"/>
          <w:highlight w:val="yellow"/>
        </w:rPr>
        <w:t>GameObject</w:t>
      </w:r>
      <w:proofErr w:type="spellEnd"/>
      <w:r>
        <w:rPr>
          <w:b/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>as follows:</w:t>
      </w:r>
    </w:p>
    <w:p w:rsidR="00BF7225" w:rsidRDefault="0061672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4691063" cy="39019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90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225" w:rsidRDefault="0061672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takes a pointer to another </w:t>
      </w:r>
      <w:proofErr w:type="spellStart"/>
      <w:r>
        <w:rPr>
          <w:sz w:val="24"/>
          <w:szCs w:val="24"/>
        </w:rPr>
        <w:t>GameObje</w:t>
      </w:r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newObj</w:t>
      </w:r>
      <w:proofErr w:type="spellEnd"/>
      <w:r>
        <w:rPr>
          <w:sz w:val="24"/>
          <w:szCs w:val="24"/>
        </w:rPr>
        <w:t xml:space="preserve">, that should be checked if it overlaps with the current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(the calling game object). </w:t>
      </w:r>
      <w:r>
        <w:rPr>
          <w:b/>
          <w:sz w:val="24"/>
          <w:szCs w:val="24"/>
          <w:u w:val="single"/>
        </w:rPr>
        <w:t>Think if we should make the function pure virtual or not.</w:t>
      </w:r>
      <w:r>
        <w:rPr>
          <w:sz w:val="24"/>
          <w:szCs w:val="24"/>
        </w:rPr>
        <w:br/>
      </w:r>
    </w:p>
    <w:p w:rsidR="00BF7225" w:rsidRDefault="0061672C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Override </w:t>
      </w:r>
      <w:r>
        <w:rPr>
          <w:sz w:val="24"/>
          <w:szCs w:val="24"/>
        </w:rPr>
        <w:t xml:space="preserve">the previous function in class </w:t>
      </w:r>
      <w:r>
        <w:rPr>
          <w:b/>
          <w:sz w:val="24"/>
          <w:szCs w:val="24"/>
          <w:highlight w:val="yellow"/>
        </w:rPr>
        <w:t xml:space="preserve">Ladder </w:t>
      </w:r>
      <w:r>
        <w:rPr>
          <w:sz w:val="24"/>
          <w:szCs w:val="24"/>
        </w:rPr>
        <w:t>as follows: first check if the passed “</w:t>
      </w:r>
      <w:proofErr w:type="spellStart"/>
      <w:r>
        <w:rPr>
          <w:b/>
          <w:sz w:val="24"/>
          <w:szCs w:val="24"/>
        </w:rPr>
        <w:t>newObj</w:t>
      </w:r>
      <w:proofErr w:type="spellEnd"/>
      <w:r>
        <w:rPr>
          <w:sz w:val="24"/>
          <w:szCs w:val="24"/>
        </w:rPr>
        <w:t xml:space="preserve">” is a Ladder object too and if yes, check if the </w:t>
      </w:r>
      <w:r>
        <w:rPr>
          <w:b/>
          <w:sz w:val="24"/>
          <w:szCs w:val="24"/>
        </w:rPr>
        <w:t>passed Ladder</w:t>
      </w:r>
      <w:r>
        <w:rPr>
          <w:sz w:val="24"/>
          <w:szCs w:val="24"/>
        </w:rPr>
        <w:t xml:space="preserve"> overlaps with the </w:t>
      </w:r>
      <w:r>
        <w:rPr>
          <w:b/>
          <w:sz w:val="24"/>
          <w:szCs w:val="24"/>
        </w:rPr>
        <w:t>current Ladder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→ </w:t>
      </w:r>
      <w:r>
        <w:rPr>
          <w:b/>
          <w:color w:val="073763"/>
          <w:sz w:val="24"/>
          <w:szCs w:val="24"/>
        </w:rPr>
        <w:t>Check of Overlapping is made Here</w:t>
      </w:r>
      <w:r>
        <w:rPr>
          <w:b/>
          <w:color w:val="980000"/>
          <w:sz w:val="24"/>
          <w:szCs w:val="24"/>
        </w:rPr>
        <w:br/>
      </w:r>
    </w:p>
    <w:p w:rsidR="00BF7225" w:rsidRDefault="0061672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Define a function in class </w:t>
      </w:r>
      <w:r>
        <w:rPr>
          <w:b/>
          <w:sz w:val="24"/>
          <w:szCs w:val="24"/>
          <w:highlight w:val="yellow"/>
        </w:rPr>
        <w:t xml:space="preserve">Grid </w:t>
      </w:r>
      <w:r>
        <w:rPr>
          <w:sz w:val="24"/>
          <w:szCs w:val="24"/>
        </w:rPr>
        <w:t>as follows:</w:t>
      </w:r>
    </w:p>
    <w:p w:rsidR="00BF7225" w:rsidRDefault="0061672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4148138" cy="36185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61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225" w:rsidRDefault="0061672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simply </w:t>
      </w:r>
      <w:r>
        <w:rPr>
          <w:b/>
          <w:sz w:val="24"/>
          <w:szCs w:val="24"/>
        </w:rPr>
        <w:t xml:space="preserve">loops </w:t>
      </w:r>
      <w:r>
        <w:rPr>
          <w:sz w:val="24"/>
          <w:szCs w:val="24"/>
        </w:rPr>
        <w:t xml:space="preserve">on the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of each cell in </w:t>
      </w:r>
      <w:proofErr w:type="spellStart"/>
      <w:r>
        <w:rPr>
          <w:b/>
          <w:sz w:val="24"/>
          <w:szCs w:val="24"/>
        </w:rPr>
        <w:t>CellList</w:t>
      </w:r>
      <w:proofErr w:type="spellEnd"/>
      <w:r>
        <w:rPr>
          <w:sz w:val="24"/>
          <w:szCs w:val="24"/>
        </w:rPr>
        <w:t xml:space="preserve">, calls the </w:t>
      </w:r>
      <w:proofErr w:type="spellStart"/>
      <w:proofErr w:type="gramStart"/>
      <w:r>
        <w:rPr>
          <w:b/>
          <w:sz w:val="24"/>
          <w:szCs w:val="24"/>
        </w:rPr>
        <w:t>IsOve</w:t>
      </w:r>
      <w:r>
        <w:rPr>
          <w:b/>
          <w:sz w:val="24"/>
          <w:szCs w:val="24"/>
        </w:rPr>
        <w:t>rlapping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function of class </w:t>
      </w:r>
      <w:proofErr w:type="spellStart"/>
      <w:r>
        <w:rPr>
          <w:b/>
          <w:sz w:val="24"/>
          <w:szCs w:val="24"/>
        </w:rPr>
        <w:t>GameObject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returns true if the function call returns true. </w:t>
      </w:r>
      <w:r>
        <w:rPr>
          <w:b/>
          <w:i/>
          <w:color w:val="073763"/>
          <w:sz w:val="24"/>
          <w:szCs w:val="24"/>
        </w:rPr>
        <w:t>No further logic is made inside the Grid function</w:t>
      </w:r>
      <w:r>
        <w:rPr>
          <w:sz w:val="24"/>
          <w:szCs w:val="24"/>
        </w:rPr>
        <w:t xml:space="preserve"> (just looping and calling). </w:t>
      </w:r>
    </w:p>
    <w:p w:rsidR="00BF7225" w:rsidRDefault="0061672C">
      <w:pPr>
        <w:rPr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BF7225" w:rsidRDefault="00BF7225">
      <w:pPr>
        <w:rPr>
          <w:sz w:val="24"/>
          <w:szCs w:val="24"/>
        </w:rPr>
      </w:pPr>
    </w:p>
    <w:p w:rsidR="00BF7225" w:rsidRDefault="00BF7225"/>
    <w:sectPr w:rsidR="00BF72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0E56"/>
    <w:multiLevelType w:val="multilevel"/>
    <w:tmpl w:val="599AD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3D6C68"/>
    <w:multiLevelType w:val="multilevel"/>
    <w:tmpl w:val="25B4E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yMrA0NjYzMDQxN7ZU0lEKTi0uzszPAykwrAUAveevqiwAAAA="/>
  </w:docVars>
  <w:rsids>
    <w:rsidRoot w:val="00BF7225"/>
    <w:rsid w:val="0061672C"/>
    <w:rsid w:val="00B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9A48"/>
  <w15:docId w15:val="{539F3DCE-764D-4D7D-A1A2-C2F0CE72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eman.hosam.official@gmail.com</cp:lastModifiedBy>
  <cp:revision>2</cp:revision>
  <dcterms:created xsi:type="dcterms:W3CDTF">2021-12-17T13:22:00Z</dcterms:created>
  <dcterms:modified xsi:type="dcterms:W3CDTF">2021-12-17T13:23:00Z</dcterms:modified>
</cp:coreProperties>
</file>