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AE07C" w14:textId="77777777" w:rsidR="007314D4" w:rsidRDefault="00000000">
      <w:pPr>
        <w:widowControl/>
        <w:spacing w:line="360" w:lineRule="auto"/>
        <w:jc w:val="center"/>
        <w:rPr>
          <w:rFonts w:ascii="宋体" w:hAnsi="宋体" w:cs="宋体" w:hint="eastAsia"/>
          <w:b/>
          <w:bCs/>
          <w:kern w:val="0"/>
          <w:sz w:val="40"/>
          <w:szCs w:val="36"/>
        </w:rPr>
      </w:pPr>
      <w:r>
        <w:rPr>
          <w:rFonts w:ascii="宋体" w:hAnsi="宋体" w:cs="宋体" w:hint="eastAsia"/>
          <w:b/>
          <w:bCs/>
          <w:kern w:val="0"/>
          <w:sz w:val="40"/>
          <w:szCs w:val="36"/>
        </w:rPr>
        <w:t>大数据与人工智能学院本科毕业论文</w:t>
      </w:r>
      <w:r>
        <w:rPr>
          <w:rFonts w:hint="eastAsia"/>
          <w:b/>
          <w:bCs/>
          <w:sz w:val="40"/>
          <w:szCs w:val="32"/>
        </w:rPr>
        <w:t>说明书</w:t>
      </w:r>
      <w:r>
        <w:rPr>
          <w:rFonts w:ascii="宋体" w:hAnsi="宋体" w:cs="宋体" w:hint="eastAsia"/>
          <w:b/>
          <w:bCs/>
          <w:kern w:val="0"/>
          <w:sz w:val="40"/>
          <w:szCs w:val="36"/>
        </w:rPr>
        <w:t>撰写规范</w:t>
      </w:r>
    </w:p>
    <w:p w14:paraId="0672BEB5"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为了保证</w:t>
      </w:r>
      <w:proofErr w:type="gramStart"/>
      <w:r>
        <w:rPr>
          <w:rFonts w:ascii="宋体" w:hAnsi="宋体" w:cs="宋体" w:hint="eastAsia"/>
          <w:kern w:val="0"/>
          <w:sz w:val="24"/>
          <w:szCs w:val="24"/>
        </w:rPr>
        <w:t>腾讯云</w:t>
      </w:r>
      <w:proofErr w:type="gramEnd"/>
      <w:r>
        <w:rPr>
          <w:rFonts w:ascii="宋体" w:hAnsi="宋体" w:cs="宋体" w:hint="eastAsia"/>
          <w:kern w:val="0"/>
          <w:sz w:val="24"/>
          <w:szCs w:val="24"/>
        </w:rPr>
        <w:t>大数据学院本科毕业论文撰写质量，特制定本规范。</w:t>
      </w:r>
    </w:p>
    <w:p w14:paraId="7B0AC811" w14:textId="789600E9" w:rsidR="007314D4" w:rsidRDefault="00000000">
      <w:pPr>
        <w:widowControl/>
        <w:spacing w:line="360" w:lineRule="auto"/>
        <w:ind w:firstLineChars="200" w:firstLine="482"/>
        <w:jc w:val="left"/>
        <w:rPr>
          <w:rFonts w:ascii="宋体" w:hAnsi="宋体" w:cs="宋体" w:hint="eastAsia"/>
          <w:b/>
          <w:color w:val="FF0000"/>
          <w:kern w:val="0"/>
          <w:sz w:val="24"/>
          <w:szCs w:val="24"/>
        </w:rPr>
      </w:pPr>
      <w:bookmarkStart w:id="0" w:name="_Toc366693335"/>
      <w:bookmarkEnd w:id="0"/>
      <w:r>
        <w:rPr>
          <w:rFonts w:ascii="宋体" w:hAnsi="宋体" w:cs="宋体" w:hint="eastAsia"/>
          <w:b/>
          <w:color w:val="FF0000"/>
          <w:kern w:val="0"/>
          <w:sz w:val="24"/>
          <w:szCs w:val="24"/>
        </w:rPr>
        <w:t>一、基本要求</w:t>
      </w:r>
    </w:p>
    <w:p w14:paraId="67AA3BB8"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毕业设计（论文）</w:t>
      </w:r>
      <w:proofErr w:type="gramStart"/>
      <w:r>
        <w:rPr>
          <w:rFonts w:ascii="宋体" w:hAnsi="宋体" w:cs="宋体" w:hint="eastAsia"/>
          <w:kern w:val="0"/>
          <w:sz w:val="24"/>
          <w:szCs w:val="24"/>
        </w:rPr>
        <w:t>应主题</w:t>
      </w:r>
      <w:proofErr w:type="gramEnd"/>
      <w:r>
        <w:rPr>
          <w:rFonts w:ascii="宋体" w:hAnsi="宋体" w:cs="宋体" w:hint="eastAsia"/>
          <w:kern w:val="0"/>
          <w:sz w:val="24"/>
          <w:szCs w:val="24"/>
        </w:rPr>
        <w:t>突出，内容充实，结论正确，论据充分，论证有力， 数据可靠，结构紧凑，层次分明，文字流畅，图表清晰，格式规范。</w:t>
      </w:r>
    </w:p>
    <w:p w14:paraId="08C1F251" w14:textId="77777777"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二、撰写内容及要求</w:t>
      </w:r>
    </w:p>
    <w:p w14:paraId="1379B331"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前置部分：包括封面、</w:t>
      </w:r>
      <w:r>
        <w:rPr>
          <w:rFonts w:ascii="宋体" w:hAnsi="宋体" w:cs="宋体"/>
          <w:kern w:val="0"/>
          <w:sz w:val="24"/>
          <w:szCs w:val="24"/>
        </w:rPr>
        <w:t>学位论文原创性声明、学位论文版权使用授权书</w:t>
      </w:r>
      <w:r>
        <w:rPr>
          <w:rFonts w:ascii="宋体" w:hAnsi="宋体" w:cs="宋体" w:hint="eastAsia"/>
          <w:kern w:val="0"/>
          <w:sz w:val="24"/>
          <w:szCs w:val="24"/>
        </w:rPr>
        <w:t>、任务书、题名、摘要、关键词、目录等。</w:t>
      </w:r>
    </w:p>
    <w:p w14:paraId="3EDC2742"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主体部分：包括正文、参考文献和致谢等。</w:t>
      </w:r>
    </w:p>
    <w:p w14:paraId="1EDADB42"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附录部分：设计图纸、实验所用仪器、设备性能简介、照片、计算机程序和参考文献的原文等。文中的插图原则上为计算机绘图。</w:t>
      </w:r>
    </w:p>
    <w:p w14:paraId="4D1A2301"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毕业论文说明书用纸见马鞍山学院教务处网页，A4纸打印。全文正文用宋体小四号字，行间距18磅，段前段后为0，两端对齐，数字和西文字符使用罗马体Times New Roman。</w:t>
      </w:r>
    </w:p>
    <w:p w14:paraId="7EBDC7C2"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学位论文页面设置一律为：上空2.4厘米，下空2.4厘米，</w:t>
      </w:r>
      <w:proofErr w:type="gramStart"/>
      <w:r>
        <w:rPr>
          <w:rFonts w:ascii="宋体" w:hAnsi="宋体" w:cs="宋体" w:hint="eastAsia"/>
          <w:kern w:val="0"/>
          <w:sz w:val="24"/>
          <w:szCs w:val="24"/>
        </w:rPr>
        <w:t>左空</w:t>
      </w:r>
      <w:proofErr w:type="gramEnd"/>
      <w:r>
        <w:rPr>
          <w:rFonts w:ascii="宋体" w:hAnsi="宋体" w:cs="宋体" w:hint="eastAsia"/>
          <w:kern w:val="0"/>
          <w:sz w:val="24"/>
          <w:szCs w:val="24"/>
        </w:rPr>
        <w:t>2.0厘米，</w:t>
      </w:r>
      <w:proofErr w:type="gramStart"/>
      <w:r>
        <w:rPr>
          <w:rFonts w:ascii="宋体" w:hAnsi="宋体" w:cs="宋体" w:hint="eastAsia"/>
          <w:kern w:val="0"/>
          <w:sz w:val="24"/>
          <w:szCs w:val="24"/>
        </w:rPr>
        <w:t>右空</w:t>
      </w:r>
      <w:proofErr w:type="gramEnd"/>
      <w:r>
        <w:rPr>
          <w:rFonts w:ascii="宋体" w:hAnsi="宋体" w:cs="宋体" w:hint="eastAsia"/>
          <w:kern w:val="0"/>
          <w:sz w:val="24"/>
          <w:szCs w:val="24"/>
        </w:rPr>
        <w:t>2.0厘米，页眉1.5厘米，页脚1.5厘米，装订线1.5厘米，位置靠左。</w:t>
      </w:r>
    </w:p>
    <w:p w14:paraId="51A55AFB" w14:textId="77777777"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（一）封面、</w:t>
      </w:r>
      <w:r>
        <w:rPr>
          <w:rFonts w:ascii="宋体" w:hAnsi="宋体" w:cs="宋体"/>
          <w:b/>
          <w:color w:val="FF0000"/>
          <w:kern w:val="0"/>
          <w:sz w:val="24"/>
          <w:szCs w:val="24"/>
        </w:rPr>
        <w:t>学位论文原创性声明、学位论文版权使用授权书</w:t>
      </w:r>
      <w:r>
        <w:rPr>
          <w:rFonts w:ascii="宋体" w:hAnsi="宋体" w:cs="宋体" w:hint="eastAsia"/>
          <w:b/>
          <w:color w:val="FF0000"/>
          <w:kern w:val="0"/>
          <w:sz w:val="24"/>
          <w:szCs w:val="24"/>
        </w:rPr>
        <w:t>、毕业设计（论文）任务书及题名</w:t>
      </w:r>
    </w:p>
    <w:p w14:paraId="4FA0329D" w14:textId="77777777" w:rsidR="007314D4" w:rsidRDefault="00000000">
      <w:pPr>
        <w:widowControl/>
        <w:spacing w:line="360" w:lineRule="auto"/>
        <w:ind w:firstLineChars="200" w:firstLine="480"/>
        <w:jc w:val="left"/>
        <w:rPr>
          <w:rFonts w:ascii="宋体" w:hAnsi="宋体" w:cs="宋体" w:hint="eastAsia"/>
          <w:sz w:val="24"/>
          <w:szCs w:val="24"/>
        </w:rPr>
      </w:pPr>
      <w:r>
        <w:rPr>
          <w:rFonts w:ascii="宋体" w:hAnsi="宋体" w:cs="宋体" w:hint="eastAsia"/>
          <w:sz w:val="24"/>
          <w:szCs w:val="24"/>
        </w:rPr>
        <w:t xml:space="preserve">封面：题目、学生姓名、学号、专业班级、学院、指导教师等 </w:t>
      </w:r>
    </w:p>
    <w:p w14:paraId="4FC28C4C" w14:textId="77777777" w:rsidR="007314D4" w:rsidRDefault="00000000">
      <w:pPr>
        <w:widowControl/>
        <w:spacing w:line="360" w:lineRule="auto"/>
        <w:ind w:firstLineChars="200" w:firstLine="480"/>
        <w:jc w:val="left"/>
        <w:rPr>
          <w:rFonts w:ascii="宋体" w:hAnsi="宋体" w:cs="宋体" w:hint="eastAsia"/>
          <w:sz w:val="24"/>
          <w:szCs w:val="24"/>
        </w:rPr>
      </w:pPr>
      <w:r>
        <w:rPr>
          <w:rFonts w:ascii="宋体" w:hAnsi="宋体" w:cs="宋体"/>
          <w:sz w:val="24"/>
          <w:szCs w:val="24"/>
        </w:rPr>
        <w:t>学位论文原创性声明、学位论文版权使用授权书</w:t>
      </w:r>
      <w:r>
        <w:rPr>
          <w:rFonts w:ascii="宋体" w:hAnsi="宋体" w:cs="宋体" w:hint="eastAsia"/>
          <w:sz w:val="24"/>
          <w:szCs w:val="24"/>
        </w:rPr>
        <w:t>：要申明所撰写毕业论文及参考资料等真实可靠，如有不实之处，则按照学校有关规定接受处罚。</w:t>
      </w:r>
    </w:p>
    <w:p w14:paraId="758D2296"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任务书：与学校模板统一，A4纸打印。任务书由指导教师填写，指导教师签字后生效。</w:t>
      </w:r>
    </w:p>
    <w:p w14:paraId="4274D2AC"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题名：不得超过20个字，要简练、准确，可分为两行。</w:t>
      </w:r>
    </w:p>
    <w:p w14:paraId="16C2E5D5" w14:textId="77777777"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（二）中英文摘要（中文在前，英文在后）及关键词</w:t>
      </w:r>
    </w:p>
    <w:p w14:paraId="4DF7CB95" w14:textId="77777777" w:rsidR="007314D4" w:rsidRDefault="00000000">
      <w:pPr>
        <w:widowControl/>
        <w:spacing w:line="360" w:lineRule="auto"/>
        <w:ind w:firstLineChars="200" w:firstLine="480"/>
        <w:jc w:val="left"/>
        <w:rPr>
          <w:rFonts w:ascii="宋体" w:hAnsi="宋体" w:cs="宋体" w:hint="eastAsia"/>
          <w:color w:val="FF0000"/>
          <w:kern w:val="0"/>
          <w:sz w:val="24"/>
          <w:szCs w:val="24"/>
        </w:rPr>
      </w:pPr>
      <w:r>
        <w:rPr>
          <w:rFonts w:ascii="宋体" w:hAnsi="宋体" w:cs="宋体" w:hint="eastAsia"/>
          <w:kern w:val="0"/>
          <w:sz w:val="24"/>
          <w:szCs w:val="24"/>
        </w:rPr>
        <w:t>摘要是论文内容的简要陈述，应尽量反映论文的主要信息，内容包括研究目的、方法、成果和结论，不含图表，不加注释，具有独立性和完整性。</w:t>
      </w:r>
      <w:r>
        <w:rPr>
          <w:rFonts w:ascii="宋体" w:hAnsi="宋体" w:cs="宋体" w:hint="eastAsia"/>
          <w:color w:val="FF0000"/>
          <w:kern w:val="0"/>
          <w:sz w:val="24"/>
          <w:szCs w:val="24"/>
        </w:rPr>
        <w:t>中文摘要一般为300-500字。</w:t>
      </w:r>
    </w:p>
    <w:p w14:paraId="3649FD9A"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lastRenderedPageBreak/>
        <w:t>关键词是反映毕业论文主题内容的名词，是供检索使用的。主题词条应为通用技术词汇，不得自造关键词，尽量从《汉语主题词表》中选用。</w:t>
      </w:r>
      <w:r>
        <w:rPr>
          <w:rFonts w:ascii="宋体" w:hAnsi="宋体" w:cs="宋体" w:hint="eastAsia"/>
          <w:color w:val="FF0000"/>
          <w:kern w:val="0"/>
          <w:sz w:val="24"/>
          <w:szCs w:val="24"/>
        </w:rPr>
        <w:t>关键词一般为3～5个，</w:t>
      </w:r>
      <w:r>
        <w:rPr>
          <w:rFonts w:ascii="宋体" w:hAnsi="宋体" w:cs="宋体" w:hint="eastAsia"/>
          <w:kern w:val="0"/>
          <w:sz w:val="24"/>
          <w:szCs w:val="24"/>
        </w:rPr>
        <w:t>按词条外延层次（学科目录分类），由高至低顺序排列。关键词之间用分号分隔，格式如下：</w:t>
      </w:r>
    </w:p>
    <w:p w14:paraId="4F92DB0E" w14:textId="77777777" w:rsidR="007314D4" w:rsidRDefault="00000000">
      <w:pPr>
        <w:widowControl/>
        <w:spacing w:line="360" w:lineRule="auto"/>
        <w:jc w:val="center"/>
        <w:rPr>
          <w:rFonts w:ascii="宋体" w:hAnsi="宋体" w:cs="宋体" w:hint="eastAsia"/>
          <w:kern w:val="0"/>
          <w:sz w:val="24"/>
          <w:szCs w:val="24"/>
        </w:rPr>
      </w:pPr>
      <w:r>
        <w:rPr>
          <w:noProof/>
          <w:snapToGrid w:val="0"/>
        </w:rPr>
        <w:drawing>
          <wp:inline distT="0" distB="0" distL="0" distR="0" wp14:anchorId="2634BFB4" wp14:editId="50AB3554">
            <wp:extent cx="5274310" cy="214122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5"/>
                    <a:stretch>
                      <a:fillRect/>
                    </a:stretch>
                  </pic:blipFill>
                  <pic:spPr>
                    <a:xfrm>
                      <a:off x="0" y="0"/>
                      <a:ext cx="5274310" cy="2141468"/>
                    </a:xfrm>
                    <a:prstGeom prst="rect">
                      <a:avLst/>
                    </a:prstGeom>
                  </pic:spPr>
                </pic:pic>
              </a:graphicData>
            </a:graphic>
          </wp:inline>
        </w:drawing>
      </w:r>
      <w:r>
        <w:rPr>
          <w:noProof/>
          <w:snapToGrid w:val="0"/>
        </w:rPr>
        <w:drawing>
          <wp:inline distT="0" distB="0" distL="0" distR="0" wp14:anchorId="5329C8A8" wp14:editId="0503B984">
            <wp:extent cx="5274310" cy="221424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6"/>
                    <a:stretch>
                      <a:fillRect/>
                    </a:stretch>
                  </pic:blipFill>
                  <pic:spPr>
                    <a:xfrm>
                      <a:off x="0" y="0"/>
                      <a:ext cx="5274310" cy="2214722"/>
                    </a:xfrm>
                    <a:prstGeom prst="rect">
                      <a:avLst/>
                    </a:prstGeom>
                  </pic:spPr>
                </pic:pic>
              </a:graphicData>
            </a:graphic>
          </wp:inline>
        </w:drawing>
      </w:r>
    </w:p>
    <w:p w14:paraId="4FEA8752" w14:textId="77777777"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（三）目录</w:t>
      </w:r>
    </w:p>
    <w:p w14:paraId="73562975"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目录按</w:t>
      </w:r>
      <w:r>
        <w:rPr>
          <w:rFonts w:ascii="宋体" w:hAnsi="宋体" w:cs="宋体" w:hint="eastAsia"/>
          <w:b/>
          <w:bCs/>
          <w:kern w:val="0"/>
          <w:sz w:val="24"/>
          <w:szCs w:val="24"/>
        </w:rPr>
        <w:t>三级标题</w:t>
      </w:r>
      <w:r>
        <w:rPr>
          <w:rFonts w:ascii="宋体" w:hAnsi="宋体" w:cs="宋体" w:hint="eastAsia"/>
          <w:kern w:val="0"/>
          <w:sz w:val="24"/>
          <w:szCs w:val="24"/>
        </w:rPr>
        <w:t>编写，标明页码，Word中自动生成。目录中内容顺序一般为：绪论、正文章节、结论、参考文献、致谢等。目录中的标题和页码与正文中的标题与页码一致。</w:t>
      </w:r>
    </w:p>
    <w:p w14:paraId="4B815115"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标题格式：一级标题，三号宋体加粗，2</w:t>
      </w:r>
      <w:r>
        <w:rPr>
          <w:rFonts w:ascii="宋体" w:hAnsi="宋体" w:cs="宋体"/>
          <w:kern w:val="0"/>
          <w:sz w:val="24"/>
          <w:szCs w:val="24"/>
        </w:rPr>
        <w:t>0</w:t>
      </w:r>
      <w:r>
        <w:rPr>
          <w:rFonts w:ascii="宋体" w:hAnsi="宋体" w:cs="宋体" w:hint="eastAsia"/>
          <w:kern w:val="0"/>
          <w:sz w:val="24"/>
          <w:szCs w:val="24"/>
        </w:rPr>
        <w:t>磅行距，</w:t>
      </w:r>
      <w:proofErr w:type="gramStart"/>
      <w:r>
        <w:rPr>
          <w:rFonts w:ascii="宋体" w:hAnsi="宋体" w:cs="宋体" w:hint="eastAsia"/>
          <w:kern w:val="0"/>
          <w:sz w:val="24"/>
          <w:szCs w:val="24"/>
        </w:rPr>
        <w:t>段前18磅</w:t>
      </w:r>
      <w:proofErr w:type="gramEnd"/>
      <w:r>
        <w:rPr>
          <w:rFonts w:ascii="宋体" w:hAnsi="宋体" w:cs="宋体" w:hint="eastAsia"/>
          <w:kern w:val="0"/>
          <w:sz w:val="24"/>
          <w:szCs w:val="24"/>
        </w:rPr>
        <w:t>，段后18磅，居中。目录格式：自动生成，一级标题、参考文献、致谢等用四号宋体不加粗，其余标题（二级、三级）为小四号宋体不加粗，行距20磅。</w:t>
      </w:r>
    </w:p>
    <w:p w14:paraId="3B107BE7" w14:textId="77777777" w:rsidR="007314D4" w:rsidRDefault="00000000">
      <w:pPr>
        <w:widowControl/>
        <w:spacing w:line="360" w:lineRule="auto"/>
        <w:jc w:val="center"/>
        <w:rPr>
          <w:rFonts w:ascii="Times New Roman" w:hAnsi="Times New Roman"/>
          <w:szCs w:val="21"/>
        </w:rPr>
      </w:pPr>
      <w:r>
        <w:rPr>
          <w:noProof/>
          <w:snapToGrid w:val="0"/>
        </w:rPr>
        <w:lastRenderedPageBreak/>
        <w:drawing>
          <wp:inline distT="0" distB="0" distL="0" distR="0" wp14:anchorId="7AF0A051" wp14:editId="7C43396F">
            <wp:extent cx="5274310" cy="3095625"/>
            <wp:effectExtent l="0" t="0" r="254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7"/>
                    <a:stretch>
                      <a:fillRect/>
                    </a:stretch>
                  </pic:blipFill>
                  <pic:spPr>
                    <a:xfrm>
                      <a:off x="0" y="0"/>
                      <a:ext cx="5274310" cy="3096215"/>
                    </a:xfrm>
                    <a:prstGeom prst="rect">
                      <a:avLst/>
                    </a:prstGeom>
                  </pic:spPr>
                </pic:pic>
              </a:graphicData>
            </a:graphic>
          </wp:inline>
        </w:drawing>
      </w:r>
    </w:p>
    <w:p w14:paraId="026E2EA1"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页码格式：页码续摘要，居右，格式为I、II…</w:t>
      </w:r>
    </w:p>
    <w:p w14:paraId="57FF8491" w14:textId="77777777" w:rsidR="007314D4" w:rsidRDefault="00000000">
      <w:pPr>
        <w:widowControl/>
        <w:spacing w:line="360" w:lineRule="auto"/>
        <w:jc w:val="center"/>
        <w:rPr>
          <w:rFonts w:ascii="Times New Roman" w:hAnsi="Times New Roman"/>
          <w:szCs w:val="21"/>
        </w:rPr>
      </w:pPr>
      <w:r>
        <w:rPr>
          <w:noProof/>
        </w:rPr>
        <w:drawing>
          <wp:inline distT="0" distB="0" distL="0" distR="0" wp14:anchorId="39FF5AD3" wp14:editId="51CBAA01">
            <wp:extent cx="1354455" cy="20002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54455" cy="2000250"/>
                    </a:xfrm>
                    <a:prstGeom prst="rect">
                      <a:avLst/>
                    </a:prstGeom>
                    <a:noFill/>
                    <a:ln>
                      <a:noFill/>
                    </a:ln>
                  </pic:spPr>
                </pic:pic>
              </a:graphicData>
            </a:graphic>
          </wp:inline>
        </w:drawing>
      </w:r>
      <w:r>
        <w:rPr>
          <w:noProof/>
        </w:rPr>
        <w:drawing>
          <wp:inline distT="0" distB="0" distL="0" distR="0" wp14:anchorId="47C503EE" wp14:editId="6C349C0C">
            <wp:extent cx="2791460" cy="415290"/>
            <wp:effectExtent l="0" t="0" r="889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856570" cy="425063"/>
                    </a:xfrm>
                    <a:prstGeom prst="rect">
                      <a:avLst/>
                    </a:prstGeom>
                    <a:noFill/>
                    <a:ln>
                      <a:noFill/>
                    </a:ln>
                  </pic:spPr>
                </pic:pic>
              </a:graphicData>
            </a:graphic>
          </wp:inline>
        </w:drawing>
      </w:r>
    </w:p>
    <w:p w14:paraId="008DA3B8" w14:textId="77777777" w:rsidR="007314D4" w:rsidRDefault="00000000">
      <w:pPr>
        <w:widowControl/>
        <w:spacing w:line="360" w:lineRule="auto"/>
        <w:ind w:leftChars="150" w:left="315" w:firstLineChars="50" w:firstLine="120"/>
        <w:jc w:val="left"/>
        <w:rPr>
          <w:rFonts w:ascii="宋体" w:hAnsi="宋体" w:cs="宋体" w:hint="eastAsia"/>
          <w:b/>
          <w:color w:val="FF0000"/>
          <w:kern w:val="0"/>
          <w:sz w:val="24"/>
          <w:szCs w:val="24"/>
        </w:rPr>
      </w:pPr>
      <w:r>
        <w:rPr>
          <w:rFonts w:ascii="宋体" w:hAnsi="宋体" w:cs="宋体" w:hint="eastAsia"/>
          <w:b/>
          <w:color w:val="FF0000"/>
          <w:kern w:val="0"/>
          <w:sz w:val="24"/>
          <w:szCs w:val="24"/>
        </w:rPr>
        <w:t>（四）正文</w:t>
      </w:r>
    </w:p>
    <w:p w14:paraId="54CE89AF"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毕业论文正文部分包括：绪论（或前言）、论文主体及结论。</w:t>
      </w:r>
    </w:p>
    <w:p w14:paraId="1284CF2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color w:val="FF0000"/>
          <w:kern w:val="0"/>
          <w:sz w:val="24"/>
          <w:szCs w:val="24"/>
        </w:rPr>
        <w:t>毕业论文说明书的篇幅一般为1.2～1.5万字左右</w:t>
      </w:r>
      <w:r>
        <w:rPr>
          <w:rFonts w:ascii="宋体" w:hAnsi="宋体" w:cs="宋体" w:hint="eastAsia"/>
          <w:kern w:val="0"/>
          <w:sz w:val="24"/>
          <w:szCs w:val="24"/>
        </w:rPr>
        <w:t>。</w:t>
      </w:r>
    </w:p>
    <w:p w14:paraId="0C0AC7AF"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绪论（或前言）是应说明本课题的来源、目的、意义、研究范围及要达到的技术要求；说明本课题的指导思想、应解决的主要问题等。</w:t>
      </w:r>
    </w:p>
    <w:p w14:paraId="149B3BE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论文主体是论文的主要组成部分，是对研究工作的详细描述，其主要内容包括：研究背景与意义；国内外文献综述（本课题国内外发展概况及存在的问题），文献综述部分务必有近三年的文献，要求每篇文献需要右上角标注序号并与参考文献对应；本文研究方法与研究内容。</w:t>
      </w:r>
    </w:p>
    <w:p w14:paraId="2254B5CD" w14:textId="77777777" w:rsidR="007314D4" w:rsidRDefault="00000000">
      <w:pPr>
        <w:widowControl/>
        <w:spacing w:line="360" w:lineRule="auto"/>
        <w:ind w:firstLineChars="196" w:firstLine="472"/>
        <w:jc w:val="left"/>
        <w:rPr>
          <w:rFonts w:ascii="宋体" w:hAnsi="宋体" w:cs="宋体" w:hint="eastAsia"/>
          <w:kern w:val="0"/>
          <w:sz w:val="24"/>
          <w:szCs w:val="24"/>
        </w:rPr>
      </w:pPr>
      <w:r>
        <w:rPr>
          <w:rFonts w:ascii="宋体" w:hAnsi="宋体" w:cs="宋体" w:hint="eastAsia"/>
          <w:b/>
          <w:kern w:val="0"/>
          <w:sz w:val="24"/>
          <w:szCs w:val="24"/>
        </w:rPr>
        <w:t>正文撰写通行的题序层次见下表</w:t>
      </w:r>
      <w:r>
        <w:rPr>
          <w:rFonts w:ascii="宋体" w:hAnsi="宋体" w:cs="宋体" w:hint="eastAsia"/>
          <w:kern w:val="0"/>
          <w:sz w:val="24"/>
          <w:szCs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68"/>
      </w:tblGrid>
      <w:tr w:rsidR="007314D4" w14:paraId="77EA7631" w14:textId="77777777">
        <w:trPr>
          <w:trHeight w:val="382"/>
          <w:jc w:val="center"/>
        </w:trPr>
        <w:tc>
          <w:tcPr>
            <w:tcW w:w="3668" w:type="dxa"/>
            <w:tcBorders>
              <w:top w:val="single" w:sz="4" w:space="0" w:color="auto"/>
              <w:left w:val="single" w:sz="4" w:space="0" w:color="auto"/>
              <w:bottom w:val="single" w:sz="4" w:space="0" w:color="auto"/>
              <w:right w:val="single" w:sz="4" w:space="0" w:color="auto"/>
            </w:tcBorders>
          </w:tcPr>
          <w:p w14:paraId="26CF4082" w14:textId="77777777" w:rsidR="007314D4" w:rsidRDefault="00000000">
            <w:pPr>
              <w:widowControl/>
              <w:spacing w:line="360" w:lineRule="auto"/>
              <w:ind w:firstLineChars="200" w:firstLine="480"/>
              <w:jc w:val="center"/>
              <w:rPr>
                <w:rFonts w:ascii="Times New Roman" w:hAnsi="Times New Roman"/>
                <w:kern w:val="0"/>
                <w:sz w:val="24"/>
                <w:szCs w:val="24"/>
              </w:rPr>
            </w:pPr>
            <w:r>
              <w:rPr>
                <w:rFonts w:ascii="Times New Roman" w:hAnsi="Times New Roman"/>
                <w:kern w:val="0"/>
                <w:sz w:val="24"/>
                <w:szCs w:val="24"/>
              </w:rPr>
              <w:t>1</w:t>
            </w:r>
          </w:p>
        </w:tc>
      </w:tr>
      <w:tr w:rsidR="007314D4" w14:paraId="406DB96B" w14:textId="77777777">
        <w:trPr>
          <w:trHeight w:val="382"/>
          <w:jc w:val="center"/>
        </w:trPr>
        <w:tc>
          <w:tcPr>
            <w:tcW w:w="3668" w:type="dxa"/>
            <w:tcBorders>
              <w:top w:val="single" w:sz="4" w:space="0" w:color="auto"/>
              <w:left w:val="single" w:sz="4" w:space="0" w:color="auto"/>
              <w:bottom w:val="single" w:sz="4" w:space="0" w:color="auto"/>
              <w:right w:val="single" w:sz="4" w:space="0" w:color="auto"/>
            </w:tcBorders>
          </w:tcPr>
          <w:p w14:paraId="78C53420" w14:textId="77777777" w:rsidR="007314D4" w:rsidRDefault="00000000">
            <w:pPr>
              <w:widowControl/>
              <w:spacing w:line="360" w:lineRule="auto"/>
              <w:ind w:firstLineChars="200" w:firstLine="480"/>
              <w:jc w:val="center"/>
              <w:rPr>
                <w:rFonts w:ascii="Times New Roman" w:hAnsi="Times New Roman"/>
                <w:kern w:val="0"/>
                <w:sz w:val="24"/>
                <w:szCs w:val="24"/>
              </w:rPr>
            </w:pPr>
            <w:r>
              <w:rPr>
                <w:rFonts w:ascii="Times New Roman" w:hAnsi="Times New Roman"/>
                <w:kern w:val="0"/>
                <w:sz w:val="24"/>
                <w:szCs w:val="24"/>
              </w:rPr>
              <w:lastRenderedPageBreak/>
              <w:t>1.1</w:t>
            </w:r>
          </w:p>
        </w:tc>
      </w:tr>
      <w:tr w:rsidR="007314D4" w14:paraId="5D26F033" w14:textId="77777777">
        <w:trPr>
          <w:trHeight w:val="382"/>
          <w:jc w:val="center"/>
        </w:trPr>
        <w:tc>
          <w:tcPr>
            <w:tcW w:w="3668" w:type="dxa"/>
            <w:tcBorders>
              <w:top w:val="single" w:sz="4" w:space="0" w:color="auto"/>
              <w:left w:val="single" w:sz="4" w:space="0" w:color="auto"/>
              <w:bottom w:val="single" w:sz="4" w:space="0" w:color="auto"/>
              <w:right w:val="single" w:sz="4" w:space="0" w:color="auto"/>
            </w:tcBorders>
          </w:tcPr>
          <w:p w14:paraId="4C6F1935" w14:textId="77777777" w:rsidR="007314D4" w:rsidRDefault="00000000">
            <w:pPr>
              <w:widowControl/>
              <w:spacing w:line="360" w:lineRule="auto"/>
              <w:ind w:firstLineChars="200" w:firstLine="480"/>
              <w:jc w:val="center"/>
              <w:rPr>
                <w:rFonts w:ascii="Times New Roman" w:hAnsi="Times New Roman"/>
                <w:kern w:val="0"/>
                <w:sz w:val="24"/>
                <w:szCs w:val="24"/>
              </w:rPr>
            </w:pPr>
            <w:r>
              <w:rPr>
                <w:rFonts w:ascii="Times New Roman" w:hAnsi="Times New Roman"/>
                <w:kern w:val="0"/>
                <w:sz w:val="24"/>
                <w:szCs w:val="24"/>
              </w:rPr>
              <w:t>1.1.1</w:t>
            </w:r>
          </w:p>
        </w:tc>
      </w:tr>
    </w:tbl>
    <w:p w14:paraId="39D9CE96"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color w:val="FF0000"/>
          <w:kern w:val="0"/>
          <w:sz w:val="24"/>
          <w:szCs w:val="24"/>
        </w:rPr>
        <w:t>结论（或结束语）作为单独一章排列，但标题前不加“第XXX章”字样</w:t>
      </w:r>
      <w:r>
        <w:rPr>
          <w:rFonts w:ascii="宋体" w:hAnsi="宋体" w:cs="宋体" w:hint="eastAsia"/>
          <w:kern w:val="0"/>
          <w:sz w:val="24"/>
          <w:szCs w:val="24"/>
        </w:rPr>
        <w:t>。结论是对整个研究工作进行归纳和综合得出的总结，对所得结果与已有结果的比较和尚存在的问题，以及进一步开展研究的见解和建议等，应以简练的文字说明论文所做的工作，一般不超过两页。</w:t>
      </w:r>
    </w:p>
    <w:p w14:paraId="73D72635" w14:textId="77777777" w:rsidR="007314D4" w:rsidRDefault="00000000">
      <w:pPr>
        <w:widowControl/>
        <w:spacing w:line="360" w:lineRule="auto"/>
        <w:ind w:firstLineChars="200" w:firstLine="482"/>
        <w:jc w:val="left"/>
        <w:rPr>
          <w:rFonts w:ascii="宋体" w:hAnsi="宋体" w:cs="宋体" w:hint="eastAsia"/>
          <w:b/>
          <w:kern w:val="0"/>
          <w:sz w:val="24"/>
          <w:szCs w:val="24"/>
        </w:rPr>
      </w:pPr>
      <w:r>
        <w:rPr>
          <w:rFonts w:ascii="宋体" w:hAnsi="宋体" w:cs="宋体" w:hint="eastAsia"/>
          <w:b/>
          <w:kern w:val="0"/>
          <w:sz w:val="24"/>
          <w:szCs w:val="24"/>
        </w:rPr>
        <w:t>页眉字体为：小四号宋体。</w:t>
      </w:r>
    </w:p>
    <w:p w14:paraId="1FE1B7AA" w14:textId="77777777" w:rsidR="007314D4" w:rsidRDefault="00000000">
      <w:pPr>
        <w:widowControl/>
        <w:spacing w:line="360" w:lineRule="auto"/>
        <w:jc w:val="left"/>
        <w:rPr>
          <w:rFonts w:ascii="Times New Roman" w:hAnsi="Times New Roman"/>
          <w:szCs w:val="21"/>
        </w:rPr>
      </w:pPr>
      <w:r>
        <w:rPr>
          <w:noProof/>
          <w:snapToGrid w:val="0"/>
        </w:rPr>
        <w:drawing>
          <wp:inline distT="0" distB="0" distL="0" distR="0" wp14:anchorId="3953695A" wp14:editId="4FFD783D">
            <wp:extent cx="5175250" cy="488950"/>
            <wp:effectExtent l="0" t="0" r="635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a:stretch>
                      <a:fillRect/>
                    </a:stretch>
                  </pic:blipFill>
                  <pic:spPr>
                    <a:xfrm>
                      <a:off x="0" y="0"/>
                      <a:ext cx="5175516" cy="488975"/>
                    </a:xfrm>
                    <a:prstGeom prst="rect">
                      <a:avLst/>
                    </a:prstGeom>
                  </pic:spPr>
                </pic:pic>
              </a:graphicData>
            </a:graphic>
          </wp:inline>
        </w:drawing>
      </w:r>
    </w:p>
    <w:p w14:paraId="314FCAB4" w14:textId="77777777" w:rsidR="007314D4" w:rsidRDefault="00000000">
      <w:pPr>
        <w:widowControl/>
        <w:spacing w:line="360" w:lineRule="auto"/>
        <w:ind w:firstLineChars="200" w:firstLine="482"/>
        <w:jc w:val="left"/>
        <w:rPr>
          <w:rFonts w:ascii="宋体" w:hAnsi="宋体" w:cs="宋体" w:hint="eastAsia"/>
          <w:b/>
          <w:kern w:val="0"/>
          <w:sz w:val="24"/>
          <w:szCs w:val="24"/>
        </w:rPr>
      </w:pPr>
      <w:r>
        <w:rPr>
          <w:rFonts w:ascii="宋体" w:hAnsi="宋体" w:cs="宋体" w:hint="eastAsia"/>
          <w:b/>
          <w:kern w:val="0"/>
          <w:sz w:val="24"/>
          <w:szCs w:val="24"/>
        </w:rPr>
        <w:t>页脚字体：小四号宋体，页码格式：共  XX  页   第  XX  页，靠右。</w:t>
      </w:r>
    </w:p>
    <w:p w14:paraId="5D201BFA" w14:textId="77777777" w:rsidR="007314D4" w:rsidRDefault="00000000">
      <w:pPr>
        <w:widowControl/>
        <w:spacing w:line="360" w:lineRule="auto"/>
        <w:jc w:val="left"/>
        <w:rPr>
          <w:rFonts w:ascii="宋体" w:hAnsi="宋体" w:cs="宋体" w:hint="eastAsia"/>
          <w:kern w:val="0"/>
          <w:sz w:val="24"/>
          <w:szCs w:val="24"/>
        </w:rPr>
      </w:pPr>
      <w:r>
        <w:rPr>
          <w:noProof/>
          <w:snapToGrid w:val="0"/>
        </w:rPr>
        <w:drawing>
          <wp:inline distT="0" distB="0" distL="0" distR="0" wp14:anchorId="49FA8E22" wp14:editId="2C2B7D41">
            <wp:extent cx="5162550" cy="4064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1"/>
                    <a:stretch>
                      <a:fillRect/>
                    </a:stretch>
                  </pic:blipFill>
                  <pic:spPr>
                    <a:xfrm>
                      <a:off x="0" y="0"/>
                      <a:ext cx="5162815" cy="406421"/>
                    </a:xfrm>
                    <a:prstGeom prst="rect">
                      <a:avLst/>
                    </a:prstGeom>
                  </pic:spPr>
                </pic:pic>
              </a:graphicData>
            </a:graphic>
          </wp:inline>
        </w:drawing>
      </w:r>
    </w:p>
    <w:p w14:paraId="33DE35B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正文中段落要求首行缩进两个字符，数字和字母采用Times New Roman体。</w:t>
      </w:r>
    </w:p>
    <w:p w14:paraId="6EBE820B" w14:textId="77777777" w:rsidR="007314D4" w:rsidRDefault="00000000">
      <w:pPr>
        <w:widowControl/>
        <w:spacing w:line="360" w:lineRule="auto"/>
        <w:ind w:firstLineChars="200" w:firstLine="480"/>
        <w:jc w:val="left"/>
        <w:rPr>
          <w:rFonts w:ascii="宋体" w:hAnsi="宋体" w:cs="宋体" w:hint="eastAsia"/>
          <w:color w:val="FF0000"/>
          <w:kern w:val="0"/>
          <w:sz w:val="24"/>
          <w:szCs w:val="24"/>
        </w:rPr>
      </w:pPr>
      <w:r>
        <w:rPr>
          <w:rFonts w:ascii="宋体" w:hAnsi="宋体" w:cs="宋体" w:hint="eastAsia"/>
          <w:color w:val="FF0000"/>
          <w:kern w:val="0"/>
          <w:sz w:val="24"/>
          <w:szCs w:val="24"/>
        </w:rPr>
        <w:t>正文中的一级标题（章目）用三号加粗宋体，行距固定值20磅，段前段后各空18磅，居中；二级标题（条）用四号加粗宋体，行距固定值20磅，段前段后各空12磅，居左；三级标题（款）用小四号加粗宋体，行距固定值20磅，段前段后各空6磅，居左；四级标题（项）用小四号加粗宋体，行距20磅，正文用小四号字体，行间距1</w:t>
      </w:r>
      <w:r>
        <w:rPr>
          <w:rFonts w:ascii="宋体" w:hAnsi="宋体" w:cs="宋体"/>
          <w:color w:val="FF0000"/>
          <w:kern w:val="0"/>
          <w:sz w:val="24"/>
          <w:szCs w:val="24"/>
        </w:rPr>
        <w:t>8</w:t>
      </w:r>
      <w:r>
        <w:rPr>
          <w:rFonts w:ascii="宋体" w:hAnsi="宋体" w:cs="宋体" w:hint="eastAsia"/>
          <w:color w:val="FF0000"/>
          <w:kern w:val="0"/>
          <w:sz w:val="24"/>
          <w:szCs w:val="24"/>
        </w:rPr>
        <w:t>磅。</w:t>
      </w:r>
    </w:p>
    <w:p w14:paraId="1D8FC96C" w14:textId="77777777" w:rsidR="007314D4" w:rsidRDefault="00000000">
      <w:pPr>
        <w:widowControl/>
        <w:spacing w:line="360" w:lineRule="auto"/>
        <w:ind w:firstLineChars="200" w:firstLine="480"/>
        <w:jc w:val="left"/>
        <w:rPr>
          <w:rFonts w:ascii="宋体" w:hAnsi="宋体" w:cs="宋体" w:hint="eastAsia"/>
          <w:color w:val="FF0000"/>
          <w:kern w:val="0"/>
          <w:sz w:val="24"/>
          <w:szCs w:val="24"/>
        </w:rPr>
      </w:pPr>
      <w:r>
        <w:rPr>
          <w:rFonts w:ascii="宋体" w:hAnsi="宋体" w:cs="宋体" w:hint="eastAsia"/>
          <w:color w:val="FF0000"/>
          <w:kern w:val="0"/>
          <w:sz w:val="24"/>
          <w:szCs w:val="24"/>
        </w:rPr>
        <w:t>题序和标题之间空一个字符。</w:t>
      </w:r>
    </w:p>
    <w:p w14:paraId="302EFD97" w14:textId="77777777" w:rsidR="007314D4" w:rsidRDefault="00000000">
      <w:pPr>
        <w:widowControl/>
        <w:spacing w:line="360" w:lineRule="auto"/>
        <w:jc w:val="left"/>
        <w:rPr>
          <w:rFonts w:ascii="Times New Roman" w:hAnsi="Times New Roman"/>
          <w:szCs w:val="21"/>
        </w:rPr>
      </w:pPr>
      <w:r>
        <w:rPr>
          <w:noProof/>
          <w:snapToGrid w:val="0"/>
        </w:rPr>
        <w:drawing>
          <wp:inline distT="0" distB="0" distL="0" distR="0" wp14:anchorId="1B70E45B" wp14:editId="54F5444F">
            <wp:extent cx="5274310" cy="2626360"/>
            <wp:effectExtent l="0" t="0" r="2540"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2"/>
                    <a:stretch>
                      <a:fillRect/>
                    </a:stretch>
                  </pic:blipFill>
                  <pic:spPr>
                    <a:xfrm>
                      <a:off x="0" y="0"/>
                      <a:ext cx="5274310" cy="2626777"/>
                    </a:xfrm>
                    <a:prstGeom prst="rect">
                      <a:avLst/>
                    </a:prstGeom>
                  </pic:spPr>
                </pic:pic>
              </a:graphicData>
            </a:graphic>
          </wp:inline>
        </w:drawing>
      </w:r>
    </w:p>
    <w:p w14:paraId="15C35D07" w14:textId="64BB1809"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(五)参考文献</w:t>
      </w:r>
    </w:p>
    <w:p w14:paraId="02D4A0DA"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lastRenderedPageBreak/>
        <w:t>为了反映论文的科学依据和作者尊重他人研究成果的严肃态度，同时向读者提供有关信息的出处，正文之后一般应刊出主要参考文献。参考文献需要在正文中右上角标注。</w:t>
      </w:r>
    </w:p>
    <w:p w14:paraId="322B6D5D" w14:textId="77777777" w:rsidR="007314D4" w:rsidRDefault="00000000">
      <w:pPr>
        <w:widowControl/>
        <w:spacing w:line="360" w:lineRule="auto"/>
        <w:ind w:firstLineChars="200" w:firstLine="480"/>
        <w:jc w:val="left"/>
        <w:rPr>
          <w:rFonts w:ascii="宋体" w:hAnsi="宋体" w:cs="宋体" w:hint="eastAsia"/>
          <w:bCs/>
          <w:color w:val="FF0000"/>
          <w:kern w:val="0"/>
          <w:sz w:val="24"/>
          <w:szCs w:val="24"/>
        </w:rPr>
      </w:pPr>
      <w:r>
        <w:rPr>
          <w:rFonts w:ascii="宋体" w:hAnsi="宋体" w:cs="宋体" w:hint="eastAsia"/>
          <w:kern w:val="0"/>
          <w:sz w:val="24"/>
          <w:szCs w:val="24"/>
        </w:rPr>
        <w:t>列出的只限于那些作者亲自阅读过的，最重要的</w:t>
      </w:r>
      <w:proofErr w:type="gramStart"/>
      <w:r>
        <w:rPr>
          <w:rFonts w:ascii="宋体" w:hAnsi="宋体" w:cs="宋体" w:hint="eastAsia"/>
          <w:kern w:val="0"/>
          <w:sz w:val="24"/>
          <w:szCs w:val="24"/>
        </w:rPr>
        <w:t>且发表</w:t>
      </w:r>
      <w:proofErr w:type="gramEnd"/>
      <w:r>
        <w:rPr>
          <w:rFonts w:ascii="宋体" w:hAnsi="宋体" w:cs="宋体" w:hint="eastAsia"/>
          <w:kern w:val="0"/>
          <w:sz w:val="24"/>
          <w:szCs w:val="24"/>
        </w:rPr>
        <w:t>在公开出版物上的文献或网上下载的资料，</w:t>
      </w:r>
      <w:r>
        <w:rPr>
          <w:rFonts w:ascii="宋体" w:hAnsi="宋体" w:cs="宋体" w:hint="eastAsia"/>
          <w:bCs/>
          <w:color w:val="FF0000"/>
          <w:kern w:val="0"/>
          <w:sz w:val="24"/>
          <w:szCs w:val="24"/>
        </w:rPr>
        <w:t>要求12篇以上（近5年），外文资料不少于2篇，其中近三年参考文献不少于6篇。</w:t>
      </w:r>
    </w:p>
    <w:p w14:paraId="470F5C08"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参考文献按论文中引用顺序排列，参考文献著录格式：</w:t>
      </w:r>
    </w:p>
    <w:p w14:paraId="334A882E"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1.期刊 序号 作者.题名[J].刊名,出版年,卷(期).</w:t>
      </w:r>
    </w:p>
    <w:p w14:paraId="4D572E6B"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2.专著 序号 作者.书名[M].版本(第一版</w:t>
      </w:r>
      <w:proofErr w:type="gramStart"/>
      <w:r>
        <w:rPr>
          <w:rFonts w:ascii="宋体" w:hAnsi="宋体" w:cs="宋体" w:hint="eastAsia"/>
          <w:kern w:val="0"/>
          <w:sz w:val="24"/>
          <w:szCs w:val="24"/>
        </w:rPr>
        <w:t>不</w:t>
      </w:r>
      <w:proofErr w:type="gramEnd"/>
      <w:r>
        <w:rPr>
          <w:rFonts w:ascii="宋体" w:hAnsi="宋体" w:cs="宋体" w:hint="eastAsia"/>
          <w:kern w:val="0"/>
          <w:sz w:val="24"/>
          <w:szCs w:val="24"/>
        </w:rPr>
        <w:t>著录).出版地:出版者,出版年.</w:t>
      </w:r>
    </w:p>
    <w:p w14:paraId="249C9351"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3.论文集 序号 作者.题名[C].//编者.论文集名.出版地:出版者,出版年.</w:t>
      </w:r>
    </w:p>
    <w:p w14:paraId="25CC591A"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4.学位论文 序号 作者.题名[D].保存地点：保存单位，年份.</w:t>
      </w:r>
    </w:p>
    <w:p w14:paraId="2B8309A5"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5.专利文献 序号 作者.题名:国别,专利文献种类,专利号[P]:申请日期.</w:t>
      </w:r>
    </w:p>
    <w:p w14:paraId="5D15D88E"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6.技术标准 序号 标准编号,标准名称[S].</w:t>
      </w:r>
    </w:p>
    <w:p w14:paraId="2A21A2B8"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7.报纸 序号 作者.题名[N].报纸名,出版日期(版次).</w:t>
      </w:r>
    </w:p>
    <w:p w14:paraId="676C2C3B"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8.科技报告 序号 作者.题名[R].保存地点:年份.</w:t>
      </w:r>
    </w:p>
    <w:p w14:paraId="3BE9C6E6"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9.电子文献 序号 作者.题名[电子文献及载体类型标识].文献出处,日期,引用日期,获取和访问路径.</w:t>
      </w:r>
    </w:p>
    <w:p w14:paraId="12803BE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标题格式：一号标题，三号宋体加粗，2</w:t>
      </w:r>
      <w:r>
        <w:rPr>
          <w:rFonts w:ascii="宋体" w:hAnsi="宋体" w:cs="宋体"/>
          <w:kern w:val="0"/>
          <w:sz w:val="24"/>
          <w:szCs w:val="24"/>
        </w:rPr>
        <w:t>0</w:t>
      </w:r>
      <w:r>
        <w:rPr>
          <w:rFonts w:ascii="宋体" w:hAnsi="宋体" w:cs="宋体" w:hint="eastAsia"/>
          <w:kern w:val="0"/>
          <w:sz w:val="24"/>
          <w:szCs w:val="24"/>
        </w:rPr>
        <w:t>磅行距，</w:t>
      </w:r>
      <w:proofErr w:type="gramStart"/>
      <w:r>
        <w:rPr>
          <w:rFonts w:ascii="宋体" w:hAnsi="宋体" w:cs="宋体" w:hint="eastAsia"/>
          <w:kern w:val="0"/>
          <w:sz w:val="24"/>
          <w:szCs w:val="24"/>
        </w:rPr>
        <w:t>段前18磅</w:t>
      </w:r>
      <w:proofErr w:type="gramEnd"/>
      <w:r>
        <w:rPr>
          <w:rFonts w:ascii="宋体" w:hAnsi="宋体" w:cs="宋体" w:hint="eastAsia"/>
          <w:kern w:val="0"/>
          <w:sz w:val="24"/>
          <w:szCs w:val="24"/>
        </w:rPr>
        <w:t>，段后18磅，居中。</w:t>
      </w:r>
    </w:p>
    <w:p w14:paraId="5C85BD71" w14:textId="77777777" w:rsidR="007314D4" w:rsidRDefault="00000000">
      <w:pPr>
        <w:widowControl/>
        <w:spacing w:line="360" w:lineRule="auto"/>
        <w:ind w:firstLineChars="200" w:firstLine="480"/>
        <w:jc w:val="left"/>
        <w:rPr>
          <w:rFonts w:ascii="宋体" w:hAnsi="宋体" w:cs="宋体" w:hint="eastAsia"/>
          <w:color w:val="FF0000"/>
          <w:kern w:val="0"/>
          <w:sz w:val="24"/>
          <w:szCs w:val="24"/>
        </w:rPr>
      </w:pPr>
      <w:r>
        <w:rPr>
          <w:rFonts w:ascii="宋体" w:hAnsi="宋体" w:cs="宋体" w:hint="eastAsia"/>
          <w:color w:val="FF0000"/>
          <w:kern w:val="0"/>
          <w:sz w:val="24"/>
          <w:szCs w:val="24"/>
        </w:rPr>
        <w:t>内容格式：小四号宋体，18磅行距，首行顶格无缩进，所有标点均为西文字符（Times New Roman）。</w:t>
      </w:r>
    </w:p>
    <w:p w14:paraId="11C17351" w14:textId="77777777" w:rsidR="007314D4" w:rsidRDefault="00000000">
      <w:pPr>
        <w:widowControl/>
        <w:spacing w:line="360" w:lineRule="auto"/>
        <w:jc w:val="left"/>
        <w:rPr>
          <w:rFonts w:ascii="宋体" w:hAnsi="宋体" w:cs="宋体" w:hint="eastAsia"/>
          <w:kern w:val="0"/>
          <w:sz w:val="24"/>
          <w:szCs w:val="24"/>
        </w:rPr>
      </w:pPr>
      <w:r>
        <w:rPr>
          <w:noProof/>
          <w:snapToGrid w:val="0"/>
        </w:rPr>
        <w:drawing>
          <wp:inline distT="0" distB="0" distL="0" distR="0" wp14:anchorId="604A6EF4" wp14:editId="228F61D5">
            <wp:extent cx="5274310" cy="21101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3"/>
                    <a:stretch>
                      <a:fillRect/>
                    </a:stretch>
                  </pic:blipFill>
                  <pic:spPr>
                    <a:xfrm>
                      <a:off x="0" y="0"/>
                      <a:ext cx="5274310" cy="2110334"/>
                    </a:xfrm>
                    <a:prstGeom prst="rect">
                      <a:avLst/>
                    </a:prstGeom>
                  </pic:spPr>
                </pic:pic>
              </a:graphicData>
            </a:graphic>
          </wp:inline>
        </w:drawing>
      </w:r>
    </w:p>
    <w:p w14:paraId="4571A70B" w14:textId="77777777"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（六）致谢</w:t>
      </w:r>
    </w:p>
    <w:p w14:paraId="342228D0" w14:textId="6F0FF234"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lastRenderedPageBreak/>
        <w:t>对导师和给予指导或协助完成毕业论文工作的组织和个人表示感谢。这不仅是一种礼貌，也是对他人劳动的尊重，是治学者应有的思想作风。文字要实事求是，切忌浮夸和庸俗之词。</w:t>
      </w:r>
    </w:p>
    <w:p w14:paraId="1D8488E9"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标题格式：一级标题，三号宋体加粗，2</w:t>
      </w:r>
      <w:r>
        <w:rPr>
          <w:rFonts w:ascii="宋体" w:hAnsi="宋体" w:cs="宋体"/>
          <w:kern w:val="0"/>
          <w:sz w:val="24"/>
          <w:szCs w:val="24"/>
        </w:rPr>
        <w:t>0</w:t>
      </w:r>
      <w:r>
        <w:rPr>
          <w:rFonts w:ascii="宋体" w:hAnsi="宋体" w:cs="宋体" w:hint="eastAsia"/>
          <w:kern w:val="0"/>
          <w:sz w:val="24"/>
          <w:szCs w:val="24"/>
        </w:rPr>
        <w:t>磅行距，</w:t>
      </w:r>
      <w:proofErr w:type="gramStart"/>
      <w:r>
        <w:rPr>
          <w:rFonts w:ascii="宋体" w:hAnsi="宋体" w:cs="宋体" w:hint="eastAsia"/>
          <w:kern w:val="0"/>
          <w:sz w:val="24"/>
          <w:szCs w:val="24"/>
        </w:rPr>
        <w:t>段前18磅</w:t>
      </w:r>
      <w:proofErr w:type="gramEnd"/>
      <w:r>
        <w:rPr>
          <w:rFonts w:ascii="宋体" w:hAnsi="宋体" w:cs="宋体" w:hint="eastAsia"/>
          <w:kern w:val="0"/>
          <w:sz w:val="24"/>
          <w:szCs w:val="24"/>
        </w:rPr>
        <w:t>，段后18磅，居中。</w:t>
      </w:r>
    </w:p>
    <w:p w14:paraId="008501DB"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内容格式：小四号宋体，18磅行距，首行缩进2字符。</w:t>
      </w:r>
    </w:p>
    <w:p w14:paraId="09A4CC4F" w14:textId="77777777" w:rsidR="007314D4" w:rsidRDefault="00000000">
      <w:pPr>
        <w:widowControl/>
        <w:spacing w:line="360" w:lineRule="auto"/>
        <w:jc w:val="left"/>
        <w:rPr>
          <w:rFonts w:ascii="宋体" w:hAnsi="宋体" w:cs="宋体" w:hint="eastAsia"/>
          <w:kern w:val="0"/>
          <w:sz w:val="24"/>
          <w:szCs w:val="24"/>
        </w:rPr>
      </w:pPr>
      <w:r>
        <w:rPr>
          <w:noProof/>
          <w:snapToGrid w:val="0"/>
        </w:rPr>
        <w:drawing>
          <wp:inline distT="0" distB="0" distL="0" distR="0" wp14:anchorId="71A8DE06" wp14:editId="765A8E7A">
            <wp:extent cx="5274310" cy="106870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4"/>
                    <a:stretch>
                      <a:fillRect/>
                    </a:stretch>
                  </pic:blipFill>
                  <pic:spPr>
                    <a:xfrm>
                      <a:off x="0" y="0"/>
                      <a:ext cx="5274310" cy="1068902"/>
                    </a:xfrm>
                    <a:prstGeom prst="rect">
                      <a:avLst/>
                    </a:prstGeom>
                  </pic:spPr>
                </pic:pic>
              </a:graphicData>
            </a:graphic>
          </wp:inline>
        </w:drawing>
      </w:r>
    </w:p>
    <w:p w14:paraId="123EAA73" w14:textId="77777777" w:rsidR="007314D4" w:rsidRDefault="00000000">
      <w:pPr>
        <w:widowControl/>
        <w:spacing w:line="360" w:lineRule="auto"/>
        <w:ind w:firstLineChars="200" w:firstLine="482"/>
        <w:jc w:val="left"/>
        <w:rPr>
          <w:rFonts w:ascii="宋体" w:hAnsi="宋体" w:cs="宋体" w:hint="eastAsia"/>
          <w:b/>
          <w:color w:val="FF0000"/>
          <w:kern w:val="0"/>
          <w:sz w:val="24"/>
          <w:szCs w:val="24"/>
        </w:rPr>
      </w:pPr>
      <w:r>
        <w:rPr>
          <w:rFonts w:ascii="宋体" w:hAnsi="宋体" w:cs="宋体" w:hint="eastAsia"/>
          <w:b/>
          <w:color w:val="FF0000"/>
          <w:kern w:val="0"/>
          <w:sz w:val="24"/>
          <w:szCs w:val="24"/>
        </w:rPr>
        <w:t>三、写作细则</w:t>
      </w:r>
    </w:p>
    <w:p w14:paraId="091DC227"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（一）书写</w:t>
      </w:r>
    </w:p>
    <w:p w14:paraId="55AE0F1F" w14:textId="77777777" w:rsidR="007314D4" w:rsidRDefault="00000000">
      <w:pPr>
        <w:widowControl/>
        <w:spacing w:line="360" w:lineRule="auto"/>
        <w:ind w:firstLineChars="200" w:firstLine="480"/>
        <w:jc w:val="left"/>
        <w:rPr>
          <w:rFonts w:ascii="宋体" w:hAnsi="宋体" w:cs="宋体" w:hint="eastAsia"/>
          <w:b/>
          <w:bCs/>
          <w:color w:val="000000"/>
          <w:kern w:val="0"/>
          <w:sz w:val="24"/>
          <w:szCs w:val="24"/>
        </w:rPr>
      </w:pPr>
      <w:r>
        <w:rPr>
          <w:rFonts w:ascii="宋体" w:hAnsi="宋体" w:cs="宋体" w:hint="eastAsia"/>
          <w:kern w:val="0"/>
          <w:sz w:val="24"/>
          <w:szCs w:val="24"/>
        </w:rPr>
        <w:t>毕业论文用纸与学校统一，毕业论文为计算机打印，纸型：A4，方向：纵向。</w:t>
      </w:r>
    </w:p>
    <w:p w14:paraId="1186FC42"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 xml:space="preserve">（二）标点符号 </w:t>
      </w:r>
    </w:p>
    <w:p w14:paraId="02881FA3"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 xml:space="preserve">论文中的标点符号应按国家新闻出版总署公布的“标点符号用法”使用。 </w:t>
      </w:r>
    </w:p>
    <w:p w14:paraId="3B325169"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 xml:space="preserve">（三）名词、名称 </w:t>
      </w:r>
    </w:p>
    <w:p w14:paraId="1469EE89"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 xml:space="preserve">科学技术名词术语尽量采用全国自然科学名词审定委员会公布的规范词或国家标准中规定的名称。使用外文缩写代替某一名词术语时，首次出现时应在括号内注明其含义。外国人名采用英文原名，按名前姓后的原则书写。一般很熟知的外国人名（如牛顿、达尔文、马克思等）可按通常标准译法写译名。 </w:t>
      </w:r>
    </w:p>
    <w:p w14:paraId="3EF0A987"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 xml:space="preserve">（四）量和单位 </w:t>
      </w:r>
    </w:p>
    <w:p w14:paraId="31A47CE1"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物理量的单位必须遵循中华人民共和国的国家标准GB3100－GB3102－93，采用国际单位制（SI）。非物理量的单位，如件、台、人、元等，可用汉字与符号构成组合形式的单位，例如件、台、元、km。</w:t>
      </w:r>
    </w:p>
    <w:p w14:paraId="0E579F9B"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（五）表格</w:t>
      </w:r>
    </w:p>
    <w:p w14:paraId="5292A4F2" w14:textId="16981705"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每个表格应有自己</w:t>
      </w:r>
      <w:proofErr w:type="gramStart"/>
      <w:r>
        <w:rPr>
          <w:rFonts w:ascii="宋体" w:hAnsi="宋体" w:cs="宋体" w:hint="eastAsia"/>
          <w:kern w:val="0"/>
          <w:sz w:val="24"/>
          <w:szCs w:val="24"/>
        </w:rPr>
        <w:t>的表序和</w:t>
      </w:r>
      <w:bookmarkStart w:id="1" w:name="_Hlk213751700"/>
      <w:proofErr w:type="gramEnd"/>
      <w:r w:rsidR="007472E6">
        <w:rPr>
          <w:rFonts w:ascii="宋体" w:hAnsi="宋体" w:cs="宋体" w:hint="eastAsia"/>
          <w:kern w:val="0"/>
          <w:sz w:val="24"/>
          <w:szCs w:val="24"/>
        </w:rPr>
        <w:t>表标题</w:t>
      </w:r>
      <w:bookmarkEnd w:id="1"/>
      <w:r>
        <w:rPr>
          <w:rFonts w:ascii="宋体" w:hAnsi="宋体" w:cs="宋体" w:hint="eastAsia"/>
          <w:kern w:val="0"/>
          <w:sz w:val="24"/>
          <w:szCs w:val="24"/>
        </w:rPr>
        <w:t>，论文的表格</w:t>
      </w:r>
      <w:r w:rsidR="009B15C7">
        <w:rPr>
          <w:rFonts w:ascii="宋体" w:hAnsi="宋体" w:cs="宋体" w:hint="eastAsia"/>
          <w:kern w:val="0"/>
          <w:sz w:val="24"/>
          <w:szCs w:val="24"/>
        </w:rPr>
        <w:t>要</w:t>
      </w:r>
      <w:r>
        <w:rPr>
          <w:rFonts w:ascii="宋体" w:hAnsi="宋体" w:cs="宋体" w:hint="eastAsia"/>
          <w:kern w:val="0"/>
          <w:sz w:val="24"/>
          <w:szCs w:val="24"/>
        </w:rPr>
        <w:t>逐章单独编序，采用哪种方式应和插图及公式的编序方式统一。</w:t>
      </w:r>
      <w:proofErr w:type="gramStart"/>
      <w:r>
        <w:rPr>
          <w:rFonts w:ascii="宋体" w:hAnsi="宋体" w:cs="宋体" w:hint="eastAsia"/>
          <w:kern w:val="0"/>
          <w:sz w:val="24"/>
          <w:szCs w:val="24"/>
        </w:rPr>
        <w:t>表序</w:t>
      </w:r>
      <w:r w:rsidR="009B15C7">
        <w:rPr>
          <w:rFonts w:ascii="宋体" w:hAnsi="宋体" w:cs="宋体" w:hint="eastAsia"/>
          <w:kern w:val="0"/>
          <w:sz w:val="24"/>
          <w:szCs w:val="24"/>
        </w:rPr>
        <w:t>在</w:t>
      </w:r>
      <w:proofErr w:type="gramEnd"/>
      <w:r w:rsidR="009B15C7">
        <w:rPr>
          <w:rFonts w:ascii="宋体" w:hAnsi="宋体" w:cs="宋体" w:hint="eastAsia"/>
          <w:kern w:val="0"/>
          <w:sz w:val="24"/>
          <w:szCs w:val="24"/>
        </w:rPr>
        <w:t>章内</w:t>
      </w:r>
      <w:r>
        <w:rPr>
          <w:rFonts w:ascii="宋体" w:hAnsi="宋体" w:cs="宋体" w:hint="eastAsia"/>
          <w:kern w:val="0"/>
          <w:sz w:val="24"/>
          <w:szCs w:val="24"/>
        </w:rPr>
        <w:t>必须连续，不得重复或跳跃。</w:t>
      </w:r>
      <w:proofErr w:type="gramStart"/>
      <w:r>
        <w:rPr>
          <w:rFonts w:ascii="宋体" w:hAnsi="宋体" w:cs="宋体" w:hint="eastAsia"/>
          <w:kern w:val="0"/>
          <w:sz w:val="24"/>
          <w:szCs w:val="24"/>
        </w:rPr>
        <w:t>表序后</w:t>
      </w:r>
      <w:proofErr w:type="gramEnd"/>
      <w:r>
        <w:rPr>
          <w:rFonts w:ascii="宋体" w:hAnsi="宋体" w:cs="宋体" w:hint="eastAsia"/>
          <w:kern w:val="0"/>
          <w:sz w:val="24"/>
          <w:szCs w:val="24"/>
        </w:rPr>
        <w:t>空一格书写表题。表格允许下</w:t>
      </w:r>
      <w:proofErr w:type="gramStart"/>
      <w:r>
        <w:rPr>
          <w:rFonts w:ascii="宋体" w:hAnsi="宋体" w:cs="宋体" w:hint="eastAsia"/>
          <w:kern w:val="0"/>
          <w:sz w:val="24"/>
          <w:szCs w:val="24"/>
        </w:rPr>
        <w:t>页接写</w:t>
      </w:r>
      <w:proofErr w:type="gramEnd"/>
      <w:r>
        <w:rPr>
          <w:rFonts w:ascii="宋体" w:hAnsi="宋体" w:cs="宋体" w:hint="eastAsia"/>
          <w:kern w:val="0"/>
          <w:sz w:val="24"/>
          <w:szCs w:val="24"/>
        </w:rPr>
        <w:t>，</w:t>
      </w:r>
      <w:r w:rsidR="007472E6">
        <w:rPr>
          <w:rFonts w:ascii="宋体" w:hAnsi="宋体" w:cs="宋体" w:hint="eastAsia"/>
          <w:kern w:val="0"/>
          <w:sz w:val="24"/>
          <w:szCs w:val="24"/>
        </w:rPr>
        <w:t>表标题</w:t>
      </w:r>
      <w:r>
        <w:rPr>
          <w:rFonts w:ascii="宋体" w:hAnsi="宋体" w:cs="宋体" w:hint="eastAsia"/>
          <w:kern w:val="0"/>
          <w:sz w:val="24"/>
          <w:szCs w:val="24"/>
        </w:rPr>
        <w:t xml:space="preserve">可省略，表头应重复写，并在右上方写“续表××”。 </w:t>
      </w:r>
    </w:p>
    <w:p w14:paraId="5ECEB52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lastRenderedPageBreak/>
        <w:t>表格的结构应简洁。表格中各栏都应标注量和相应的单位。表格内数字须上下对齐，相邻栏内的数值相同时，不能用‘同上’、‘同左’和其它类似用词，应一一重新标注。</w:t>
      </w:r>
    </w:p>
    <w:p w14:paraId="3B0764F7" w14:textId="7FDF3D6B" w:rsidR="007314D4" w:rsidRDefault="00000000">
      <w:pPr>
        <w:widowControl/>
        <w:spacing w:line="360" w:lineRule="auto"/>
        <w:ind w:firstLineChars="200" w:firstLine="480"/>
        <w:jc w:val="left"/>
        <w:rPr>
          <w:rFonts w:ascii="宋体" w:hAnsi="宋体" w:cs="宋体" w:hint="eastAsia"/>
          <w:kern w:val="0"/>
          <w:sz w:val="24"/>
          <w:szCs w:val="24"/>
        </w:rPr>
      </w:pPr>
      <w:proofErr w:type="gramStart"/>
      <w:r>
        <w:rPr>
          <w:rFonts w:ascii="宋体" w:hAnsi="宋体" w:cs="宋体" w:hint="eastAsia"/>
          <w:kern w:val="0"/>
          <w:sz w:val="24"/>
          <w:szCs w:val="24"/>
        </w:rPr>
        <w:t>表序和</w:t>
      </w:r>
      <w:proofErr w:type="gramEnd"/>
      <w:r w:rsidR="007472E6">
        <w:rPr>
          <w:rFonts w:ascii="宋体" w:hAnsi="宋体" w:cs="宋体" w:hint="eastAsia"/>
          <w:kern w:val="0"/>
          <w:sz w:val="24"/>
          <w:szCs w:val="24"/>
        </w:rPr>
        <w:t>表标题</w:t>
      </w:r>
      <w:r>
        <w:rPr>
          <w:rFonts w:ascii="宋体" w:hAnsi="宋体" w:cs="宋体" w:hint="eastAsia"/>
          <w:kern w:val="0"/>
          <w:sz w:val="24"/>
          <w:szCs w:val="24"/>
        </w:rPr>
        <w:t>置于表格上方中间位置，无</w:t>
      </w:r>
      <w:r w:rsidR="007472E6">
        <w:rPr>
          <w:rFonts w:ascii="宋体" w:hAnsi="宋体" w:cs="宋体" w:hint="eastAsia"/>
          <w:kern w:val="0"/>
          <w:sz w:val="24"/>
          <w:szCs w:val="24"/>
        </w:rPr>
        <w:t>表标题</w:t>
      </w:r>
      <w:proofErr w:type="gramStart"/>
      <w:r>
        <w:rPr>
          <w:rFonts w:ascii="宋体" w:hAnsi="宋体" w:cs="宋体" w:hint="eastAsia"/>
          <w:kern w:val="0"/>
          <w:sz w:val="24"/>
          <w:szCs w:val="24"/>
        </w:rPr>
        <w:t>的表序置于</w:t>
      </w:r>
      <w:proofErr w:type="gramEnd"/>
      <w:r>
        <w:rPr>
          <w:rFonts w:ascii="宋体" w:hAnsi="宋体" w:cs="宋体" w:hint="eastAsia"/>
          <w:kern w:val="0"/>
          <w:sz w:val="24"/>
          <w:szCs w:val="24"/>
        </w:rPr>
        <w:t>表格的左上方或右上方（同一篇论文位置应一致）。</w:t>
      </w:r>
    </w:p>
    <w:p w14:paraId="25B9377E" w14:textId="31F7B5C6" w:rsidR="007314D4" w:rsidRDefault="00000000">
      <w:pPr>
        <w:widowControl/>
        <w:spacing w:line="360" w:lineRule="auto"/>
        <w:ind w:firstLineChars="200" w:firstLine="480"/>
        <w:jc w:val="left"/>
        <w:rPr>
          <w:rFonts w:ascii="宋体" w:hAnsi="宋体" w:cs="宋体" w:hint="eastAsia"/>
          <w:color w:val="000000"/>
          <w:kern w:val="0"/>
          <w:sz w:val="24"/>
          <w:szCs w:val="24"/>
        </w:rPr>
      </w:pPr>
      <w:r>
        <w:rPr>
          <w:rFonts w:ascii="宋体" w:hAnsi="宋体" w:cs="宋体" w:hint="eastAsia"/>
          <w:color w:val="FF0000"/>
          <w:kern w:val="0"/>
          <w:sz w:val="24"/>
          <w:szCs w:val="24"/>
        </w:rPr>
        <w:t>“表+表序+</w:t>
      </w:r>
      <w:r w:rsidR="007472E6" w:rsidRPr="007472E6">
        <w:rPr>
          <w:rFonts w:ascii="宋体" w:hAnsi="宋体" w:cs="宋体" w:hint="eastAsia"/>
          <w:color w:val="EE0000"/>
          <w:kern w:val="0"/>
          <w:sz w:val="24"/>
          <w:szCs w:val="24"/>
        </w:rPr>
        <w:t>表标题</w:t>
      </w:r>
      <w:r>
        <w:rPr>
          <w:rFonts w:ascii="宋体" w:hAnsi="宋体" w:cs="宋体" w:hint="eastAsia"/>
          <w:color w:val="FF0000"/>
          <w:kern w:val="0"/>
          <w:sz w:val="24"/>
          <w:szCs w:val="24"/>
        </w:rPr>
        <w:t>”为一个整体，与上下内容应该各空一行，行距18磅，</w:t>
      </w:r>
      <w:proofErr w:type="gramStart"/>
      <w:r>
        <w:rPr>
          <w:rFonts w:ascii="宋体" w:hAnsi="宋体" w:cs="宋体" w:hint="eastAsia"/>
          <w:color w:val="FF0000"/>
          <w:kern w:val="0"/>
          <w:sz w:val="24"/>
          <w:szCs w:val="24"/>
        </w:rPr>
        <w:t>表序</w:t>
      </w:r>
      <w:r w:rsidRPr="007472E6">
        <w:rPr>
          <w:rFonts w:ascii="宋体" w:hAnsi="宋体" w:cs="宋体" w:hint="eastAsia"/>
          <w:color w:val="EE0000"/>
          <w:kern w:val="0"/>
          <w:sz w:val="24"/>
          <w:szCs w:val="24"/>
        </w:rPr>
        <w:t>及</w:t>
      </w:r>
      <w:proofErr w:type="gramEnd"/>
      <w:r w:rsidR="007472E6" w:rsidRPr="007472E6">
        <w:rPr>
          <w:rFonts w:ascii="宋体" w:hAnsi="宋体" w:cs="宋体" w:hint="eastAsia"/>
          <w:color w:val="EE0000"/>
          <w:kern w:val="0"/>
          <w:sz w:val="24"/>
          <w:szCs w:val="24"/>
        </w:rPr>
        <w:t>表标题</w:t>
      </w:r>
      <w:r w:rsidRPr="007472E6">
        <w:rPr>
          <w:rFonts w:ascii="宋体" w:hAnsi="宋体" w:cs="宋体" w:hint="eastAsia"/>
          <w:color w:val="EE0000"/>
          <w:kern w:val="0"/>
          <w:sz w:val="24"/>
          <w:szCs w:val="24"/>
        </w:rPr>
        <w:t>为宋</w:t>
      </w:r>
      <w:r>
        <w:rPr>
          <w:rFonts w:ascii="宋体" w:hAnsi="宋体" w:cs="宋体" w:hint="eastAsia"/>
          <w:color w:val="FF0000"/>
          <w:kern w:val="0"/>
          <w:sz w:val="24"/>
          <w:szCs w:val="24"/>
        </w:rPr>
        <w:t>体五号</w:t>
      </w:r>
      <w:r>
        <w:rPr>
          <w:rFonts w:ascii="宋体" w:hAnsi="宋体" w:cs="宋体" w:hint="eastAsia"/>
          <w:color w:val="000000"/>
          <w:kern w:val="0"/>
          <w:sz w:val="24"/>
          <w:szCs w:val="24"/>
        </w:rPr>
        <w:t>。</w:t>
      </w:r>
    </w:p>
    <w:p w14:paraId="4D92957E" w14:textId="77777777" w:rsidR="007314D4" w:rsidRDefault="00000000">
      <w:pPr>
        <w:widowControl/>
        <w:spacing w:line="400" w:lineRule="exact"/>
        <w:ind w:firstLineChars="200" w:firstLine="420"/>
        <w:jc w:val="center"/>
        <w:rPr>
          <w:rFonts w:ascii="宋体" w:hAnsi="宋体" w:cs="宋体" w:hint="eastAsia"/>
          <w:color w:val="000000"/>
          <w:kern w:val="0"/>
          <w:sz w:val="24"/>
          <w:szCs w:val="24"/>
        </w:rPr>
      </w:pPr>
      <w:r>
        <w:rPr>
          <w:rFonts w:ascii="Times New Roman" w:hAnsi="Times New Roman"/>
          <w:color w:val="000000"/>
        </w:rPr>
        <w:t>表</w:t>
      </w:r>
      <w:r>
        <w:rPr>
          <w:rFonts w:ascii="Times New Roman" w:hAnsi="Times New Roman"/>
          <w:color w:val="000000"/>
        </w:rPr>
        <w:t xml:space="preserve">2.1 </w:t>
      </w:r>
      <w:r>
        <w:rPr>
          <w:rFonts w:ascii="Times New Roman" w:hAnsi="Times New Roman"/>
          <w:color w:val="000000"/>
        </w:rPr>
        <w:t>聚丙烯中空纤维主要性能指标</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20"/>
        <w:gridCol w:w="5040"/>
      </w:tblGrid>
      <w:tr w:rsidR="007314D4" w14:paraId="2659FB0C" w14:textId="77777777">
        <w:trPr>
          <w:trHeight w:val="465"/>
        </w:trPr>
        <w:tc>
          <w:tcPr>
            <w:tcW w:w="3420" w:type="dxa"/>
            <w:vAlign w:val="center"/>
          </w:tcPr>
          <w:p w14:paraId="0B7DEFDF" w14:textId="77777777" w:rsidR="007314D4" w:rsidRDefault="00000000">
            <w:pPr>
              <w:spacing w:line="400" w:lineRule="exact"/>
              <w:jc w:val="center"/>
              <w:rPr>
                <w:rFonts w:ascii="Times New Roman" w:hAnsi="Times New Roman"/>
                <w:color w:val="000000"/>
              </w:rPr>
            </w:pPr>
            <w:r>
              <w:rPr>
                <w:rFonts w:ascii="Times New Roman" w:hAnsi="Times New Roman"/>
                <w:color w:val="000000"/>
              </w:rPr>
              <w:t>性能</w:t>
            </w:r>
          </w:p>
        </w:tc>
        <w:tc>
          <w:tcPr>
            <w:tcW w:w="5040" w:type="dxa"/>
            <w:vAlign w:val="center"/>
          </w:tcPr>
          <w:p w14:paraId="79680378" w14:textId="77777777" w:rsidR="007314D4" w:rsidRDefault="00000000">
            <w:pPr>
              <w:spacing w:line="400" w:lineRule="exact"/>
              <w:jc w:val="center"/>
              <w:rPr>
                <w:rFonts w:ascii="Times New Roman" w:hAnsi="Times New Roman"/>
                <w:color w:val="000000"/>
              </w:rPr>
            </w:pPr>
            <w:r>
              <w:rPr>
                <w:rFonts w:ascii="Times New Roman" w:hAnsi="Times New Roman"/>
                <w:color w:val="000000"/>
              </w:rPr>
              <w:t>指标</w:t>
            </w:r>
          </w:p>
        </w:tc>
      </w:tr>
      <w:tr w:rsidR="007314D4" w14:paraId="49D07D17" w14:textId="77777777">
        <w:trPr>
          <w:trHeight w:val="436"/>
        </w:trPr>
        <w:tc>
          <w:tcPr>
            <w:tcW w:w="3420" w:type="dxa"/>
            <w:vAlign w:val="center"/>
          </w:tcPr>
          <w:p w14:paraId="6500B6ED" w14:textId="77777777" w:rsidR="007314D4" w:rsidRDefault="00000000">
            <w:pPr>
              <w:spacing w:line="400" w:lineRule="exact"/>
              <w:jc w:val="center"/>
              <w:rPr>
                <w:rFonts w:ascii="Times New Roman" w:hAnsi="Times New Roman"/>
                <w:color w:val="000000"/>
              </w:rPr>
            </w:pPr>
            <w:r>
              <w:rPr>
                <w:rFonts w:ascii="Times New Roman" w:hAnsi="Times New Roman"/>
                <w:color w:val="000000"/>
              </w:rPr>
              <w:t>膜壁厚</w:t>
            </w:r>
          </w:p>
        </w:tc>
        <w:tc>
          <w:tcPr>
            <w:tcW w:w="5040" w:type="dxa"/>
            <w:vAlign w:val="center"/>
          </w:tcPr>
          <w:p w14:paraId="67768B72" w14:textId="77777777" w:rsidR="007314D4" w:rsidRDefault="00000000">
            <w:pPr>
              <w:spacing w:line="400" w:lineRule="exact"/>
              <w:jc w:val="center"/>
              <w:rPr>
                <w:rFonts w:ascii="Times New Roman" w:hAnsi="Times New Roman"/>
                <w:color w:val="000000"/>
              </w:rPr>
            </w:pPr>
            <w:r>
              <w:rPr>
                <w:rFonts w:ascii="Times New Roman" w:hAnsi="Times New Roman"/>
                <w:color w:val="000000"/>
              </w:rPr>
              <w:t>40μm</w:t>
            </w:r>
            <w:r>
              <w:rPr>
                <w:rFonts w:ascii="Times New Roman" w:hAnsi="Times New Roman"/>
                <w:color w:val="000000"/>
              </w:rPr>
              <w:pgNum/>
            </w:r>
            <w:r>
              <w:rPr>
                <w:rFonts w:ascii="Times New Roman" w:hAnsi="Times New Roman"/>
                <w:color w:val="000000"/>
              </w:rPr>
              <w:t>~50μm</w:t>
            </w:r>
          </w:p>
        </w:tc>
      </w:tr>
      <w:tr w:rsidR="007314D4" w14:paraId="15FB3305" w14:textId="77777777">
        <w:trPr>
          <w:trHeight w:val="465"/>
        </w:trPr>
        <w:tc>
          <w:tcPr>
            <w:tcW w:w="3420" w:type="dxa"/>
            <w:vAlign w:val="center"/>
          </w:tcPr>
          <w:p w14:paraId="5E5BABAD" w14:textId="77777777" w:rsidR="007314D4" w:rsidRDefault="00000000">
            <w:pPr>
              <w:spacing w:line="400" w:lineRule="exact"/>
              <w:jc w:val="center"/>
              <w:rPr>
                <w:rFonts w:ascii="Times New Roman" w:hAnsi="Times New Roman"/>
                <w:color w:val="000000"/>
              </w:rPr>
            </w:pPr>
            <w:r>
              <w:rPr>
                <w:rFonts w:ascii="Times New Roman" w:hAnsi="Times New Roman"/>
                <w:color w:val="000000"/>
              </w:rPr>
              <w:t>膜半径</w:t>
            </w:r>
          </w:p>
        </w:tc>
        <w:tc>
          <w:tcPr>
            <w:tcW w:w="5040" w:type="dxa"/>
            <w:vAlign w:val="center"/>
          </w:tcPr>
          <w:p w14:paraId="7DD60142" w14:textId="77777777" w:rsidR="007314D4" w:rsidRDefault="00000000">
            <w:pPr>
              <w:spacing w:line="400" w:lineRule="exact"/>
              <w:jc w:val="center"/>
              <w:rPr>
                <w:rFonts w:ascii="Times New Roman" w:hAnsi="Times New Roman"/>
                <w:color w:val="000000"/>
              </w:rPr>
            </w:pPr>
            <w:r>
              <w:rPr>
                <w:rFonts w:ascii="Times New Roman" w:hAnsi="Times New Roman"/>
                <w:color w:val="000000"/>
              </w:rPr>
              <w:t>0.1μm ~0.2μm</w:t>
            </w:r>
          </w:p>
        </w:tc>
      </w:tr>
      <w:tr w:rsidR="007314D4" w14:paraId="5D210EF5" w14:textId="77777777">
        <w:trPr>
          <w:trHeight w:val="465"/>
        </w:trPr>
        <w:tc>
          <w:tcPr>
            <w:tcW w:w="3420" w:type="dxa"/>
            <w:vAlign w:val="center"/>
          </w:tcPr>
          <w:p w14:paraId="60E10BF9" w14:textId="77777777" w:rsidR="007314D4" w:rsidRDefault="00000000">
            <w:pPr>
              <w:spacing w:line="400" w:lineRule="exact"/>
              <w:jc w:val="center"/>
              <w:rPr>
                <w:rFonts w:ascii="Times New Roman" w:hAnsi="Times New Roman"/>
                <w:color w:val="000000"/>
              </w:rPr>
            </w:pPr>
            <w:r>
              <w:rPr>
                <w:rFonts w:ascii="Times New Roman" w:hAnsi="Times New Roman"/>
                <w:color w:val="000000"/>
              </w:rPr>
              <w:t>透气率</w:t>
            </w:r>
          </w:p>
        </w:tc>
        <w:tc>
          <w:tcPr>
            <w:tcW w:w="5040" w:type="dxa"/>
            <w:vAlign w:val="center"/>
          </w:tcPr>
          <w:p w14:paraId="34954266" w14:textId="77777777" w:rsidR="007314D4" w:rsidRDefault="00000000">
            <w:pPr>
              <w:spacing w:line="400" w:lineRule="exact"/>
              <w:jc w:val="center"/>
              <w:rPr>
                <w:rFonts w:ascii="Times New Roman" w:hAnsi="Times New Roman"/>
                <w:color w:val="000000"/>
              </w:rPr>
            </w:pPr>
            <w:r>
              <w:rPr>
                <w:rFonts w:ascii="Times New Roman" w:hAnsi="Times New Roman"/>
                <w:color w:val="000000"/>
              </w:rPr>
              <w:t>&gt;7.0×10</w:t>
            </w:r>
            <w:r>
              <w:rPr>
                <w:rFonts w:ascii="Times New Roman" w:hAnsi="Times New Roman"/>
                <w:color w:val="000000"/>
                <w:vertAlign w:val="superscript"/>
              </w:rPr>
              <w:t>-2</w:t>
            </w:r>
            <w:r>
              <w:rPr>
                <w:rFonts w:ascii="Times New Roman" w:hAnsi="Times New Roman"/>
                <w:color w:val="000000"/>
              </w:rPr>
              <w:t>cm</w:t>
            </w:r>
            <w:r>
              <w:rPr>
                <w:rFonts w:ascii="Times New Roman" w:hAnsi="Times New Roman"/>
                <w:color w:val="000000"/>
                <w:vertAlign w:val="superscript"/>
              </w:rPr>
              <w:t>3</w:t>
            </w:r>
            <w:r>
              <w:rPr>
                <w:rFonts w:ascii="Times New Roman" w:hAnsi="Times New Roman"/>
                <w:color w:val="000000"/>
              </w:rPr>
              <w:t>/</w:t>
            </w:r>
            <w:proofErr w:type="gramStart"/>
            <w:r>
              <w:rPr>
                <w:rFonts w:ascii="Times New Roman" w:hAnsi="Times New Roman"/>
                <w:color w:val="000000"/>
              </w:rPr>
              <w:t>cm</w:t>
            </w:r>
            <w:r>
              <w:rPr>
                <w:rFonts w:ascii="Times New Roman" w:hAnsi="Times New Roman"/>
                <w:color w:val="000000"/>
                <w:vertAlign w:val="superscript"/>
              </w:rPr>
              <w:t>2</w:t>
            </w:r>
            <w:r>
              <w:rPr>
                <w:rFonts w:ascii="Times New Roman" w:hAnsi="Times New Roman"/>
                <w:color w:val="000000"/>
              </w:rPr>
              <w:t>.s.cmHg</w:t>
            </w:r>
            <w:proofErr w:type="gramEnd"/>
          </w:p>
        </w:tc>
      </w:tr>
      <w:tr w:rsidR="007314D4" w14:paraId="2DB26E5C" w14:textId="77777777">
        <w:trPr>
          <w:trHeight w:val="465"/>
        </w:trPr>
        <w:tc>
          <w:tcPr>
            <w:tcW w:w="3420" w:type="dxa"/>
            <w:vAlign w:val="center"/>
          </w:tcPr>
          <w:p w14:paraId="5847A6EB" w14:textId="77777777" w:rsidR="007314D4" w:rsidRDefault="00000000">
            <w:pPr>
              <w:spacing w:line="400" w:lineRule="exact"/>
              <w:jc w:val="center"/>
              <w:rPr>
                <w:rFonts w:ascii="Times New Roman" w:hAnsi="Times New Roman"/>
                <w:color w:val="000000"/>
              </w:rPr>
            </w:pPr>
            <w:r>
              <w:rPr>
                <w:rFonts w:ascii="Times New Roman" w:hAnsi="Times New Roman"/>
                <w:color w:val="000000"/>
              </w:rPr>
              <w:t>纵向强度</w:t>
            </w:r>
          </w:p>
        </w:tc>
        <w:tc>
          <w:tcPr>
            <w:tcW w:w="5040" w:type="dxa"/>
            <w:vAlign w:val="center"/>
          </w:tcPr>
          <w:p w14:paraId="4FDB5E03" w14:textId="77777777" w:rsidR="007314D4" w:rsidRDefault="00000000">
            <w:pPr>
              <w:spacing w:line="400" w:lineRule="exact"/>
              <w:jc w:val="center"/>
              <w:rPr>
                <w:rFonts w:ascii="Times New Roman" w:hAnsi="Times New Roman"/>
                <w:color w:val="000000"/>
              </w:rPr>
            </w:pPr>
            <w:r>
              <w:rPr>
                <w:rFonts w:ascii="Times New Roman" w:hAnsi="Times New Roman"/>
                <w:color w:val="000000"/>
              </w:rPr>
              <w:t>120MPa</w:t>
            </w:r>
          </w:p>
        </w:tc>
      </w:tr>
      <w:tr w:rsidR="007314D4" w14:paraId="3D6E4DE1" w14:textId="77777777">
        <w:trPr>
          <w:trHeight w:val="465"/>
        </w:trPr>
        <w:tc>
          <w:tcPr>
            <w:tcW w:w="3420" w:type="dxa"/>
            <w:vAlign w:val="center"/>
          </w:tcPr>
          <w:p w14:paraId="31408E06" w14:textId="77777777" w:rsidR="007314D4" w:rsidRDefault="00000000">
            <w:pPr>
              <w:spacing w:line="400" w:lineRule="exact"/>
              <w:jc w:val="center"/>
              <w:rPr>
                <w:rFonts w:ascii="Times New Roman" w:hAnsi="Times New Roman"/>
                <w:color w:val="000000"/>
              </w:rPr>
            </w:pPr>
            <w:r>
              <w:rPr>
                <w:rFonts w:ascii="Times New Roman" w:hAnsi="Times New Roman"/>
                <w:color w:val="000000"/>
              </w:rPr>
              <w:t>孔隙率</w:t>
            </w:r>
          </w:p>
        </w:tc>
        <w:tc>
          <w:tcPr>
            <w:tcW w:w="5040" w:type="dxa"/>
            <w:vAlign w:val="center"/>
          </w:tcPr>
          <w:p w14:paraId="1495446A" w14:textId="77777777" w:rsidR="007314D4" w:rsidRDefault="00000000">
            <w:pPr>
              <w:spacing w:line="400" w:lineRule="exact"/>
              <w:jc w:val="center"/>
              <w:rPr>
                <w:rFonts w:ascii="Times New Roman" w:hAnsi="Times New Roman"/>
                <w:color w:val="000000"/>
              </w:rPr>
            </w:pPr>
            <w:r>
              <w:rPr>
                <w:rFonts w:ascii="Times New Roman" w:hAnsi="Times New Roman"/>
                <w:color w:val="000000"/>
              </w:rPr>
              <w:t>40%~50%</w:t>
            </w:r>
          </w:p>
        </w:tc>
      </w:tr>
    </w:tbl>
    <w:p w14:paraId="4BAE937E" w14:textId="77777777" w:rsidR="007314D4" w:rsidRDefault="007314D4">
      <w:pPr>
        <w:widowControl/>
        <w:spacing w:line="360" w:lineRule="auto"/>
        <w:jc w:val="left"/>
        <w:rPr>
          <w:rFonts w:ascii="宋体" w:hAnsi="宋体" w:cs="宋体" w:hint="eastAsia"/>
          <w:color w:val="000000"/>
          <w:kern w:val="0"/>
          <w:sz w:val="24"/>
          <w:szCs w:val="24"/>
        </w:rPr>
      </w:pPr>
    </w:p>
    <w:p w14:paraId="035D320D"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（六）图</w:t>
      </w:r>
    </w:p>
    <w:p w14:paraId="2955D811" w14:textId="5AC11220"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插图要精选。每幅插图</w:t>
      </w:r>
      <w:proofErr w:type="gramStart"/>
      <w:r>
        <w:rPr>
          <w:rFonts w:ascii="宋体" w:hAnsi="宋体" w:cs="宋体" w:hint="eastAsia"/>
          <w:kern w:val="0"/>
          <w:sz w:val="24"/>
          <w:szCs w:val="24"/>
        </w:rPr>
        <w:t>应有图序和</w:t>
      </w:r>
      <w:proofErr w:type="gramEnd"/>
      <w:r w:rsidR="009B15C7">
        <w:rPr>
          <w:rFonts w:ascii="宋体" w:hAnsi="宋体" w:cs="宋体" w:hint="eastAsia"/>
          <w:kern w:val="0"/>
          <w:sz w:val="24"/>
          <w:szCs w:val="24"/>
        </w:rPr>
        <w:t>图标题</w:t>
      </w:r>
      <w:r>
        <w:rPr>
          <w:rFonts w:ascii="宋体" w:hAnsi="宋体" w:cs="宋体" w:hint="eastAsia"/>
          <w:kern w:val="0"/>
          <w:sz w:val="24"/>
          <w:szCs w:val="24"/>
        </w:rPr>
        <w:t>，</w:t>
      </w:r>
      <w:proofErr w:type="gramStart"/>
      <w:r>
        <w:rPr>
          <w:rFonts w:ascii="宋体" w:hAnsi="宋体" w:cs="宋体" w:hint="eastAsia"/>
          <w:kern w:val="0"/>
          <w:sz w:val="24"/>
          <w:szCs w:val="24"/>
        </w:rPr>
        <w:t>图序和</w:t>
      </w:r>
      <w:proofErr w:type="gramEnd"/>
      <w:r w:rsidR="009B15C7">
        <w:rPr>
          <w:rFonts w:ascii="宋体" w:hAnsi="宋体" w:cs="宋体" w:hint="eastAsia"/>
          <w:kern w:val="0"/>
          <w:sz w:val="24"/>
          <w:szCs w:val="24"/>
        </w:rPr>
        <w:t>图标题</w:t>
      </w:r>
      <w:r>
        <w:rPr>
          <w:rFonts w:ascii="宋体" w:hAnsi="宋体" w:cs="宋体" w:hint="eastAsia"/>
          <w:kern w:val="0"/>
          <w:sz w:val="24"/>
          <w:szCs w:val="24"/>
        </w:rPr>
        <w:t>应放在图位置下方居中处。</w:t>
      </w:r>
      <w:proofErr w:type="gramStart"/>
      <w:r>
        <w:rPr>
          <w:rFonts w:ascii="宋体" w:hAnsi="宋体" w:cs="宋体" w:hint="eastAsia"/>
          <w:kern w:val="0"/>
          <w:sz w:val="24"/>
          <w:szCs w:val="24"/>
        </w:rPr>
        <w:t>图序</w:t>
      </w:r>
      <w:r w:rsidR="009B15C7">
        <w:rPr>
          <w:rFonts w:ascii="宋体" w:hAnsi="宋体" w:cs="宋体" w:hint="eastAsia"/>
          <w:kern w:val="0"/>
          <w:sz w:val="24"/>
          <w:szCs w:val="24"/>
        </w:rPr>
        <w:t>要</w:t>
      </w:r>
      <w:proofErr w:type="gramEnd"/>
      <w:r>
        <w:rPr>
          <w:rFonts w:ascii="宋体" w:hAnsi="宋体" w:cs="宋体" w:hint="eastAsia"/>
          <w:kern w:val="0"/>
          <w:sz w:val="24"/>
          <w:szCs w:val="24"/>
        </w:rPr>
        <w:t>逐章单独编序，采用哪种方式应与表格、公式的编序方式统一，</w:t>
      </w:r>
      <w:proofErr w:type="gramStart"/>
      <w:r>
        <w:rPr>
          <w:rFonts w:ascii="宋体" w:hAnsi="宋体" w:cs="宋体" w:hint="eastAsia"/>
          <w:kern w:val="0"/>
          <w:sz w:val="24"/>
          <w:szCs w:val="24"/>
        </w:rPr>
        <w:t>图序</w:t>
      </w:r>
      <w:r w:rsidR="009B15C7">
        <w:rPr>
          <w:rFonts w:ascii="宋体" w:hAnsi="宋体" w:cs="宋体" w:hint="eastAsia"/>
          <w:kern w:val="0"/>
          <w:sz w:val="24"/>
          <w:szCs w:val="24"/>
        </w:rPr>
        <w:t>在</w:t>
      </w:r>
      <w:proofErr w:type="gramEnd"/>
      <w:r w:rsidR="009B15C7">
        <w:rPr>
          <w:rFonts w:ascii="宋体" w:hAnsi="宋体" w:cs="宋体" w:hint="eastAsia"/>
          <w:kern w:val="0"/>
          <w:sz w:val="24"/>
          <w:szCs w:val="24"/>
        </w:rPr>
        <w:t>章内</w:t>
      </w:r>
      <w:r>
        <w:rPr>
          <w:rFonts w:ascii="宋体" w:hAnsi="宋体" w:cs="宋体" w:hint="eastAsia"/>
          <w:kern w:val="0"/>
          <w:sz w:val="24"/>
          <w:szCs w:val="24"/>
        </w:rPr>
        <w:t>必须连续，不得重复或跳跃。仅有一图时，在图注前加‘附图’字样。毕业设计（论文）中的插图以及图中文字符号应打印，无法打印时一律用钢笔绘制和标出。</w:t>
      </w:r>
    </w:p>
    <w:p w14:paraId="5D4ED89E"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由若干个分</w:t>
      </w:r>
      <w:proofErr w:type="gramStart"/>
      <w:r>
        <w:rPr>
          <w:rFonts w:ascii="宋体" w:hAnsi="宋体" w:cs="宋体" w:hint="eastAsia"/>
          <w:kern w:val="0"/>
          <w:sz w:val="24"/>
          <w:szCs w:val="24"/>
        </w:rPr>
        <w:t>图组成</w:t>
      </w:r>
      <w:proofErr w:type="gramEnd"/>
      <w:r>
        <w:rPr>
          <w:rFonts w:ascii="宋体" w:hAnsi="宋体" w:cs="宋体" w:hint="eastAsia"/>
          <w:kern w:val="0"/>
          <w:sz w:val="24"/>
          <w:szCs w:val="24"/>
        </w:rPr>
        <w:t>的插图，分图用</w:t>
      </w:r>
      <w:proofErr w:type="spellStart"/>
      <w:r>
        <w:rPr>
          <w:rFonts w:ascii="宋体" w:hAnsi="宋体" w:cs="宋体" w:hint="eastAsia"/>
          <w:kern w:val="0"/>
          <w:sz w:val="24"/>
          <w:szCs w:val="24"/>
        </w:rPr>
        <w:t>a,b,c</w:t>
      </w:r>
      <w:proofErr w:type="spellEnd"/>
      <w:r>
        <w:rPr>
          <w:rFonts w:ascii="宋体" w:hAnsi="宋体" w:cs="宋体" w:hint="eastAsia"/>
          <w:kern w:val="0"/>
          <w:sz w:val="24"/>
          <w:szCs w:val="24"/>
        </w:rPr>
        <w:t>,……标出。</w:t>
      </w:r>
    </w:p>
    <w:p w14:paraId="34D91A70" w14:textId="5794FD7B" w:rsidR="007314D4" w:rsidRDefault="009B15C7">
      <w:pPr>
        <w:widowControl/>
        <w:spacing w:line="360" w:lineRule="auto"/>
        <w:ind w:firstLineChars="200" w:firstLine="480"/>
        <w:jc w:val="left"/>
        <w:rPr>
          <w:rFonts w:ascii="宋体" w:hAnsi="宋体" w:cs="宋体" w:hint="eastAsia"/>
          <w:color w:val="000000"/>
          <w:kern w:val="0"/>
          <w:sz w:val="24"/>
          <w:szCs w:val="24"/>
        </w:rPr>
      </w:pPr>
      <w:bookmarkStart w:id="2" w:name="_Hlk213751507"/>
      <w:r w:rsidRPr="009B15C7">
        <w:rPr>
          <w:rFonts w:ascii="宋体" w:hAnsi="宋体" w:cs="宋体" w:hint="eastAsia"/>
          <w:color w:val="FF0000"/>
          <w:kern w:val="0"/>
          <w:sz w:val="24"/>
          <w:szCs w:val="24"/>
        </w:rPr>
        <w:t>“图+图序+图标题”为一个整体，与上下内容应该各空一行，</w:t>
      </w:r>
      <w:proofErr w:type="gramStart"/>
      <w:r w:rsidRPr="009B15C7">
        <w:rPr>
          <w:rFonts w:ascii="宋体" w:hAnsi="宋体" w:cs="宋体" w:hint="eastAsia"/>
          <w:color w:val="FF0000"/>
          <w:kern w:val="0"/>
          <w:sz w:val="24"/>
          <w:szCs w:val="24"/>
        </w:rPr>
        <w:t>图序及</w:t>
      </w:r>
      <w:proofErr w:type="gramEnd"/>
      <w:r>
        <w:rPr>
          <w:rFonts w:ascii="宋体" w:hAnsi="宋体" w:cs="宋体" w:hint="eastAsia"/>
          <w:color w:val="FF0000"/>
          <w:kern w:val="0"/>
          <w:sz w:val="24"/>
          <w:szCs w:val="24"/>
        </w:rPr>
        <w:t>图标题</w:t>
      </w:r>
      <w:r w:rsidRPr="009B15C7">
        <w:rPr>
          <w:rFonts w:ascii="宋体" w:hAnsi="宋体" w:cs="宋体" w:hint="eastAsia"/>
          <w:color w:val="FF0000"/>
          <w:kern w:val="0"/>
          <w:sz w:val="24"/>
          <w:szCs w:val="24"/>
        </w:rPr>
        <w:t>为宋体五号，行距18磅，居中。</w:t>
      </w:r>
      <w:r w:rsidR="00000000">
        <w:rPr>
          <w:rFonts w:ascii="宋体" w:hAnsi="宋体" w:cs="宋体" w:hint="eastAsia"/>
          <w:b/>
          <w:bCs/>
          <w:color w:val="FF0000"/>
          <w:kern w:val="0"/>
          <w:sz w:val="24"/>
          <w:szCs w:val="24"/>
        </w:rPr>
        <w:t>图内的字体不应过大，注意美观</w:t>
      </w:r>
      <w:r w:rsidR="00000000">
        <w:rPr>
          <w:rFonts w:ascii="宋体" w:hAnsi="宋体" w:cs="宋体" w:hint="eastAsia"/>
          <w:color w:val="000000"/>
          <w:kern w:val="0"/>
          <w:sz w:val="24"/>
          <w:szCs w:val="24"/>
        </w:rPr>
        <w:t>。</w:t>
      </w:r>
    </w:p>
    <w:bookmarkEnd w:id="2"/>
    <w:p w14:paraId="07D809E4" w14:textId="77777777" w:rsidR="007314D4" w:rsidRDefault="00000000">
      <w:pPr>
        <w:widowControl/>
        <w:spacing w:line="360" w:lineRule="auto"/>
        <w:jc w:val="center"/>
        <w:rPr>
          <w:snapToGrid w:val="0"/>
        </w:rPr>
      </w:pPr>
      <w:r>
        <w:rPr>
          <w:noProof/>
          <w:snapToGrid w:val="0"/>
        </w:rPr>
        <w:lastRenderedPageBreak/>
        <w:drawing>
          <wp:inline distT="0" distB="0" distL="0" distR="0" wp14:anchorId="0B18D9BB" wp14:editId="536594B4">
            <wp:extent cx="3131820" cy="2391410"/>
            <wp:effectExtent l="0" t="0" r="11430" b="8890"/>
            <wp:docPr id="10"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8"/>
                    <pic:cNvPicPr>
                      <a:picLocks noChangeAspect="1" noChangeArrowheads="1"/>
                    </pic:cNvPicPr>
                  </pic:nvPicPr>
                  <pic:blipFill>
                    <a:blip r:embed="rId15" cstate="print"/>
                    <a:srcRect/>
                    <a:stretch>
                      <a:fillRect/>
                    </a:stretch>
                  </pic:blipFill>
                  <pic:spPr>
                    <a:xfrm>
                      <a:off x="0" y="0"/>
                      <a:ext cx="3131820" cy="2391410"/>
                    </a:xfrm>
                    <a:prstGeom prst="rect">
                      <a:avLst/>
                    </a:prstGeom>
                    <a:noFill/>
                    <a:ln w="9525">
                      <a:noFill/>
                      <a:miter lim="800000"/>
                      <a:headEnd/>
                      <a:tailEnd/>
                    </a:ln>
                  </pic:spPr>
                </pic:pic>
              </a:graphicData>
            </a:graphic>
          </wp:inline>
        </w:drawing>
      </w:r>
    </w:p>
    <w:p w14:paraId="06002315" w14:textId="77777777" w:rsidR="007314D4" w:rsidRDefault="00000000">
      <w:pPr>
        <w:widowControl/>
        <w:spacing w:line="360" w:lineRule="auto"/>
        <w:jc w:val="center"/>
        <w:rPr>
          <w:snapToGrid w:val="0"/>
        </w:rPr>
      </w:pPr>
      <w:r>
        <w:rPr>
          <w:rFonts w:ascii="Times New Roman" w:hAnsi="Times New Roman"/>
        </w:rPr>
        <w:t>图</w:t>
      </w:r>
      <w:r>
        <w:rPr>
          <w:rFonts w:ascii="Times New Roman" w:hAnsi="Times New Roman"/>
        </w:rPr>
        <w:t xml:space="preserve">2.1 </w:t>
      </w:r>
      <w:r>
        <w:rPr>
          <w:rFonts w:ascii="Times New Roman" w:hAnsi="Times New Roman"/>
        </w:rPr>
        <w:t>实验装置示意图</w:t>
      </w:r>
    </w:p>
    <w:p w14:paraId="4E4E9965"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（七）公式</w:t>
      </w:r>
    </w:p>
    <w:p w14:paraId="385F9D72"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论文中重要的或者后文中须重新提及的公式应注序号并加圆括号，序号一律用阿拉伯数字连续编序（如：（45））或逐章编序（如：（6.10）），序号排在版面右侧，且距右边距离相等。公式与序号之间不加虚线。</w:t>
      </w:r>
    </w:p>
    <w:p w14:paraId="4727EB84"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（八）数字</w:t>
      </w:r>
    </w:p>
    <w:p w14:paraId="6182FD45"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公历世纪、年代、年、月、日、时间和各种计数、计量，均用阿拉伯数字。年份不能简写，如1999年不能写成99年。数值的有效数字应全部写出，如：0.50:2.00不能写作0.5:2。</w:t>
      </w:r>
    </w:p>
    <w:p w14:paraId="793B237E" w14:textId="77777777" w:rsidR="007314D4" w:rsidRDefault="00000000">
      <w:pPr>
        <w:widowControl/>
        <w:spacing w:line="360" w:lineRule="auto"/>
        <w:ind w:firstLineChars="200" w:firstLine="480"/>
        <w:jc w:val="left"/>
        <w:rPr>
          <w:rFonts w:ascii="宋体" w:hAnsi="宋体" w:cs="宋体" w:hint="eastAsia"/>
          <w:color w:val="FF0000"/>
          <w:kern w:val="0"/>
          <w:sz w:val="24"/>
          <w:szCs w:val="24"/>
        </w:rPr>
      </w:pPr>
      <w:r>
        <w:rPr>
          <w:rFonts w:ascii="宋体" w:hAnsi="宋体" w:cs="宋体" w:hint="eastAsia"/>
          <w:color w:val="FF0000"/>
          <w:kern w:val="0"/>
          <w:sz w:val="24"/>
          <w:szCs w:val="24"/>
        </w:rPr>
        <w:t>装订的整本论文中涉及到的数值和字母等都采用Times New Roman 字体。</w:t>
      </w:r>
    </w:p>
    <w:p w14:paraId="6CCD9A66"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 xml:space="preserve">（九）注释 </w:t>
      </w:r>
    </w:p>
    <w:p w14:paraId="26A91E3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毕业设计（论文）中有个别名词需要解释时，可加注说明，注释可用页末注（将注文放在加注页的下端）或篇末注（将全部注文集中在文章末尾），而不可行中注（夹在正文中的注）。注释只限于写在注释符号出现的同页，不得隔页。</w:t>
      </w:r>
    </w:p>
    <w:p w14:paraId="40F7D6E7" w14:textId="77777777" w:rsidR="007314D4" w:rsidRDefault="00000000">
      <w:pPr>
        <w:widowControl/>
        <w:spacing w:line="360" w:lineRule="auto"/>
        <w:ind w:firstLineChars="200" w:firstLine="480"/>
        <w:jc w:val="left"/>
        <w:rPr>
          <w:rFonts w:ascii="宋体" w:hAnsi="宋体" w:cs="宋体" w:hint="eastAsia"/>
          <w:color w:val="000000"/>
          <w:kern w:val="0"/>
          <w:sz w:val="24"/>
          <w:szCs w:val="24"/>
        </w:rPr>
      </w:pPr>
      <w:r>
        <w:rPr>
          <w:rFonts w:ascii="宋体" w:hAnsi="宋体" w:cs="宋体" w:hint="eastAsia"/>
          <w:color w:val="000000"/>
          <w:kern w:val="0"/>
          <w:sz w:val="24"/>
          <w:szCs w:val="24"/>
        </w:rPr>
        <w:t>插入的脚注为宋体五号字体。</w:t>
      </w:r>
    </w:p>
    <w:p w14:paraId="7EFC2FFC"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（十）软件</w:t>
      </w:r>
    </w:p>
    <w:p w14:paraId="2BC9CF1C"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原程序清单要按软件文档格式附在论文后面，特殊情况可在答辩时展示，不附在论文内。</w:t>
      </w:r>
    </w:p>
    <w:p w14:paraId="781B22AF"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四、说明书装订顺序</w:t>
      </w:r>
    </w:p>
    <w:p w14:paraId="440E98A6"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（一）毕业论文封面</w:t>
      </w:r>
    </w:p>
    <w:p w14:paraId="7F02E28E"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（二）</w:t>
      </w:r>
      <w:r>
        <w:rPr>
          <w:rFonts w:ascii="宋体" w:hAnsi="宋体" w:cs="宋体"/>
          <w:kern w:val="0"/>
          <w:sz w:val="24"/>
          <w:szCs w:val="24"/>
        </w:rPr>
        <w:t>学位论文原创性声明、学位论文版权使用授权书</w:t>
      </w:r>
    </w:p>
    <w:p w14:paraId="2CBA6204"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（三）毕业论文任务书</w:t>
      </w:r>
    </w:p>
    <w:p w14:paraId="054EF3D2"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lastRenderedPageBreak/>
        <w:t>（四）中文摘要、关键词</w:t>
      </w:r>
    </w:p>
    <w:p w14:paraId="40EC73E4"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（五）英文摘要、关键词</w:t>
      </w:r>
    </w:p>
    <w:p w14:paraId="4A26B8EF"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（六）目录</w:t>
      </w:r>
    </w:p>
    <w:p w14:paraId="4A91912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（七）正文</w:t>
      </w:r>
    </w:p>
    <w:p w14:paraId="4D794C78"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（八）参考文献</w:t>
      </w:r>
    </w:p>
    <w:p w14:paraId="41777B40" w14:textId="77777777" w:rsidR="007314D4" w:rsidRDefault="00000000">
      <w:pPr>
        <w:widowControl/>
        <w:spacing w:line="360" w:lineRule="auto"/>
        <w:ind w:firstLineChars="200" w:firstLine="480"/>
        <w:jc w:val="left"/>
        <w:rPr>
          <w:rFonts w:ascii="宋体" w:hAnsi="宋体" w:cs="宋体" w:hint="eastAsia"/>
          <w:kern w:val="0"/>
          <w:sz w:val="24"/>
          <w:szCs w:val="24"/>
        </w:rPr>
      </w:pPr>
      <w:r>
        <w:rPr>
          <w:rFonts w:ascii="宋体" w:hAnsi="宋体" w:cs="宋体" w:hint="eastAsia"/>
          <w:kern w:val="0"/>
          <w:sz w:val="24"/>
          <w:szCs w:val="24"/>
        </w:rPr>
        <w:t>（九）致谢</w:t>
      </w:r>
    </w:p>
    <w:p w14:paraId="1FC0100F" w14:textId="77777777" w:rsidR="007314D4" w:rsidRDefault="007314D4">
      <w:pPr>
        <w:widowControl/>
        <w:spacing w:line="360" w:lineRule="auto"/>
        <w:ind w:firstLineChars="200" w:firstLine="480"/>
        <w:jc w:val="left"/>
        <w:rPr>
          <w:rFonts w:ascii="Times New Roman" w:hAnsi="Times New Roman"/>
          <w:sz w:val="24"/>
          <w:szCs w:val="24"/>
        </w:rPr>
      </w:pPr>
    </w:p>
    <w:sectPr w:rsidR="007314D4">
      <w:type w:val="continuous"/>
      <w:pgSz w:w="11907" w:h="16840"/>
      <w:pgMar w:top="1361" w:right="1134" w:bottom="1361" w:left="1134" w:header="720" w:footer="851" w:gutter="851"/>
      <w:pgNumType w:fmt="upperRoman"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长城楷体">
    <w:altName w:val="宋体"/>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FEB"/>
    <w:rsid w:val="000141A5"/>
    <w:rsid w:val="000453BE"/>
    <w:rsid w:val="0004654F"/>
    <w:rsid w:val="0004695E"/>
    <w:rsid w:val="000536BC"/>
    <w:rsid w:val="00057520"/>
    <w:rsid w:val="00072EE4"/>
    <w:rsid w:val="00091472"/>
    <w:rsid w:val="000C6A03"/>
    <w:rsid w:val="001020E3"/>
    <w:rsid w:val="001038F5"/>
    <w:rsid w:val="00110FE7"/>
    <w:rsid w:val="00120494"/>
    <w:rsid w:val="00122442"/>
    <w:rsid w:val="00144C64"/>
    <w:rsid w:val="001525F9"/>
    <w:rsid w:val="00154CFD"/>
    <w:rsid w:val="00157544"/>
    <w:rsid w:val="00166846"/>
    <w:rsid w:val="00172DEA"/>
    <w:rsid w:val="001734C6"/>
    <w:rsid w:val="00187EEC"/>
    <w:rsid w:val="00193469"/>
    <w:rsid w:val="001A22D3"/>
    <w:rsid w:val="001B126D"/>
    <w:rsid w:val="001B1D74"/>
    <w:rsid w:val="001B7067"/>
    <w:rsid w:val="002000C5"/>
    <w:rsid w:val="00205CFE"/>
    <w:rsid w:val="00221210"/>
    <w:rsid w:val="00221DDA"/>
    <w:rsid w:val="002304DF"/>
    <w:rsid w:val="00233A80"/>
    <w:rsid w:val="00267D19"/>
    <w:rsid w:val="00273071"/>
    <w:rsid w:val="00294B09"/>
    <w:rsid w:val="00301B82"/>
    <w:rsid w:val="00315EC8"/>
    <w:rsid w:val="00334584"/>
    <w:rsid w:val="003452E1"/>
    <w:rsid w:val="003456CA"/>
    <w:rsid w:val="00374669"/>
    <w:rsid w:val="00382EC2"/>
    <w:rsid w:val="0039031D"/>
    <w:rsid w:val="003A35F9"/>
    <w:rsid w:val="003A39B8"/>
    <w:rsid w:val="003D172E"/>
    <w:rsid w:val="003D6F88"/>
    <w:rsid w:val="003F1227"/>
    <w:rsid w:val="00414961"/>
    <w:rsid w:val="00415BCE"/>
    <w:rsid w:val="00422FEF"/>
    <w:rsid w:val="00430483"/>
    <w:rsid w:val="00473C23"/>
    <w:rsid w:val="004771BC"/>
    <w:rsid w:val="004A477A"/>
    <w:rsid w:val="004B06F8"/>
    <w:rsid w:val="004B2BF2"/>
    <w:rsid w:val="004E533B"/>
    <w:rsid w:val="00502A02"/>
    <w:rsid w:val="00524FEB"/>
    <w:rsid w:val="00527C2C"/>
    <w:rsid w:val="00534433"/>
    <w:rsid w:val="00541792"/>
    <w:rsid w:val="00555A3E"/>
    <w:rsid w:val="00566DCE"/>
    <w:rsid w:val="00570B63"/>
    <w:rsid w:val="005938B1"/>
    <w:rsid w:val="00594B89"/>
    <w:rsid w:val="00596B46"/>
    <w:rsid w:val="005E2C0A"/>
    <w:rsid w:val="005F5E90"/>
    <w:rsid w:val="006306D7"/>
    <w:rsid w:val="00630B6D"/>
    <w:rsid w:val="0064564D"/>
    <w:rsid w:val="00647393"/>
    <w:rsid w:val="00672836"/>
    <w:rsid w:val="00673D66"/>
    <w:rsid w:val="006822BA"/>
    <w:rsid w:val="006847AA"/>
    <w:rsid w:val="006B7D2C"/>
    <w:rsid w:val="006E13B2"/>
    <w:rsid w:val="006E591E"/>
    <w:rsid w:val="006E599E"/>
    <w:rsid w:val="006F2C2D"/>
    <w:rsid w:val="006F3E26"/>
    <w:rsid w:val="006F48AA"/>
    <w:rsid w:val="006F5F3D"/>
    <w:rsid w:val="007035C1"/>
    <w:rsid w:val="0071036F"/>
    <w:rsid w:val="00712F81"/>
    <w:rsid w:val="00724280"/>
    <w:rsid w:val="007314D4"/>
    <w:rsid w:val="007417BC"/>
    <w:rsid w:val="007472E6"/>
    <w:rsid w:val="00755BD4"/>
    <w:rsid w:val="007711B1"/>
    <w:rsid w:val="007715E9"/>
    <w:rsid w:val="00771B4D"/>
    <w:rsid w:val="007763F4"/>
    <w:rsid w:val="007A4584"/>
    <w:rsid w:val="007D54AC"/>
    <w:rsid w:val="007E4872"/>
    <w:rsid w:val="007F518A"/>
    <w:rsid w:val="008024AC"/>
    <w:rsid w:val="00806E7D"/>
    <w:rsid w:val="008218A7"/>
    <w:rsid w:val="00826CF5"/>
    <w:rsid w:val="0083260C"/>
    <w:rsid w:val="008A0121"/>
    <w:rsid w:val="008A10DC"/>
    <w:rsid w:val="008A4AAE"/>
    <w:rsid w:val="008B387A"/>
    <w:rsid w:val="008F40EC"/>
    <w:rsid w:val="009001B0"/>
    <w:rsid w:val="009208A1"/>
    <w:rsid w:val="0092483A"/>
    <w:rsid w:val="00927C6B"/>
    <w:rsid w:val="009749F1"/>
    <w:rsid w:val="00976BCD"/>
    <w:rsid w:val="0099094F"/>
    <w:rsid w:val="009A7E59"/>
    <w:rsid w:val="009B075D"/>
    <w:rsid w:val="009B15C7"/>
    <w:rsid w:val="009C78CF"/>
    <w:rsid w:val="009E169E"/>
    <w:rsid w:val="00A22FEE"/>
    <w:rsid w:val="00A35B6F"/>
    <w:rsid w:val="00A46E5E"/>
    <w:rsid w:val="00A6181E"/>
    <w:rsid w:val="00A7373B"/>
    <w:rsid w:val="00AA4F1A"/>
    <w:rsid w:val="00AA74C2"/>
    <w:rsid w:val="00B03958"/>
    <w:rsid w:val="00B0737C"/>
    <w:rsid w:val="00B07F69"/>
    <w:rsid w:val="00B339E7"/>
    <w:rsid w:val="00B471AF"/>
    <w:rsid w:val="00B5103B"/>
    <w:rsid w:val="00B66C39"/>
    <w:rsid w:val="00B6765E"/>
    <w:rsid w:val="00B72390"/>
    <w:rsid w:val="00B77581"/>
    <w:rsid w:val="00B8769C"/>
    <w:rsid w:val="00BB7D37"/>
    <w:rsid w:val="00BE4448"/>
    <w:rsid w:val="00BF4EA7"/>
    <w:rsid w:val="00C011A7"/>
    <w:rsid w:val="00C21074"/>
    <w:rsid w:val="00C22141"/>
    <w:rsid w:val="00C31C5E"/>
    <w:rsid w:val="00C541DF"/>
    <w:rsid w:val="00C54BC0"/>
    <w:rsid w:val="00C74218"/>
    <w:rsid w:val="00C752EA"/>
    <w:rsid w:val="00C85173"/>
    <w:rsid w:val="00C97C99"/>
    <w:rsid w:val="00CA16A9"/>
    <w:rsid w:val="00CC1584"/>
    <w:rsid w:val="00CC3A18"/>
    <w:rsid w:val="00CD2E53"/>
    <w:rsid w:val="00CE2870"/>
    <w:rsid w:val="00D0028B"/>
    <w:rsid w:val="00D07A3A"/>
    <w:rsid w:val="00D55D25"/>
    <w:rsid w:val="00D60919"/>
    <w:rsid w:val="00D66651"/>
    <w:rsid w:val="00D81785"/>
    <w:rsid w:val="00D84A9C"/>
    <w:rsid w:val="00D871C9"/>
    <w:rsid w:val="00DB546A"/>
    <w:rsid w:val="00DB7A57"/>
    <w:rsid w:val="00DC173F"/>
    <w:rsid w:val="00DE7B59"/>
    <w:rsid w:val="00DF02B7"/>
    <w:rsid w:val="00E32857"/>
    <w:rsid w:val="00E401B7"/>
    <w:rsid w:val="00E41B6C"/>
    <w:rsid w:val="00E51409"/>
    <w:rsid w:val="00EA7E5E"/>
    <w:rsid w:val="00EB3F3F"/>
    <w:rsid w:val="00ED15EF"/>
    <w:rsid w:val="00ED3F9F"/>
    <w:rsid w:val="00F02E7C"/>
    <w:rsid w:val="00F17040"/>
    <w:rsid w:val="00F318B3"/>
    <w:rsid w:val="00F519DD"/>
    <w:rsid w:val="00F80377"/>
    <w:rsid w:val="00F90618"/>
    <w:rsid w:val="00F949F9"/>
    <w:rsid w:val="00FA254B"/>
    <w:rsid w:val="00FA6ACA"/>
    <w:rsid w:val="00FC01B5"/>
    <w:rsid w:val="0ED137EB"/>
    <w:rsid w:val="0FC362EB"/>
    <w:rsid w:val="24FF069B"/>
    <w:rsid w:val="35380351"/>
    <w:rsid w:val="486E449D"/>
    <w:rsid w:val="4FDC018F"/>
    <w:rsid w:val="525A34BA"/>
    <w:rsid w:val="5F1550E8"/>
    <w:rsid w:val="6B3F2B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7CD7EE"/>
  <w15:docId w15:val="{0165FD79-B68A-4ED8-ACCD-D230EE157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Times New Roman"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uiPriority="0" w:qFormat="1"/>
    <w:lsdException w:name="annotation text" w:uiPriority="0"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Times New Roman"/>
      <w:kern w:val="2"/>
      <w:sz w:val="21"/>
      <w:szCs w:val="22"/>
    </w:rPr>
  </w:style>
  <w:style w:type="paragraph" w:styleId="1">
    <w:name w:val="heading 1"/>
    <w:basedOn w:val="a"/>
    <w:next w:val="a"/>
    <w:link w:val="10"/>
    <w:qFormat/>
    <w:pPr>
      <w:keepNext/>
      <w:adjustRightInd w:val="0"/>
      <w:textAlignment w:val="baseline"/>
      <w:outlineLvl w:val="0"/>
    </w:pPr>
    <w:rPr>
      <w:rFonts w:ascii="Times New Roman" w:eastAsia="长城楷体" w:hAnsi="Times New Roman"/>
      <w:b/>
      <w:bCs/>
      <w:i/>
      <w:iCs/>
      <w:sz w:val="28"/>
      <w:szCs w:val="28"/>
    </w:rPr>
  </w:style>
  <w:style w:type="paragraph" w:styleId="2">
    <w:name w:val="heading 2"/>
    <w:basedOn w:val="a"/>
    <w:next w:val="a0"/>
    <w:link w:val="20"/>
    <w:qFormat/>
    <w:pPr>
      <w:keepNext/>
      <w:adjustRightInd w:val="0"/>
      <w:textAlignment w:val="baseline"/>
      <w:outlineLvl w:val="1"/>
    </w:pPr>
    <w:rPr>
      <w:rFonts w:ascii="Times New Roman" w:eastAsia="长城楷体" w:hAnsi="Times New Roman"/>
      <w:b/>
      <w:bCs/>
      <w:i/>
      <w:iCs/>
      <w:szCs w:val="21"/>
    </w:rPr>
  </w:style>
  <w:style w:type="paragraph" w:styleId="3">
    <w:name w:val="heading 3"/>
    <w:basedOn w:val="a"/>
    <w:next w:val="a"/>
    <w:link w:val="30"/>
    <w:qFormat/>
    <w:pPr>
      <w:keepNext/>
      <w:keepLines/>
      <w:spacing w:before="260" w:after="260" w:line="416" w:lineRule="auto"/>
      <w:outlineLvl w:val="2"/>
    </w:pPr>
    <w:rPr>
      <w:rFonts w:ascii="Times New Roman" w:hAnsi="Times New Roman"/>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adjustRightInd w:val="0"/>
      <w:ind w:firstLine="420"/>
      <w:textAlignment w:val="baseline"/>
    </w:pPr>
    <w:rPr>
      <w:rFonts w:ascii="Times New Roman" w:hAnsi="Times New Roman"/>
      <w:szCs w:val="21"/>
    </w:rPr>
  </w:style>
  <w:style w:type="paragraph" w:styleId="a4">
    <w:name w:val="annotation text"/>
    <w:basedOn w:val="a"/>
    <w:link w:val="a5"/>
    <w:qFormat/>
    <w:pPr>
      <w:jc w:val="left"/>
    </w:pPr>
    <w:rPr>
      <w:rFonts w:ascii="Times New Roman" w:hAnsi="Times New Roman"/>
      <w:szCs w:val="24"/>
    </w:rPr>
  </w:style>
  <w:style w:type="paragraph" w:styleId="a6">
    <w:name w:val="Body Text"/>
    <w:basedOn w:val="a"/>
    <w:link w:val="a7"/>
    <w:uiPriority w:val="1"/>
    <w:unhideWhenUsed/>
    <w:qFormat/>
    <w:pPr>
      <w:spacing w:after="120"/>
    </w:pPr>
  </w:style>
  <w:style w:type="paragraph" w:styleId="a8">
    <w:name w:val="Body Text Indent"/>
    <w:basedOn w:val="a"/>
    <w:link w:val="a9"/>
    <w:qFormat/>
    <w:pPr>
      <w:adjustRightInd w:val="0"/>
      <w:ind w:left="425" w:firstLine="425"/>
      <w:textAlignment w:val="baseline"/>
    </w:pPr>
    <w:rPr>
      <w:rFonts w:ascii="Times New Roman" w:eastAsia="长城楷体" w:hAnsi="Times New Roman"/>
      <w:szCs w:val="21"/>
    </w:rPr>
  </w:style>
  <w:style w:type="paragraph" w:styleId="TOC3">
    <w:name w:val="toc 3"/>
    <w:basedOn w:val="a"/>
    <w:next w:val="a"/>
    <w:autoRedefine/>
    <w:uiPriority w:val="39"/>
    <w:qFormat/>
    <w:pPr>
      <w:tabs>
        <w:tab w:val="right" w:leader="dot" w:pos="8777"/>
      </w:tabs>
      <w:spacing w:line="400" w:lineRule="exact"/>
      <w:ind w:left="840"/>
    </w:pPr>
    <w:rPr>
      <w:rFonts w:ascii="Times New Roman" w:hAnsi="Times New Roman"/>
      <w:sz w:val="24"/>
      <w:szCs w:val="24"/>
    </w:rPr>
  </w:style>
  <w:style w:type="paragraph" w:styleId="21">
    <w:name w:val="Body Text Indent 2"/>
    <w:basedOn w:val="a"/>
    <w:link w:val="22"/>
    <w:qFormat/>
    <w:pPr>
      <w:adjustRightInd w:val="0"/>
      <w:ind w:left="-360" w:firstLine="360"/>
      <w:textAlignment w:val="baseline"/>
    </w:pPr>
    <w:rPr>
      <w:rFonts w:ascii="Times New Roman" w:eastAsia="长城楷体" w:hAnsi="Times New Roman"/>
      <w:szCs w:val="21"/>
    </w:rPr>
  </w:style>
  <w:style w:type="paragraph" w:styleId="aa">
    <w:name w:val="Balloon Text"/>
    <w:basedOn w:val="a"/>
    <w:link w:val="ab"/>
    <w:uiPriority w:val="99"/>
    <w:semiHidden/>
    <w:unhideWhenUsed/>
    <w:qFormat/>
    <w:rPr>
      <w:sz w:val="18"/>
      <w:szCs w:val="18"/>
    </w:rPr>
  </w:style>
  <w:style w:type="paragraph" w:styleId="ac">
    <w:name w:val="footer"/>
    <w:basedOn w:val="a"/>
    <w:link w:val="ad"/>
    <w:uiPriority w:val="99"/>
    <w:unhideWhenUsed/>
    <w:qFormat/>
    <w:pPr>
      <w:tabs>
        <w:tab w:val="center" w:pos="4153"/>
        <w:tab w:val="right" w:pos="8306"/>
      </w:tabs>
      <w:snapToGrid w:val="0"/>
      <w:jc w:val="left"/>
    </w:pPr>
    <w:rPr>
      <w:sz w:val="18"/>
      <w:szCs w:val="18"/>
    </w:rPr>
  </w:style>
  <w:style w:type="paragraph" w:styleId="ae">
    <w:name w:val="header"/>
    <w:basedOn w:val="a"/>
    <w:link w:val="af"/>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pPr>
      <w:tabs>
        <w:tab w:val="right" w:leader="dot" w:pos="8777"/>
      </w:tabs>
      <w:spacing w:line="400" w:lineRule="exact"/>
    </w:pPr>
    <w:rPr>
      <w:rFonts w:ascii="Times New Roman" w:hAnsi="Times New Roman"/>
      <w:b/>
      <w:sz w:val="28"/>
      <w:szCs w:val="28"/>
    </w:rPr>
  </w:style>
  <w:style w:type="paragraph" w:styleId="af0">
    <w:name w:val="footnote text"/>
    <w:basedOn w:val="a"/>
    <w:link w:val="af1"/>
    <w:qFormat/>
    <w:pPr>
      <w:snapToGrid w:val="0"/>
      <w:jc w:val="left"/>
    </w:pPr>
    <w:rPr>
      <w:rFonts w:ascii="Times New Roman" w:hAnsi="Times New Roman"/>
      <w:sz w:val="18"/>
      <w:szCs w:val="18"/>
    </w:rPr>
  </w:style>
  <w:style w:type="paragraph" w:styleId="TOC2">
    <w:name w:val="toc 2"/>
    <w:basedOn w:val="a"/>
    <w:next w:val="a"/>
    <w:autoRedefine/>
    <w:uiPriority w:val="39"/>
    <w:qFormat/>
    <w:pPr>
      <w:tabs>
        <w:tab w:val="right" w:leader="dot" w:pos="8777"/>
      </w:tabs>
      <w:spacing w:line="400" w:lineRule="exact"/>
      <w:ind w:left="420"/>
    </w:pPr>
    <w:rPr>
      <w:rFonts w:ascii="Times New Roman" w:hAnsi="Times New Roman"/>
      <w:b/>
      <w:bCs/>
      <w:sz w:val="24"/>
      <w:szCs w:val="24"/>
    </w:rPr>
  </w:style>
  <w:style w:type="paragraph" w:styleId="af2">
    <w:name w:val="annotation subject"/>
    <w:basedOn w:val="a4"/>
    <w:next w:val="a4"/>
    <w:link w:val="af3"/>
    <w:uiPriority w:val="99"/>
    <w:semiHidden/>
    <w:unhideWhenUsed/>
    <w:qFormat/>
    <w:rPr>
      <w:rFonts w:ascii="Calibri" w:hAnsi="Calibri"/>
      <w:b/>
      <w:bCs/>
      <w:szCs w:val="22"/>
    </w:rPr>
  </w:style>
  <w:style w:type="table" w:styleId="af4">
    <w:name w:val="Table Grid"/>
    <w:basedOn w:val="a2"/>
    <w:qFormat/>
    <w:pPr>
      <w:widowControl w:val="0"/>
      <w:jc w:val="both"/>
    </w:pPr>
    <w:rPr>
      <w:rFonts w:asci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page number"/>
    <w:qFormat/>
    <w:rPr>
      <w:rFonts w:ascii="宋体" w:eastAsia="宋体" w:hAnsi="宋体"/>
    </w:rPr>
  </w:style>
  <w:style w:type="character" w:styleId="af6">
    <w:name w:val="Hyperlink"/>
    <w:uiPriority w:val="99"/>
    <w:qFormat/>
    <w:rPr>
      <w:color w:val="0000FF"/>
      <w:u w:val="single"/>
    </w:rPr>
  </w:style>
  <w:style w:type="character" w:styleId="af7">
    <w:name w:val="annotation reference"/>
    <w:qFormat/>
    <w:rPr>
      <w:sz w:val="21"/>
      <w:szCs w:val="21"/>
    </w:rPr>
  </w:style>
  <w:style w:type="character" w:customStyle="1" w:styleId="af">
    <w:name w:val="页眉 字符"/>
    <w:basedOn w:val="a1"/>
    <w:link w:val="ae"/>
    <w:qFormat/>
    <w:rPr>
      <w:sz w:val="18"/>
      <w:szCs w:val="18"/>
    </w:rPr>
  </w:style>
  <w:style w:type="character" w:customStyle="1" w:styleId="ad">
    <w:name w:val="页脚 字符"/>
    <w:basedOn w:val="a1"/>
    <w:link w:val="ac"/>
    <w:uiPriority w:val="99"/>
    <w:qFormat/>
    <w:rPr>
      <w:sz w:val="18"/>
      <w:szCs w:val="18"/>
    </w:rPr>
  </w:style>
  <w:style w:type="character" w:customStyle="1" w:styleId="ab">
    <w:name w:val="批注框文本 字符"/>
    <w:basedOn w:val="a1"/>
    <w:link w:val="aa"/>
    <w:uiPriority w:val="99"/>
    <w:semiHidden/>
    <w:qFormat/>
    <w:rPr>
      <w:rFonts w:ascii="Calibri" w:hAnsi="Calibri" w:cs="Times New Roman"/>
      <w:snapToGrid/>
      <w:color w:val="auto"/>
      <w:kern w:val="2"/>
      <w:sz w:val="18"/>
      <w:szCs w:val="18"/>
    </w:rPr>
  </w:style>
  <w:style w:type="character" w:customStyle="1" w:styleId="10">
    <w:name w:val="标题 1 字符"/>
    <w:basedOn w:val="a1"/>
    <w:link w:val="1"/>
    <w:qFormat/>
    <w:rPr>
      <w:rFonts w:ascii="Times New Roman" w:eastAsia="长城楷体" w:cs="Times New Roman"/>
      <w:b/>
      <w:bCs/>
      <w:i/>
      <w:iCs/>
      <w:snapToGrid/>
      <w:color w:val="auto"/>
      <w:kern w:val="2"/>
      <w:sz w:val="28"/>
      <w:szCs w:val="28"/>
    </w:rPr>
  </w:style>
  <w:style w:type="character" w:customStyle="1" w:styleId="20">
    <w:name w:val="标题 2 字符"/>
    <w:basedOn w:val="a1"/>
    <w:link w:val="2"/>
    <w:qFormat/>
    <w:rPr>
      <w:rFonts w:ascii="Times New Roman" w:eastAsia="长城楷体" w:cs="Times New Roman"/>
      <w:b/>
      <w:bCs/>
      <w:i/>
      <w:iCs/>
      <w:snapToGrid/>
      <w:color w:val="auto"/>
      <w:kern w:val="2"/>
      <w:sz w:val="21"/>
      <w:szCs w:val="21"/>
    </w:rPr>
  </w:style>
  <w:style w:type="character" w:customStyle="1" w:styleId="30">
    <w:name w:val="标题 3 字符"/>
    <w:basedOn w:val="a1"/>
    <w:link w:val="3"/>
    <w:qFormat/>
    <w:rPr>
      <w:rFonts w:ascii="Times New Roman" w:cs="Times New Roman"/>
      <w:b/>
      <w:bCs/>
      <w:snapToGrid/>
      <w:color w:val="auto"/>
      <w:kern w:val="2"/>
      <w:sz w:val="32"/>
      <w:szCs w:val="32"/>
    </w:rPr>
  </w:style>
  <w:style w:type="character" w:customStyle="1" w:styleId="a9">
    <w:name w:val="正文文本缩进 字符"/>
    <w:basedOn w:val="a1"/>
    <w:link w:val="a8"/>
    <w:qFormat/>
    <w:rPr>
      <w:rFonts w:ascii="Times New Roman" w:eastAsia="长城楷体" w:cs="Times New Roman"/>
      <w:snapToGrid/>
      <w:color w:val="auto"/>
      <w:kern w:val="2"/>
      <w:sz w:val="21"/>
      <w:szCs w:val="21"/>
    </w:rPr>
  </w:style>
  <w:style w:type="character" w:customStyle="1" w:styleId="22">
    <w:name w:val="正文文本缩进 2 字符"/>
    <w:basedOn w:val="a1"/>
    <w:link w:val="21"/>
    <w:qFormat/>
    <w:rPr>
      <w:rFonts w:ascii="Times New Roman" w:eastAsia="长城楷体" w:cs="Times New Roman"/>
      <w:snapToGrid/>
      <w:color w:val="auto"/>
      <w:kern w:val="2"/>
      <w:sz w:val="21"/>
      <w:szCs w:val="21"/>
    </w:rPr>
  </w:style>
  <w:style w:type="paragraph" w:customStyle="1" w:styleId="NormalObject">
    <w:name w:val="Normal Object"/>
    <w:qFormat/>
    <w:rPr>
      <w:rFonts w:ascii="Calibri" w:eastAsia="Calibri" w:hAnsi="Calibri" w:cs="Times New Roman"/>
      <w:kern w:val="2"/>
      <w:sz w:val="24"/>
      <w:szCs w:val="24"/>
      <w:lang w:eastAsia="en-US"/>
    </w:rPr>
  </w:style>
  <w:style w:type="character" w:customStyle="1" w:styleId="a5">
    <w:name w:val="批注文字 字符"/>
    <w:basedOn w:val="a1"/>
    <w:link w:val="a4"/>
    <w:qFormat/>
    <w:rPr>
      <w:rFonts w:ascii="Times New Roman" w:cs="Times New Roman"/>
      <w:snapToGrid/>
      <w:color w:val="auto"/>
      <w:kern w:val="2"/>
      <w:sz w:val="21"/>
      <w:szCs w:val="24"/>
    </w:rPr>
  </w:style>
  <w:style w:type="character" w:customStyle="1" w:styleId="a7">
    <w:name w:val="正文文本 字符"/>
    <w:basedOn w:val="a1"/>
    <w:link w:val="a6"/>
    <w:uiPriority w:val="1"/>
    <w:qFormat/>
    <w:rPr>
      <w:rFonts w:ascii="Calibri" w:hAnsi="Calibri" w:cs="Times New Roman"/>
      <w:snapToGrid/>
      <w:color w:val="auto"/>
      <w:kern w:val="2"/>
      <w:sz w:val="21"/>
    </w:rPr>
  </w:style>
  <w:style w:type="character" w:customStyle="1" w:styleId="af1">
    <w:name w:val="脚注文本 字符"/>
    <w:basedOn w:val="a1"/>
    <w:link w:val="af0"/>
    <w:qFormat/>
    <w:rPr>
      <w:rFonts w:ascii="Times New Roman" w:cs="Times New Roman"/>
      <w:snapToGrid/>
      <w:color w:val="auto"/>
      <w:kern w:val="2"/>
      <w:sz w:val="18"/>
      <w:szCs w:val="18"/>
    </w:rPr>
  </w:style>
  <w:style w:type="character" w:customStyle="1" w:styleId="af3">
    <w:name w:val="批注主题 字符"/>
    <w:basedOn w:val="a5"/>
    <w:link w:val="af2"/>
    <w:uiPriority w:val="99"/>
    <w:semiHidden/>
    <w:qFormat/>
    <w:rPr>
      <w:rFonts w:ascii="Calibri" w:hAnsi="Calibri" w:cs="Times New Roman"/>
      <w:b/>
      <w:bCs/>
      <w:snapToGrid/>
      <w:color w:val="auto"/>
      <w:kern w:val="2"/>
      <w:sz w:val="21"/>
      <w:szCs w:val="24"/>
    </w:rPr>
  </w:style>
  <w:style w:type="paragraph" w:customStyle="1" w:styleId="11">
    <w:name w:val="正文1"/>
    <w:qFormat/>
    <w:pPr>
      <w:jc w:val="both"/>
    </w:pPr>
    <w:rPr>
      <w:rFonts w:ascii="Times New Roman" w:cs="Times New Roman"/>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60740-92B5-4127-9597-E55E29E62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1950</Words>
  <Characters>2068</Characters>
  <Application>Microsoft Office Word</Application>
  <DocSecurity>0</DocSecurity>
  <Lines>98</Lines>
  <Paragraphs>111</Paragraphs>
  <ScaleCrop>false</ScaleCrop>
  <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迟志涛</dc:creator>
  <cp:lastModifiedBy>钟萍 余</cp:lastModifiedBy>
  <cp:revision>80</cp:revision>
  <dcterms:created xsi:type="dcterms:W3CDTF">2022-04-20T05:47:00Z</dcterms:created>
  <dcterms:modified xsi:type="dcterms:W3CDTF">2025-11-11T03:09:00Z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eyJoZGlkIjoiYTJlMGUzMTc5NWI2ODY2YjU3ZjZkMzI0MTQ3ZTdmNjUiLCJ1c2VySWQiOiIyNjYyMTQyMDMifQ==</vt:lpwstr>
  </property>
  <property fmtid="{D5CDD505-2E9C-101B-9397-08002B2CF9AE}" pid="3" name="KSOProductBuildVer">
    <vt:lpwstr>2052-12.1.0.23542</vt:lpwstr>
  </property>
  <property fmtid="{D5CDD505-2E9C-101B-9397-08002B2CF9AE}" pid="4" name="ICV">
    <vt:lpwstr>FC76E8859E3B4C078A9BD61B652279A0_12</vt:lpwstr>
  </property>
</Properties>
</file>