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E469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创建一个Java项目：</w:t>
      </w:r>
    </w:p>
    <w:p w14:paraId="2CC2D0E4">
      <w:r>
        <w:drawing>
          <wp:inline distT="0" distB="0" distL="114300" distR="114300">
            <wp:extent cx="5265420" cy="3493770"/>
            <wp:effectExtent l="0" t="0" r="508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0444F">
      <w:r>
        <w:drawing>
          <wp:inline distT="0" distB="0" distL="114300" distR="114300">
            <wp:extent cx="5271135" cy="4798060"/>
            <wp:effectExtent l="0" t="0" r="1206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05593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加载Maven依赖：</w:t>
      </w:r>
    </w:p>
    <w:p w14:paraId="2BE9068E">
      <w:r>
        <w:drawing>
          <wp:inline distT="0" distB="0" distL="114300" distR="114300">
            <wp:extent cx="5271135" cy="2727325"/>
            <wp:effectExtent l="0" t="0" r="1206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6D1F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在resources包中加入依赖：</w:t>
      </w:r>
    </w:p>
    <w:p w14:paraId="71D0E421">
      <w:r>
        <w:drawing>
          <wp:inline distT="0" distB="0" distL="114300" distR="114300">
            <wp:extent cx="5273675" cy="2158365"/>
            <wp:effectExtent l="0" t="0" r="952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CAD19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创建一个scala项目：</w:t>
      </w:r>
    </w:p>
    <w:p w14:paraId="3D711115">
      <w:r>
        <w:drawing>
          <wp:inline distT="0" distB="0" distL="114300" distR="114300">
            <wp:extent cx="5273675" cy="2747645"/>
            <wp:effectExtent l="0" t="0" r="952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CE93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创建一个package包：</w:t>
      </w:r>
    </w:p>
    <w:p w14:paraId="6950DA77">
      <w:r>
        <w:drawing>
          <wp:inline distT="0" distB="0" distL="114300" distR="114300">
            <wp:extent cx="4886325" cy="819150"/>
            <wp:effectExtent l="0" t="0" r="317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AE3A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创建scala的object类：</w:t>
      </w:r>
    </w:p>
    <w:p w14:paraId="141B4237">
      <w:r>
        <w:drawing>
          <wp:inline distT="0" distB="0" distL="114300" distR="114300">
            <wp:extent cx="5271135" cy="2652395"/>
            <wp:effectExtent l="0" t="0" r="1206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D4AA">
      <w:r>
        <w:drawing>
          <wp:inline distT="0" distB="0" distL="114300" distR="114300">
            <wp:extent cx="5271135" cy="2957830"/>
            <wp:effectExtent l="0" t="0" r="1206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7EF48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编写SParkSql：</w:t>
      </w:r>
    </w:p>
    <w:p w14:paraId="67553C11">
      <w:r>
        <w:drawing>
          <wp:inline distT="0" distB="0" distL="114300" distR="114300">
            <wp:extent cx="3914775" cy="1314450"/>
            <wp:effectExtent l="0" t="0" r="952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F9DC4"/>
    <w:p w14:paraId="1054B1DC">
      <w:pPr>
        <w:rPr>
          <w:rFonts w:hint="default" w:ascii="Times New Roman" w:hAnsi="Times New Roman" w:eastAsia="宋体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8"/>
          <w:szCs w:val="28"/>
          <w:lang w:val="en-US" w:eastAsia="zh-CN"/>
        </w:rPr>
        <w:t>注：运行报错为</w:t>
      </w: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8"/>
          <w:szCs w:val="28"/>
          <w:u w:val="single"/>
          <w:lang w:val="en-US" w:eastAsia="zh-CN"/>
        </w:rPr>
        <w:t>MDatabase.catalogName 字段不存在的错误，产生冲突</w:t>
      </w: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8"/>
          <w:szCs w:val="28"/>
          <w:lang w:val="en-US" w:eastAsia="zh-CN"/>
        </w:rPr>
        <w:t>，需要修改HDFS中的Hive数据仓库权限（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8"/>
          <w:szCs w:val="28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可以参考文档集群启动命令</w:t>
      </w: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8"/>
          <w:szCs w:val="28"/>
          <w:lang w:val="en-US"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7A44A3"/>
    <w:rsid w:val="7557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2026-01-30T07:15:44Z</dcterms:created>
  <dc:creator>江磊</dc:creator>
  <cp:lastModifiedBy>墨雨</cp:lastModifiedBy>
  <dcterms:modified xsi:type="dcterms:W3CDTF">2026-01-30T07:34:31Z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eyJoZGlkIjoiODllNmJiMDcyNDM3YzRmZjQ1MGEwMjUzNjQ2ZjdjN2UiLCJ1c2VySWQiOiI4MzU5NTMwMTIifQ==</vt:lpwstr>
  </property>
  <property fmtid="{D5CDD505-2E9C-101B-9397-08002B2CF9AE}" pid="4" name="ICV">
    <vt:lpwstr>E39C4F7BCCFA4482A1BE4E773A9F158F_12</vt:lpwstr>
  </property>
</Properties>
</file>