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276BD" w14:textId="6682F8DF" w:rsidR="00A361E7" w:rsidRDefault="00D22F6E">
      <w:hyperlink r:id="rId4" w:history="1">
        <w:r w:rsidRPr="007C5AAC">
          <w:rPr>
            <w:rStyle w:val="a3"/>
          </w:rPr>
          <w:t>https://support.arctic.de/bionix-f140</w:t>
        </w:r>
      </w:hyperlink>
    </w:p>
    <w:p w14:paraId="05D9AADB" w14:textId="70525163" w:rsidR="00D22F6E" w:rsidRDefault="00A13997">
      <w:r>
        <w:rPr>
          <w:noProof/>
        </w:rPr>
        <w:drawing>
          <wp:inline distT="0" distB="0" distL="0" distR="0" wp14:anchorId="51E3CE97" wp14:editId="18D2F6CA">
            <wp:extent cx="4572000" cy="37642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93109" w14:textId="0DEA229B" w:rsidR="00A13997" w:rsidRDefault="00A13997">
      <w:pPr>
        <w:rPr>
          <w:rFonts w:hint="eastAsia"/>
        </w:rPr>
      </w:pPr>
      <w:r w:rsidRPr="00A13997">
        <w:rPr>
          <w:noProof/>
        </w:rPr>
        <w:drawing>
          <wp:inline distT="0" distB="0" distL="0" distR="0" wp14:anchorId="046D24FA" wp14:editId="0479C3B7">
            <wp:extent cx="5274310" cy="29603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3E45E9" wp14:editId="7BF9C0A4">
            <wp:extent cx="5274310" cy="34436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39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037"/>
    <w:rsid w:val="00610037"/>
    <w:rsid w:val="0078336E"/>
    <w:rsid w:val="00A13997"/>
    <w:rsid w:val="00A361E7"/>
    <w:rsid w:val="00D22F6E"/>
    <w:rsid w:val="00FE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A9CC6"/>
  <w15:chartTrackingRefBased/>
  <w15:docId w15:val="{E61106BD-B720-4BC2-BC75-F6AD2DDF4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2F6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22F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support.arctic.de/bionix-f14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 Guo</dc:creator>
  <cp:keywords/>
  <dc:description/>
  <cp:lastModifiedBy>Jy Guo</cp:lastModifiedBy>
  <cp:revision>3</cp:revision>
  <dcterms:created xsi:type="dcterms:W3CDTF">2023-02-15T07:48:00Z</dcterms:created>
  <dcterms:modified xsi:type="dcterms:W3CDTF">2023-02-15T07:50:00Z</dcterms:modified>
</cp:coreProperties>
</file>