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8EC4" w14:textId="59AAC6C6" w:rsidR="008D7EFF" w:rsidRPr="00DD0AE2" w:rsidRDefault="008D7EFF" w:rsidP="008D7EFF">
      <w:pPr>
        <w:rPr>
          <w:lang w:val="sk-SK"/>
        </w:rPr>
      </w:pPr>
      <w:r w:rsidRPr="00DD0AE2">
        <w:rPr>
          <w:lang w:val="sk-SK"/>
        </w:rPr>
        <w:t>Cieľ simulácie je určiť návratnosť investície pri využití 100% vytvorenej energie solárnymi panelmi, potom 75% a 50%</w:t>
      </w:r>
      <w:r w:rsidR="00F54DA8">
        <w:rPr>
          <w:lang w:val="sk-SK"/>
        </w:rPr>
        <w:t xml:space="preserve"> pri modelových domoch</w:t>
      </w:r>
      <w:r w:rsidRPr="00DD0AE2">
        <w:rPr>
          <w:lang w:val="sk-SK"/>
        </w:rPr>
        <w:t xml:space="preserve">. </w:t>
      </w:r>
    </w:p>
    <w:p w14:paraId="4FEC8A6F" w14:textId="08CBFA6E" w:rsidR="00AA1600" w:rsidRPr="00DD0AE2" w:rsidRDefault="00DD0AE2" w:rsidP="008D7EFF">
      <w:pPr>
        <w:rPr>
          <w:lang w:val="sk-SK"/>
        </w:rPr>
      </w:pPr>
      <w:r w:rsidRPr="00DD0AE2">
        <w:rPr>
          <w:lang w:val="sk-SK"/>
        </w:rPr>
        <w:t xml:space="preserve">Sústava 1: </w:t>
      </w:r>
      <w:r w:rsidR="00AA1600" w:rsidRPr="00DD0AE2">
        <w:rPr>
          <w:lang w:val="sk-SK"/>
        </w:rPr>
        <w:t xml:space="preserve">8 panelov </w:t>
      </w:r>
      <w:r w:rsidRPr="00DD0AE2">
        <w:rPr>
          <w:lang w:val="sk-SK"/>
        </w:rPr>
        <w:t xml:space="preserve">AEG450Wp </w:t>
      </w:r>
      <w:r w:rsidR="00AA1600" w:rsidRPr="00DD0AE2">
        <w:rPr>
          <w:lang w:val="sk-SK"/>
        </w:rPr>
        <w:t>stoj</w:t>
      </w:r>
      <w:r w:rsidRPr="00DD0AE2">
        <w:rPr>
          <w:lang w:val="sk-SK"/>
        </w:rPr>
        <w:t>í</w:t>
      </w:r>
      <w:r w:rsidR="00AA1600" w:rsidRPr="00DD0AE2">
        <w:rPr>
          <w:lang w:val="sk-SK"/>
        </w:rPr>
        <w:t xml:space="preserve"> 150 000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6000€) </w:t>
      </w:r>
      <w:r w:rsidR="00AA1600" w:rsidRPr="00DD0AE2">
        <w:rPr>
          <w:lang w:val="sk-SK"/>
        </w:rPr>
        <w:t xml:space="preserve">dotácia pri uznaní môže byť 60 000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2400€) </w:t>
      </w:r>
      <w:r w:rsidR="00AA1600" w:rsidRPr="00DD0AE2">
        <w:rPr>
          <w:lang w:val="sk-SK"/>
        </w:rPr>
        <w:t>s výrobou 3.</w:t>
      </w:r>
      <w:r w:rsidRPr="00DD0AE2">
        <w:rPr>
          <w:lang w:val="sk-SK"/>
        </w:rPr>
        <w:t>6</w:t>
      </w:r>
      <w:r w:rsidR="00AA1600" w:rsidRPr="00DD0AE2">
        <w:rPr>
          <w:lang w:val="sk-SK"/>
        </w:rPr>
        <w:t>kWp s odkladaním prebytkov do batérie s kapacitou 4.</w:t>
      </w:r>
      <w:r w:rsidR="00AA1600" w:rsidRPr="00DD0AE2">
        <w:rPr>
          <w:rFonts w:cstheme="minorHAnsi"/>
          <w:lang w:val="sk-SK"/>
        </w:rPr>
        <w:t>8kWh</w:t>
      </w:r>
      <w:r w:rsidRPr="00DD0AE2">
        <w:rPr>
          <w:rFonts w:cstheme="minorHAnsi"/>
          <w:lang w:val="sk-SK"/>
        </w:rPr>
        <w:t xml:space="preserve"> </w:t>
      </w:r>
      <w:r w:rsidRPr="00DD0AE2">
        <w:rPr>
          <w:rFonts w:cstheme="minorHAnsi"/>
          <w:shd w:val="clear" w:color="auto" w:fill="FFFFFF"/>
          <w:lang w:val="sk-SK"/>
        </w:rPr>
        <w:t>LiFePO₄ PylonTech US2000C</w:t>
      </w:r>
      <w:r w:rsidRPr="00DD0AE2">
        <w:rPr>
          <w:rFonts w:cstheme="minorHAnsi"/>
          <w:color w:val="2D2D2D"/>
          <w:shd w:val="clear" w:color="auto" w:fill="FFFFFF"/>
          <w:lang w:val="sk-SK"/>
        </w:rPr>
        <w:t>)</w:t>
      </w:r>
      <w:r w:rsidR="00AA1600" w:rsidRPr="00DD0AE2">
        <w:rPr>
          <w:lang w:val="sk-SK"/>
        </w:rPr>
        <w:t>. Potenciálne vyrobí za rok 3MWh.</w:t>
      </w:r>
    </w:p>
    <w:p w14:paraId="6BBDB6DE" w14:textId="59123090" w:rsidR="00DD0AE2" w:rsidRPr="00DD0AE2" w:rsidRDefault="00DD0AE2" w:rsidP="008D7EFF">
      <w:pPr>
        <w:rPr>
          <w:lang w:val="sk-SK"/>
        </w:rPr>
      </w:pPr>
      <w:r w:rsidRPr="00DD0AE2">
        <w:rPr>
          <w:lang w:val="sk-SK"/>
        </w:rPr>
        <w:t>Sústava 2: 14 panelov AEG460Wp stojí 300 000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12000€)</w:t>
      </w:r>
      <w:r w:rsidRPr="00DD0AE2">
        <w:rPr>
          <w:lang w:val="sk-SK"/>
        </w:rPr>
        <w:t xml:space="preserve"> dotácia môže byť 95 000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3800€)</w:t>
      </w:r>
      <w:r w:rsidRPr="00DD0AE2">
        <w:rPr>
          <w:lang w:val="sk-SK"/>
        </w:rPr>
        <w:t xml:space="preserve"> s výrobou 6.45kWp s odkladaním prebytkov do batérie s kapacitou 12kWh (batéria </w:t>
      </w:r>
      <w:r w:rsidRPr="00DD0AE2">
        <w:rPr>
          <w:rFonts w:cstheme="minorHAnsi"/>
          <w:shd w:val="clear" w:color="auto" w:fill="FFFFFF"/>
          <w:lang w:val="sk-SK"/>
        </w:rPr>
        <w:t xml:space="preserve">LiFePO₄ PylonTech H48050). Potenciálne vyrobí </w:t>
      </w:r>
      <w:r>
        <w:rPr>
          <w:rFonts w:cstheme="minorHAnsi"/>
          <w:shd w:val="clear" w:color="auto" w:fill="FFFFFF"/>
          <w:lang w:val="sk-SK"/>
        </w:rPr>
        <w:t>6MWh.</w:t>
      </w:r>
    </w:p>
    <w:p w14:paraId="01C31C61" w14:textId="610A8C07" w:rsidR="00266748" w:rsidRPr="00DD0AE2" w:rsidRDefault="00DD0AE2">
      <w:pPr>
        <w:rPr>
          <w:lang w:val="sk-SK"/>
        </w:rPr>
      </w:pPr>
      <w:r w:rsidRPr="00DD0AE2">
        <w:rPr>
          <w:lang w:val="sk-SK"/>
        </w:rPr>
        <w:t xml:space="preserve">Dom 1: </w:t>
      </w:r>
      <w:r w:rsidR="00266748" w:rsidRPr="00DD0AE2">
        <w:rPr>
          <w:lang w:val="sk-SK"/>
        </w:rPr>
        <w:t>Priemerný dom v ČR: 91.6m</w:t>
      </w:r>
      <w:r w:rsidR="00266748" w:rsidRPr="00DD0AE2">
        <w:rPr>
          <w:vertAlign w:val="superscript"/>
          <w:lang w:val="sk-SK"/>
        </w:rPr>
        <w:t>2</w:t>
      </w:r>
      <w:r w:rsidR="00266748" w:rsidRPr="00DD0AE2">
        <w:rPr>
          <w:lang w:val="sk-SK"/>
        </w:rPr>
        <w:t xml:space="preserve">,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 obyvate</w:t>
      </w:r>
      <w:r w:rsidR="00AA1600" w:rsidRPr="00DD0AE2">
        <w:rPr>
          <w:lang w:val="sk-SK"/>
        </w:rPr>
        <w:t>lia</w:t>
      </w:r>
      <w:r w:rsidR="00266748" w:rsidRPr="00DD0AE2">
        <w:rPr>
          <w:lang w:val="sk-SK"/>
        </w:rPr>
        <w:t xml:space="preserve"> v domácnosti, 4+1, priemerná spotreba je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MWh z toho 65% spotrebovaných v zime. </w:t>
      </w:r>
      <w:r w:rsidR="00AA1600" w:rsidRPr="00DD0AE2">
        <w:rPr>
          <w:lang w:val="sk-SK"/>
        </w:rPr>
        <w:t xml:space="preserve">Sadzba D02d. </w:t>
      </w:r>
      <w:r w:rsidR="00266748" w:rsidRPr="00DD0AE2">
        <w:rPr>
          <w:lang w:val="sk-SK"/>
        </w:rPr>
        <w:t>Priemerný rast cien bude</w:t>
      </w:r>
      <w:r w:rsidR="008D7EFF" w:rsidRPr="00DD0AE2">
        <w:rPr>
          <w:lang w:val="sk-SK"/>
        </w:rPr>
        <w:t xml:space="preserve"> predpokladane</w:t>
      </w:r>
      <w:r w:rsidR="00266748" w:rsidRPr="00DD0AE2">
        <w:rPr>
          <w:lang w:val="sk-SK"/>
        </w:rPr>
        <w:t xml:space="preserve"> 10% ročne</w:t>
      </w:r>
      <w:r w:rsidR="008D7EFF" w:rsidRPr="00DD0AE2">
        <w:rPr>
          <w:lang w:val="sk-SK"/>
        </w:rPr>
        <w:t xml:space="preserve">, cena elektriny </w:t>
      </w:r>
      <w:r w:rsidR="00AA1600" w:rsidRPr="00DD0AE2">
        <w:rPr>
          <w:lang w:val="sk-SK"/>
        </w:rPr>
        <w:t>8</w:t>
      </w:r>
      <w:r w:rsidR="008D7EFF" w:rsidRPr="00DD0AE2">
        <w:rPr>
          <w:lang w:val="sk-SK"/>
        </w:rPr>
        <w:t>kč za kWh aktuálne, takže 2</w:t>
      </w:r>
      <w:r w:rsidR="00AA1600" w:rsidRPr="00DD0AE2">
        <w:rPr>
          <w:lang w:val="sk-SK"/>
        </w:rPr>
        <w:t>4</w:t>
      </w:r>
      <w:r w:rsidR="008D7EFF" w:rsidRPr="00DD0AE2">
        <w:rPr>
          <w:lang w:val="sk-SK"/>
        </w:rPr>
        <w:t xml:space="preserve"> </w:t>
      </w:r>
      <w:r w:rsidR="004B0B90">
        <w:rPr>
          <w:lang w:val="sk-SK"/>
        </w:rPr>
        <w:t>000</w:t>
      </w:r>
      <w:r w:rsidR="008D7EFF" w:rsidRPr="00DD0AE2">
        <w:rPr>
          <w:lang w:val="sk-SK"/>
        </w:rPr>
        <w:t xml:space="preserve"> KČ/ročne </w:t>
      </w:r>
      <w:r w:rsidR="006B491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D1416A">
        <w:rPr>
          <w:lang w:val="sk-SK"/>
        </w:rPr>
        <w:t>100</w:t>
      </w:r>
      <w:r w:rsidR="006B4918">
        <w:rPr>
          <w:lang w:val="sk-SK"/>
        </w:rPr>
        <w:t xml:space="preserve">0€) </w:t>
      </w:r>
      <w:r w:rsidR="008D7EFF" w:rsidRPr="00DD0AE2">
        <w:rPr>
          <w:lang w:val="sk-SK"/>
        </w:rPr>
        <w:t xml:space="preserve">približne aktuálne. </w:t>
      </w:r>
      <w:r w:rsidR="00AA1600" w:rsidRPr="00DD0AE2">
        <w:rPr>
          <w:lang w:val="sk-SK"/>
        </w:rPr>
        <w:t xml:space="preserve"> Započítané osvetlenie a spotrebiče, varenie na indukčnej platni, ohrev vody.</w:t>
      </w:r>
    </w:p>
    <w:p w14:paraId="27DE4FDA" w14:textId="7B92E791" w:rsidR="00AA1600" w:rsidRDefault="00DD0AE2">
      <w:pPr>
        <w:rPr>
          <w:lang w:val="sk-SK"/>
        </w:rPr>
      </w:pPr>
      <w:r w:rsidRPr="00DD0AE2">
        <w:rPr>
          <w:lang w:val="sk-SK"/>
        </w:rPr>
        <w:t xml:space="preserve">Dom 2: </w:t>
      </w:r>
      <w:r w:rsidR="00AA1600" w:rsidRPr="00DD0AE2">
        <w:rPr>
          <w:lang w:val="sk-SK"/>
        </w:rPr>
        <w:t>rovnaký dom aj s vytápaním: spotreba 3MWh + 10MWh za topenie na 91.6m</w:t>
      </w:r>
      <w:r w:rsidR="00AA1600" w:rsidRPr="00DD0AE2">
        <w:rPr>
          <w:vertAlign w:val="superscript"/>
          <w:lang w:val="sk-SK"/>
        </w:rPr>
        <w:t>2</w:t>
      </w:r>
      <w:r w:rsidR="00AA1600" w:rsidRPr="00DD0AE2">
        <w:rPr>
          <w:lang w:val="sk-SK"/>
        </w:rPr>
        <w:t>. Sadzba D57d. Cena za kWh aktuálne 6.5KČ, takže 84</w:t>
      </w:r>
      <w:r w:rsidR="004B0B90">
        <w:rPr>
          <w:lang w:val="sk-SK"/>
        </w:rPr>
        <w:t xml:space="preserve"> </w:t>
      </w:r>
      <w:r w:rsidR="00AA1600" w:rsidRPr="00DD0AE2">
        <w:rPr>
          <w:lang w:val="sk-SK"/>
        </w:rPr>
        <w:t>500 KČ/ročne približne aktuálne</w:t>
      </w:r>
      <w:r w:rsidR="000257B7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0257B7">
        <w:rPr>
          <w:lang w:val="sk-SK"/>
        </w:rPr>
        <w:t>3500€)</w:t>
      </w:r>
      <w:r w:rsidR="00AA1600" w:rsidRPr="00DD0AE2">
        <w:rPr>
          <w:lang w:val="sk-SK"/>
        </w:rPr>
        <w:t>. Započítané osvetlenie a spotrebiče, varenie na indukčnej platni, ohrev vody, elektrické kúrenie.</w:t>
      </w:r>
    </w:p>
    <w:p w14:paraId="454A03A1" w14:textId="36A83070" w:rsidR="00891FFA" w:rsidRDefault="00891FFA">
      <w:pPr>
        <w:rPr>
          <w:lang w:val="sk-SK"/>
        </w:rPr>
      </w:pPr>
      <w:r>
        <w:rPr>
          <w:lang w:val="sk-SK"/>
        </w:rPr>
        <w:t xml:space="preserve">Zlyhania: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</w:t>
      </w:r>
      <w:r w:rsidR="007B6D06">
        <w:rPr>
          <w:lang w:val="sk-SK"/>
        </w:rPr>
        <w:t>Opravy sa v tomto prípade pohybujú priemern</w:t>
      </w:r>
      <w:r w:rsidR="005623B3">
        <w:rPr>
          <w:lang w:val="sk-SK"/>
        </w:rPr>
        <w:t>e</w:t>
      </w:r>
      <w:r w:rsidR="007B6D06">
        <w:rPr>
          <w:lang w:val="sk-SK"/>
        </w:rPr>
        <w:t xml:space="preserve"> okolo 5</w:t>
      </w:r>
      <w:r w:rsidR="00FC0F39">
        <w:rPr>
          <w:lang w:val="sk-SK"/>
        </w:rPr>
        <w:t> </w:t>
      </w:r>
      <w:r w:rsidR="007B6D06">
        <w:rPr>
          <w:lang w:val="sk-SK"/>
        </w:rPr>
        <w:t>000</w:t>
      </w:r>
      <w:r w:rsidR="00FC0F39">
        <w:rPr>
          <w:lang w:val="sk-SK"/>
        </w:rPr>
        <w:t xml:space="preserve"> </w:t>
      </w:r>
      <w:r w:rsidR="007B6D06">
        <w:rPr>
          <w:lang w:val="sk-SK"/>
        </w:rPr>
        <w:t>KČ</w:t>
      </w:r>
      <w:r w:rsidR="00FC0F39">
        <w:rPr>
          <w:lang w:val="sk-SK"/>
        </w:rPr>
        <w:t>.</w:t>
      </w:r>
      <w:r w:rsidR="00107FDD">
        <w:rPr>
          <w:lang w:val="sk-SK"/>
        </w:rPr>
        <w:t xml:space="preserve"> (malé opravy sú približne 1</w:t>
      </w:r>
      <w:r w:rsidR="004B0B90">
        <w:rPr>
          <w:lang w:val="sk-SK"/>
        </w:rPr>
        <w:t xml:space="preserve"> </w:t>
      </w:r>
      <w:r w:rsidR="00107FDD">
        <w:rPr>
          <w:lang w:val="sk-SK"/>
        </w:rPr>
        <w:t xml:space="preserve">000 KČ, väčšie môžu </w:t>
      </w:r>
      <w:r w:rsidR="004B0B90">
        <w:rPr>
          <w:lang w:val="sk-SK"/>
        </w:rPr>
        <w:t>vyjsť</w:t>
      </w:r>
      <w:r w:rsidR="00107FDD">
        <w:rPr>
          <w:lang w:val="sk-SK"/>
        </w:rPr>
        <w:t xml:space="preserve"> aj do 10</w:t>
      </w:r>
      <w:r w:rsidR="004B0B90">
        <w:rPr>
          <w:lang w:val="sk-SK"/>
        </w:rPr>
        <w:t> </w:t>
      </w:r>
      <w:r w:rsidR="00107FDD">
        <w:rPr>
          <w:lang w:val="sk-SK"/>
        </w:rPr>
        <w:t>000</w:t>
      </w:r>
      <w:r w:rsidR="004B0B90">
        <w:rPr>
          <w:lang w:val="sk-SK"/>
        </w:rPr>
        <w:t>+</w:t>
      </w:r>
      <w:r w:rsidR="00107FDD">
        <w:rPr>
          <w:lang w:val="sk-SK"/>
        </w:rPr>
        <w:t xml:space="preserve"> KČ</w:t>
      </w:r>
      <w:r w:rsidR="008E545B">
        <w:rPr>
          <w:lang w:val="sk-SK"/>
        </w:rPr>
        <w:t>)</w:t>
      </w:r>
    </w:p>
    <w:p w14:paraId="6D56F9DF" w14:textId="7004B8BF" w:rsidR="00C604D9" w:rsidRPr="00DD0AE2" w:rsidRDefault="00C604D9">
      <w:pPr>
        <w:rPr>
          <w:lang w:val="sk-SK"/>
        </w:rPr>
      </w:pPr>
      <w:r>
        <w:rPr>
          <w:lang w:val="sk-SK"/>
        </w:rPr>
        <w:t>Revízie: Raz za</w:t>
      </w:r>
      <w:r w:rsidR="008650AA">
        <w:rPr>
          <w:lang w:val="sk-SK"/>
        </w:rPr>
        <w:t xml:space="preserve"> 4</w:t>
      </w:r>
      <w:r>
        <w:rPr>
          <w:lang w:val="sk-SK"/>
        </w:rPr>
        <w:t xml:space="preserve"> rok</w:t>
      </w:r>
      <w:r w:rsidR="008650AA">
        <w:rPr>
          <w:lang w:val="sk-SK"/>
        </w:rPr>
        <w:t>y</w:t>
      </w:r>
      <w:r>
        <w:rPr>
          <w:lang w:val="sk-SK"/>
        </w:rPr>
        <w:t xml:space="preserve"> </w:t>
      </w:r>
      <w:r w:rsidR="003772C0">
        <w:rPr>
          <w:lang w:val="sk-SK"/>
        </w:rPr>
        <w:t xml:space="preserve">je nutná </w:t>
      </w:r>
      <w:r w:rsidR="0068083B">
        <w:rPr>
          <w:lang w:val="sk-SK"/>
        </w:rPr>
        <w:t>revízia</w:t>
      </w:r>
      <w:r w:rsidR="00804DAB">
        <w:rPr>
          <w:lang w:val="sk-SK"/>
        </w:rPr>
        <w:t xml:space="preserve"> a servis</w:t>
      </w:r>
      <w:r w:rsidR="0068083B">
        <w:rPr>
          <w:lang w:val="sk-SK"/>
        </w:rPr>
        <w:t xml:space="preserve"> fotovoltaickej elektrárne a cena je približne </w:t>
      </w:r>
      <w:r w:rsidR="00F45BA4">
        <w:rPr>
          <w:lang w:val="sk-SK"/>
        </w:rPr>
        <w:t>40</w:t>
      </w:r>
      <w:r w:rsidR="0068083B">
        <w:rPr>
          <w:lang w:val="sk-SK"/>
        </w:rPr>
        <w:t>00kč</w:t>
      </w:r>
      <w:r w:rsidR="00615D48">
        <w:rPr>
          <w:lang w:val="sk-SK"/>
        </w:rPr>
        <w:t xml:space="preserve"> pri menšej (sústava 1), a </w:t>
      </w:r>
      <w:r w:rsidR="00F45BA4">
        <w:rPr>
          <w:lang w:val="sk-SK"/>
        </w:rPr>
        <w:t>5</w:t>
      </w:r>
      <w:r w:rsidR="000A7F3D">
        <w:rPr>
          <w:lang w:val="sk-SK"/>
        </w:rPr>
        <w:t>0</w:t>
      </w:r>
      <w:r w:rsidR="00615D48">
        <w:rPr>
          <w:lang w:val="sk-SK"/>
        </w:rPr>
        <w:t>00kč pri väčšej (sústava 2).</w:t>
      </w:r>
    </w:p>
    <w:p w14:paraId="73F11A62" w14:textId="54142A59" w:rsidR="00DD0AE2" w:rsidRDefault="00DD0AE2">
      <w:pPr>
        <w:rPr>
          <w:lang w:val="sk-SK"/>
        </w:rPr>
      </w:pPr>
      <w:r>
        <w:rPr>
          <w:lang w:val="sk-SK"/>
        </w:rPr>
        <w:t xml:space="preserve">Spravíme následné testy: </w:t>
      </w:r>
    </w:p>
    <w:p w14:paraId="24A9868E" w14:textId="522C2237" w:rsidR="00DD0AE2" w:rsidRDefault="00DD0AE2">
      <w:pPr>
        <w:rPr>
          <w:lang w:val="sk-SK"/>
        </w:rPr>
      </w:pPr>
      <w:r>
        <w:rPr>
          <w:lang w:val="sk-SK"/>
        </w:rPr>
        <w:t>Dom 1 – sústava 1</w:t>
      </w:r>
    </w:p>
    <w:p w14:paraId="02296EAD" w14:textId="365CAF49" w:rsidR="00DD0AE2" w:rsidRDefault="00DD0AE2">
      <w:pPr>
        <w:rPr>
          <w:lang w:val="sk-SK"/>
        </w:rPr>
      </w:pPr>
      <w:r>
        <w:rPr>
          <w:lang w:val="sk-SK"/>
        </w:rPr>
        <w:t>Dom 2 – sústava 1</w:t>
      </w:r>
    </w:p>
    <w:p w14:paraId="1CBD4AEE" w14:textId="47F658A9" w:rsidR="00DD0AE2" w:rsidRDefault="00DD0AE2">
      <w:pPr>
        <w:rPr>
          <w:lang w:val="sk-SK"/>
        </w:rPr>
      </w:pPr>
      <w:r>
        <w:rPr>
          <w:lang w:val="sk-SK"/>
        </w:rPr>
        <w:t>Dom 2 – sústava 2</w:t>
      </w:r>
    </w:p>
    <w:p w14:paraId="2A2AF72B" w14:textId="77777777" w:rsidR="00F54DA8" w:rsidRDefault="00DD0AE2" w:rsidP="00F54DA8">
      <w:pPr>
        <w:rPr>
          <w:lang w:val="sk-SK"/>
        </w:rPr>
      </w:pPr>
      <w:r>
        <w:rPr>
          <w:lang w:val="sk-SK"/>
        </w:rPr>
        <w:t>Dom 2 – sústava 1 so znížením teploty v dome o 1</w:t>
      </w:r>
      <w:r>
        <w:rPr>
          <w:rFonts w:cstheme="minorHAnsi"/>
          <w:lang w:val="sk-SK"/>
        </w:rPr>
        <w:t>°C (zníženie spotreby o</w:t>
      </w:r>
      <w:r w:rsidR="00F54DA8">
        <w:rPr>
          <w:rFonts w:cstheme="minorHAnsi"/>
          <w:lang w:val="sk-SK"/>
        </w:rPr>
        <w:t> 5% podľa ČEZ)</w:t>
      </w:r>
    </w:p>
    <w:p w14:paraId="6CA4FC7A" w14:textId="77777777" w:rsidR="00F54DA8" w:rsidRDefault="00F54DA8" w:rsidP="00F54DA8">
      <w:pPr>
        <w:rPr>
          <w:lang w:val="sk-SK"/>
        </w:rPr>
      </w:pPr>
      <w:r>
        <w:rPr>
          <w:lang w:val="sk-SK"/>
        </w:rPr>
        <w:t>Dom 2 – sústava 2 so znížením teploty v dome o 1</w:t>
      </w:r>
      <w:r>
        <w:rPr>
          <w:rFonts w:cstheme="minorHAnsi"/>
          <w:lang w:val="sk-SK"/>
        </w:rPr>
        <w:t>°C (zníženie spotreby o 5% podľa ČEZ)</w:t>
      </w:r>
    </w:p>
    <w:p w14:paraId="1076C611" w14:textId="3E9FCA77" w:rsidR="00F54DA8" w:rsidRDefault="00F54DA8" w:rsidP="00F54DA8">
      <w:pPr>
        <w:rPr>
          <w:lang w:val="sk-SK"/>
        </w:rPr>
      </w:pPr>
      <w:r>
        <w:rPr>
          <w:lang w:val="sk-SK"/>
        </w:rPr>
        <w:t>Dom 2 – sústava 1 so znížením teploty v dome o 2</w:t>
      </w:r>
      <w:r>
        <w:rPr>
          <w:rFonts w:cstheme="minorHAnsi"/>
          <w:lang w:val="sk-SK"/>
        </w:rPr>
        <w:t>°C (zníženie spotreby o </w:t>
      </w:r>
      <w:r w:rsidR="00222BDF">
        <w:rPr>
          <w:rFonts w:cstheme="minorHAnsi"/>
          <w:lang w:val="sk-SK"/>
        </w:rPr>
        <w:t>10</w:t>
      </w:r>
      <w:r>
        <w:rPr>
          <w:rFonts w:cstheme="minorHAnsi"/>
          <w:lang w:val="sk-SK"/>
        </w:rPr>
        <w:t>% podľa ČEZ)</w:t>
      </w:r>
    </w:p>
    <w:p w14:paraId="37992EDA" w14:textId="00CF1C46" w:rsidR="00F54DA8" w:rsidRDefault="00F54DA8" w:rsidP="00F54DA8">
      <w:pPr>
        <w:rPr>
          <w:rFonts w:cstheme="minorHAnsi"/>
          <w:lang w:val="sk-SK"/>
        </w:rPr>
      </w:pPr>
      <w:r>
        <w:rPr>
          <w:lang w:val="sk-SK"/>
        </w:rPr>
        <w:t>Dom 2 – sústava 2 so znížením teploty v dome o 2</w:t>
      </w:r>
      <w:r>
        <w:rPr>
          <w:rFonts w:cstheme="minorHAnsi"/>
          <w:lang w:val="sk-SK"/>
        </w:rPr>
        <w:t>°C (zníženie spotreby o </w:t>
      </w:r>
      <w:r w:rsidR="00222BDF">
        <w:rPr>
          <w:rFonts w:cstheme="minorHAnsi"/>
          <w:lang w:val="sk-SK"/>
        </w:rPr>
        <w:t>10</w:t>
      </w:r>
      <w:r>
        <w:rPr>
          <w:rFonts w:cstheme="minorHAnsi"/>
          <w:lang w:val="sk-SK"/>
        </w:rPr>
        <w:t>% podľa ČEZ)</w:t>
      </w:r>
    </w:p>
    <w:p w14:paraId="7452976B" w14:textId="1F523461" w:rsidR="00F54DA8" w:rsidRDefault="00F54DA8" w:rsidP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Výstup:</w:t>
      </w:r>
    </w:p>
    <w:p w14:paraId="50B4205D" w14:textId="50AE7A10" w:rsidR="00DD0AE2" w:rsidRDefault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Návratnosť investície v rokoch.</w:t>
      </w:r>
    </w:p>
    <w:p w14:paraId="508DAB20" w14:textId="65EAD95E" w:rsidR="00433AF7" w:rsidRDefault="00433AF7">
      <w:pPr>
        <w:rPr>
          <w:rFonts w:cstheme="minorHAnsi"/>
          <w:lang w:val="sk-SK"/>
        </w:rPr>
      </w:pPr>
    </w:p>
    <w:p w14:paraId="7DA1D6D1" w14:textId="44BB10CD" w:rsidR="00433AF7" w:rsidRDefault="00433AF7">
      <w:pPr>
        <w:rPr>
          <w:rFonts w:cstheme="minorHAnsi"/>
          <w:lang w:val="sk-SK"/>
        </w:rPr>
      </w:pPr>
    </w:p>
    <w:p w14:paraId="5780727F" w14:textId="5C2D9CBC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lastRenderedPageBreak/>
        <w:t>Vstupné argumenty:</w:t>
      </w:r>
    </w:p>
    <w:p w14:paraId="5CE2C910" w14:textId="47403098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[pw] Sila solárneho panelu</w:t>
      </w:r>
    </w:p>
    <w:p w14:paraId="04951748" w14:textId="040912E3" w:rsidR="000B511B" w:rsidRDefault="000B511B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[up] Percento využitia energie</w:t>
      </w:r>
    </w:p>
    <w:p w14:paraId="3B369C8A" w14:textId="3C9C614C" w:rsidR="001828F0" w:rsidRDefault="001828F0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[pp] Cena panelu</w:t>
      </w:r>
    </w:p>
    <w:p w14:paraId="2FBACC0D" w14:textId="3B7519EE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[bc] Kapacita batérie</w:t>
      </w:r>
    </w:p>
    <w:p w14:paraId="167096C1" w14:textId="0882E002" w:rsidR="00433AF7" w:rsidRDefault="00433AF7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</w:t>
      </w:r>
      <w:r w:rsidR="00EC7A86">
        <w:rPr>
          <w:rFonts w:cstheme="minorHAnsi"/>
          <w:lang w:val="sk-SK"/>
        </w:rPr>
        <w:t>hw</w:t>
      </w:r>
      <w:r>
        <w:rPr>
          <w:rFonts w:cstheme="minorHAnsi"/>
          <w:lang w:val="sk-SK"/>
        </w:rPr>
        <w:t>]</w:t>
      </w:r>
      <w:r w:rsidR="00EC7A86">
        <w:rPr>
          <w:rFonts w:cstheme="minorHAnsi"/>
          <w:lang w:val="sk-SK"/>
        </w:rPr>
        <w:t xml:space="preserve"> Spotreba domu</w:t>
      </w:r>
    </w:p>
    <w:p w14:paraId="1FD870C4" w14:textId="3DBA0E94" w:rsidR="00EC7A86" w:rsidRDefault="00EC7A8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</w:t>
      </w:r>
      <w:r w:rsidR="00470ACF">
        <w:rPr>
          <w:rFonts w:cstheme="minorHAnsi"/>
          <w:lang w:val="sk-SK"/>
        </w:rPr>
        <w:t>kwp</w:t>
      </w:r>
      <w:r>
        <w:rPr>
          <w:rFonts w:cstheme="minorHAnsi"/>
          <w:lang w:val="sk-SK"/>
        </w:rPr>
        <w:t>]</w:t>
      </w:r>
      <w:r w:rsidR="00470ACF">
        <w:rPr>
          <w:rFonts w:cstheme="minorHAnsi"/>
          <w:lang w:val="sk-SK"/>
        </w:rPr>
        <w:t xml:space="preserve"> Cena za kilowatt</w:t>
      </w:r>
    </w:p>
    <w:p w14:paraId="25CE2BD8" w14:textId="13E6ADAA" w:rsidR="007D6963" w:rsidRDefault="007D6963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[fs] Pravdepodobnost chyby</w:t>
      </w:r>
    </w:p>
    <w:p w14:paraId="13A10171" w14:textId="4B8FB354" w:rsidR="00972445" w:rsidRDefault="00972445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[fp] Cena opravy chyby</w:t>
      </w:r>
    </w:p>
    <w:p w14:paraId="62DF6DFD" w14:textId="5895A886" w:rsidR="005A5E38" w:rsidRDefault="005A5E3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[rr] Revízia kazdych x rokov</w:t>
      </w:r>
    </w:p>
    <w:p w14:paraId="006F068F" w14:textId="405C7A8E" w:rsidR="001D4114" w:rsidRDefault="001D4114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[rl] Dĺžka revízie</w:t>
      </w:r>
    </w:p>
    <w:p w14:paraId="770C19AC" w14:textId="1B979508" w:rsidR="00536E89" w:rsidRPr="009B1F44" w:rsidRDefault="00536E89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[rp] Cena revízie</w:t>
      </w:r>
    </w:p>
    <w:sectPr w:rsidR="00536E89" w:rsidRPr="009B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8"/>
    <w:rsid w:val="000257B7"/>
    <w:rsid w:val="000A7F3D"/>
    <w:rsid w:val="000B511B"/>
    <w:rsid w:val="00107FDD"/>
    <w:rsid w:val="001828F0"/>
    <w:rsid w:val="001D4114"/>
    <w:rsid w:val="00222BDF"/>
    <w:rsid w:val="00266748"/>
    <w:rsid w:val="003772C0"/>
    <w:rsid w:val="00433AF7"/>
    <w:rsid w:val="00470ACF"/>
    <w:rsid w:val="004B0B90"/>
    <w:rsid w:val="00536E89"/>
    <w:rsid w:val="005623B3"/>
    <w:rsid w:val="005A5E38"/>
    <w:rsid w:val="00615D48"/>
    <w:rsid w:val="0068083B"/>
    <w:rsid w:val="006B4918"/>
    <w:rsid w:val="007B6D06"/>
    <w:rsid w:val="007D6963"/>
    <w:rsid w:val="00804DAB"/>
    <w:rsid w:val="008650AA"/>
    <w:rsid w:val="00891FFA"/>
    <w:rsid w:val="008D7EFF"/>
    <w:rsid w:val="008E545B"/>
    <w:rsid w:val="00972445"/>
    <w:rsid w:val="009B1F44"/>
    <w:rsid w:val="00AA1600"/>
    <w:rsid w:val="00B55158"/>
    <w:rsid w:val="00C604D9"/>
    <w:rsid w:val="00D1416A"/>
    <w:rsid w:val="00DD0AE2"/>
    <w:rsid w:val="00EC7A86"/>
    <w:rsid w:val="00ED327F"/>
    <w:rsid w:val="00F45BA4"/>
    <w:rsid w:val="00F54DA8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963F"/>
  <w15:chartTrackingRefBased/>
  <w15:docId w15:val="{CDD3EC07-1E49-416D-9ECB-7F310B8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30</cp:revision>
  <dcterms:created xsi:type="dcterms:W3CDTF">2022-11-25T09:54:00Z</dcterms:created>
  <dcterms:modified xsi:type="dcterms:W3CDTF">2022-12-03T23:15:00Z</dcterms:modified>
</cp:coreProperties>
</file>