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0A5A" w14:textId="626FCE14" w:rsidR="005310AE" w:rsidRPr="00B54E39" w:rsidRDefault="001C4FD7" w:rsidP="00B54E39">
      <w:pPr>
        <w:bidi/>
        <w:spacing w:line="360" w:lineRule="auto"/>
        <w:rPr>
          <w:rFonts w:ascii="Simplified Arabic" w:hAnsi="Simplified Arabic" w:cs="Simplified Arabic"/>
          <w:rtl/>
        </w:rPr>
      </w:pPr>
      <w:r w:rsidRPr="00B54E39">
        <w:rPr>
          <w:rFonts w:ascii="Simplified Arabic" w:hAnsi="Simplified Arabic" w:cs="Simplified Arabic"/>
          <w:rtl/>
        </w:rPr>
        <w:t>كانت الديموقراطية التمثيلية ولا زالت أحد أشكال الحكم رواجا في العالم ومطلبا لكثير من الشعوب التي انتشر بينها مقولة "</w:t>
      </w:r>
      <w:r w:rsidRPr="00B54E39">
        <w:rPr>
          <w:rFonts w:ascii="Simplified Arabic" w:hAnsi="Simplified Arabic" w:cs="Simplified Arabic"/>
        </w:rPr>
        <w:t xml:space="preserve">No Taxation without Representation” </w:t>
      </w:r>
      <w:r w:rsidRPr="00B54E39">
        <w:rPr>
          <w:rFonts w:ascii="Simplified Arabic" w:hAnsi="Simplified Arabic" w:cs="Simplified Arabic"/>
          <w:rtl/>
        </w:rPr>
        <w:t>" أي "لا ضرائب بدون تمثيل". أي أن للشعب تعيين ممثلين له يراعون</w:t>
      </w:r>
      <w:r w:rsidR="00D70629" w:rsidRPr="00B54E39">
        <w:rPr>
          <w:rFonts w:ascii="Simplified Arabic" w:hAnsi="Simplified Arabic" w:cs="Simplified Arabic"/>
          <w:rtl/>
        </w:rPr>
        <w:t xml:space="preserve"> مصالحه العامة ويقومون بدورالرقابة والتشريع. وقد ظهرت الديموقراطية التداولية في القرن التاسع عشر بصورة مختلفة نوعا  ما عن الشكل الحالي لها. وقد </w:t>
      </w:r>
      <w:r w:rsidR="00AF5929" w:rsidRPr="00B54E39">
        <w:rPr>
          <w:rFonts w:ascii="Simplified Arabic" w:hAnsi="Simplified Arabic" w:cs="Simplified Arabic"/>
          <w:rtl/>
        </w:rPr>
        <w:t xml:space="preserve">عرف الباحث البريطاني </w:t>
      </w:r>
      <w:r w:rsidR="00AF5929" w:rsidRPr="00B54E39">
        <w:rPr>
          <w:rFonts w:ascii="Simplified Arabic" w:hAnsi="Simplified Arabic" w:cs="Simplified Arabic"/>
        </w:rPr>
        <w:t>Anthony Giddens</w:t>
      </w:r>
      <w:r w:rsidR="00AF5929" w:rsidRPr="00B54E39">
        <w:rPr>
          <w:rFonts w:ascii="Simplified Arabic" w:hAnsi="Simplified Arabic" w:cs="Simplified Arabic"/>
          <w:rtl/>
        </w:rPr>
        <w:t xml:space="preserve"> الديموقراطية التداولية بأنها: "</w:t>
      </w:r>
      <w:r w:rsidR="00AF5929" w:rsidRPr="00B54E39">
        <w:rPr>
          <w:rFonts w:ascii="Simplified Arabic" w:hAnsi="Simplified Arabic" w:cs="Simplified Arabic"/>
          <w:rtl/>
        </w:rPr>
        <w:t>صيغة لنظام حكم يتسم بانتخابات منتظمة وبالاقتراع العام وبحرية الفكر والحق العام في الترشح للمناصب العامة وتشكيل روابط سياسية”، كما خلص إلى أن الديمقراطية التمثيلية يعنى بها الحكم بواسطة جماعات تفصل بينها وبين الناخب العادي ويخضع غالبا لهيمنة -اهتمامات -سياسية حزبية</w:t>
      </w:r>
      <w:r w:rsidR="00AF5929" w:rsidRPr="00B54E39">
        <w:rPr>
          <w:rFonts w:ascii="Simplified Arabic" w:hAnsi="Simplified Arabic" w:cs="Simplified Arabic"/>
          <w:rtl/>
        </w:rPr>
        <w:t xml:space="preserve"> و</w:t>
      </w:r>
      <w:r w:rsidR="00AF5929" w:rsidRPr="00B54E39">
        <w:rPr>
          <w:rFonts w:ascii="Simplified Arabic" w:hAnsi="Simplified Arabic" w:cs="Simplified Arabic"/>
          <w:rtl/>
        </w:rPr>
        <w:t xml:space="preserve">الهدف </w:t>
      </w:r>
      <w:r w:rsidR="00AF5929" w:rsidRPr="00B54E39">
        <w:rPr>
          <w:rFonts w:ascii="Simplified Arabic" w:hAnsi="Simplified Arabic" w:cs="Simplified Arabic"/>
          <w:rtl/>
        </w:rPr>
        <w:t xml:space="preserve">منهل </w:t>
      </w:r>
      <w:r w:rsidR="00AF5929" w:rsidRPr="00B54E39">
        <w:rPr>
          <w:rFonts w:ascii="Simplified Arabic" w:hAnsi="Simplified Arabic" w:cs="Simplified Arabic"/>
          <w:rtl/>
        </w:rPr>
        <w:t>هو تقاسم المخاطر</w:t>
      </w:r>
      <w:r w:rsidR="00AF5929" w:rsidRPr="00B54E39">
        <w:rPr>
          <w:rFonts w:ascii="Simplified Arabic" w:hAnsi="Simplified Arabic" w:cs="Simplified Arabic"/>
          <w:rtl/>
        </w:rPr>
        <w:t xml:space="preserve"> </w:t>
      </w:r>
      <w:r w:rsidR="00AF5929" w:rsidRPr="00B54E39">
        <w:rPr>
          <w:rFonts w:ascii="Simplified Arabic" w:hAnsi="Simplified Arabic" w:cs="Simplified Arabic"/>
          <w:rtl/>
        </w:rPr>
        <w:t>الناجمة عن الحربين العالميتين بين الحاكمين والمحكومين.</w:t>
      </w:r>
      <w:r w:rsidR="00AF5929" w:rsidRPr="00B54E39">
        <w:rPr>
          <w:rFonts w:ascii="Simplified Arabic" w:hAnsi="Simplified Arabic" w:cs="Simplified Arabic"/>
          <w:rtl/>
        </w:rPr>
        <w:t xml:space="preserve"> وقد اعترت هذ</w:t>
      </w:r>
      <w:r w:rsidR="007D6020" w:rsidRPr="00B54E39">
        <w:rPr>
          <w:rFonts w:ascii="Simplified Arabic" w:hAnsi="Simplified Arabic" w:cs="Simplified Arabic"/>
          <w:rtl/>
        </w:rPr>
        <w:t>ا الشكل من أشكال الحكم كثير من الانتقاد بأنها لا تخدم ولا تصب في الهدف الأساسي للديموقراطية وهي مشاركة الشعب في حكم نفسه. حيث تشكلت على مر السنين وفي مختلف الديموقراطيات التمثيلية ما يعرف ب "النخبة السياسية".</w:t>
      </w:r>
    </w:p>
    <w:p w14:paraId="24B2A8ED" w14:textId="77777777" w:rsidR="003321F6" w:rsidRPr="00B54E39" w:rsidRDefault="003321F6" w:rsidP="00B54E39">
      <w:pPr>
        <w:bidi/>
        <w:spacing w:line="360" w:lineRule="auto"/>
        <w:rPr>
          <w:rFonts w:ascii="Simplified Arabic" w:hAnsi="Simplified Arabic" w:cs="Simplified Arabic"/>
          <w:rtl/>
        </w:rPr>
      </w:pPr>
      <w:r w:rsidRPr="00B54E39">
        <w:rPr>
          <w:rFonts w:ascii="Simplified Arabic" w:hAnsi="Simplified Arabic" w:cs="Simplified Arabic"/>
          <w:rtl/>
        </w:rPr>
        <w:t>نظرية النخبة السياسية :</w:t>
      </w:r>
    </w:p>
    <w:p w14:paraId="7641D397" w14:textId="0160FC2B" w:rsidR="007D6020" w:rsidRPr="00B54E39" w:rsidRDefault="003321F6" w:rsidP="00B54E39">
      <w:pPr>
        <w:bidi/>
        <w:spacing w:line="360" w:lineRule="auto"/>
        <w:rPr>
          <w:rFonts w:ascii="Simplified Arabic" w:hAnsi="Simplified Arabic" w:cs="Simplified Arabic"/>
          <w:rtl/>
        </w:rPr>
      </w:pPr>
      <w:r w:rsidRPr="00B54E39">
        <w:rPr>
          <w:rFonts w:ascii="Simplified Arabic" w:hAnsi="Simplified Arabic" w:cs="Simplified Arabic"/>
          <w:rtl/>
        </w:rPr>
        <w:t xml:space="preserve"> </w:t>
      </w:r>
      <w:r w:rsidRPr="00B54E39">
        <w:rPr>
          <w:rFonts w:ascii="Simplified Arabic" w:hAnsi="Simplified Arabic" w:cs="Simplified Arabic"/>
          <w:rtl/>
        </w:rPr>
        <w:t xml:space="preserve">في العلوم السياسية وعلم الاجتماع ، تعتبر نظرية النخبة نظرية للدولة تسعى إلى وصف وشرح علاقات القوة في المجتمع المعاصر. تفترض النظرية أن أقلية صغيرة ، تتكون من أعضاء النخبة الاقتصادية وشبكات تخطيط السياسات ، تمتلك السلطة الأكبر - وأن هذه السلطة مستقلة عن الانتخابات الديمقراطية. </w:t>
      </w:r>
      <w:r w:rsidR="001C6AA5" w:rsidRPr="00B54E39">
        <w:rPr>
          <w:rFonts w:ascii="Simplified Arabic" w:hAnsi="Simplified Arabic" w:cs="Simplified Arabic"/>
          <w:rtl/>
        </w:rPr>
        <w:t>وهناك نظرات عديدة لهذه النظرية أشير بإيجاز إلى بعضها في ما يلي:</w:t>
      </w:r>
    </w:p>
    <w:p w14:paraId="6DA66E09" w14:textId="4FE13BDC" w:rsidR="001C6AA5" w:rsidRPr="00B54E39" w:rsidRDefault="001C6AA5" w:rsidP="00B54E39">
      <w:pPr>
        <w:pStyle w:val="ListParagraph"/>
        <w:numPr>
          <w:ilvl w:val="0"/>
          <w:numId w:val="1"/>
        </w:numPr>
        <w:bidi/>
        <w:spacing w:line="360" w:lineRule="auto"/>
        <w:rPr>
          <w:rFonts w:ascii="Simplified Arabic" w:hAnsi="Simplified Arabic" w:cs="Simplified Arabic"/>
        </w:rPr>
      </w:pPr>
      <w:r w:rsidRPr="00B54E39">
        <w:rPr>
          <w:rFonts w:ascii="Simplified Arabic" w:hAnsi="Simplified Arabic" w:cs="Simplified Arabic"/>
          <w:rtl/>
        </w:rPr>
        <w:t>النظرة القديمة لنظرية النخبة:</w:t>
      </w:r>
    </w:p>
    <w:p w14:paraId="0EC246FC" w14:textId="36625299" w:rsidR="001C6AA5" w:rsidRPr="00B54E39" w:rsidRDefault="001C6AA5" w:rsidP="00B54E39">
      <w:pPr>
        <w:pStyle w:val="ListParagraph"/>
        <w:bidi/>
        <w:spacing w:line="360" w:lineRule="auto"/>
        <w:rPr>
          <w:rFonts w:ascii="Simplified Arabic" w:hAnsi="Simplified Arabic" w:cs="Simplified Arabic"/>
          <w:rtl/>
        </w:rPr>
      </w:pPr>
      <w:r w:rsidRPr="00B54E39">
        <w:rPr>
          <w:rFonts w:ascii="Simplified Arabic" w:hAnsi="Simplified Arabic" w:cs="Simplified Arabic"/>
          <w:rtl/>
        </w:rPr>
        <w:t xml:space="preserve">يرى </w:t>
      </w:r>
      <w:r w:rsidRPr="00B54E39">
        <w:rPr>
          <w:rFonts w:ascii="Simplified Arabic" w:hAnsi="Simplified Arabic" w:cs="Simplified Arabic"/>
          <w:rtl/>
        </w:rPr>
        <w:t xml:space="preserve">بُولِيبِيُوس </w:t>
      </w:r>
      <w:r w:rsidRPr="00B54E39">
        <w:rPr>
          <w:rFonts w:ascii="Simplified Arabic" w:hAnsi="Simplified Arabic" w:cs="Simplified Arabic"/>
          <w:rtl/>
        </w:rPr>
        <w:t xml:space="preserve">– وهو </w:t>
      </w:r>
      <w:r w:rsidRPr="00B54E39">
        <w:rPr>
          <w:rFonts w:ascii="Simplified Arabic" w:hAnsi="Simplified Arabic" w:cs="Simplified Arabic"/>
          <w:rtl/>
        </w:rPr>
        <w:t>مؤرخ وسياسي يوناني، ولد حوالي عام 200 ق.م</w:t>
      </w:r>
      <w:r w:rsidRPr="00B54E39">
        <w:rPr>
          <w:rFonts w:ascii="Simplified Arabic" w:hAnsi="Simplified Arabic" w:cs="Simplified Arabic"/>
          <w:rtl/>
        </w:rPr>
        <w:t xml:space="preserve">- أن </w:t>
      </w:r>
      <w:r w:rsidR="007F2A51" w:rsidRPr="00B54E39">
        <w:rPr>
          <w:rFonts w:ascii="Simplified Arabic" w:hAnsi="Simplified Arabic" w:cs="Simplified Arabic"/>
          <w:rtl/>
        </w:rPr>
        <w:t xml:space="preserve">ما نطلق عليه بالمصطلح المعاصر"نظرية النخبة" ما هو إلا حكم فرد مطلق أو ما يمسمى ب"أوتوقراطية". حيث يعتقد أن جميع الأشكال الثلاثة المانحة للسلطة السياسية، ستفسد بمرور الوقت إن لم تكن هناك موازنة وفصل بينها حيث تتحول الملكية إلى </w:t>
      </w:r>
      <w:r w:rsidR="009B2177" w:rsidRPr="00B54E39">
        <w:rPr>
          <w:rFonts w:ascii="Simplified Arabic" w:hAnsi="Simplified Arabic" w:cs="Simplified Arabic"/>
          <w:rtl/>
        </w:rPr>
        <w:t>ديكتاتورية، والديموقراطية إلى حكم غوغاء وحكم النخبة يفسد ويتحول إلى "أوليغارشية". ويعزوا أسباب ذلك إلى ضعف الرقابة والمحاسبة.</w:t>
      </w:r>
    </w:p>
    <w:p w14:paraId="75078AE7" w14:textId="2F7F5E68" w:rsidR="009B2177" w:rsidRPr="00B54E39" w:rsidRDefault="009B2177" w:rsidP="00B54E39">
      <w:pPr>
        <w:pStyle w:val="ListParagraph"/>
        <w:numPr>
          <w:ilvl w:val="0"/>
          <w:numId w:val="1"/>
        </w:numPr>
        <w:bidi/>
        <w:spacing w:line="360" w:lineRule="auto"/>
        <w:rPr>
          <w:rFonts w:ascii="Simplified Arabic" w:hAnsi="Simplified Arabic" w:cs="Simplified Arabic"/>
        </w:rPr>
      </w:pPr>
      <w:r w:rsidRPr="00B54E39">
        <w:rPr>
          <w:rFonts w:ascii="Simplified Arabic" w:hAnsi="Simplified Arabic" w:cs="Simplified Arabic"/>
          <w:rtl/>
        </w:rPr>
        <w:t>نظرة المدرسة الإيطالية:</w:t>
      </w:r>
    </w:p>
    <w:p w14:paraId="44559938" w14:textId="4E333477" w:rsidR="009B2177" w:rsidRPr="00B54E39" w:rsidRDefault="00D87B8B" w:rsidP="00B54E39">
      <w:pPr>
        <w:pStyle w:val="ListParagraph"/>
        <w:bidi/>
        <w:spacing w:line="360" w:lineRule="auto"/>
        <w:rPr>
          <w:rFonts w:ascii="Simplified Arabic" w:hAnsi="Simplified Arabic" w:cs="Simplified Arabic"/>
          <w:rtl/>
        </w:rPr>
      </w:pPr>
      <w:r w:rsidRPr="00B54E39">
        <w:rPr>
          <w:rFonts w:ascii="Simplified Arabic" w:hAnsi="Simplified Arabic" w:cs="Simplified Arabic"/>
          <w:rtl/>
        </w:rPr>
        <w:t>شارك في تأسيس المدرسة النخبوية الإيطالية فيلفريدو باريتو (1848-1923) ، وجايتانو موسكا (1858-1941) ، وروبرت ميشيلز (1876-1936) ، وأ</w:t>
      </w:r>
      <w:r w:rsidRPr="00B54E39">
        <w:rPr>
          <w:rFonts w:ascii="Simplified Arabic" w:hAnsi="Simplified Arabic" w:cs="Simplified Arabic"/>
          <w:rtl/>
        </w:rPr>
        <w:t xml:space="preserve">سهمت في صياغة </w:t>
      </w:r>
      <w:r w:rsidRPr="00B54E39">
        <w:rPr>
          <w:rFonts w:ascii="Simplified Arabic" w:hAnsi="Simplified Arabic" w:cs="Simplified Arabic"/>
          <w:rtl/>
        </w:rPr>
        <w:t>نظرية النخبة المستقبلية في الغرب.</w:t>
      </w:r>
      <w:r w:rsidRPr="00B54E39">
        <w:rPr>
          <w:rFonts w:ascii="Simplified Arabic" w:hAnsi="Simplified Arabic" w:cs="Simplified Arabic"/>
          <w:rtl/>
        </w:rPr>
        <w:t xml:space="preserve"> يمكن صياغة النظرية الايطالية في فكرتين رئيستين: </w:t>
      </w:r>
    </w:p>
    <w:p w14:paraId="1D709E03" w14:textId="520652EB" w:rsidR="00D87B8B" w:rsidRPr="00B54E39" w:rsidRDefault="00D87B8B" w:rsidP="00B54E39">
      <w:pPr>
        <w:pStyle w:val="ListParagraph"/>
        <w:bidi/>
        <w:spacing w:line="360" w:lineRule="auto"/>
        <w:rPr>
          <w:rFonts w:ascii="Simplified Arabic" w:hAnsi="Simplified Arabic" w:cs="Simplified Arabic"/>
          <w:rtl/>
        </w:rPr>
      </w:pPr>
      <w:r w:rsidRPr="00B54E39">
        <w:rPr>
          <w:rFonts w:ascii="Simplified Arabic" w:hAnsi="Simplified Arabic" w:cs="Simplified Arabic"/>
          <w:rtl/>
        </w:rPr>
        <w:t xml:space="preserve">الأولى: أن </w:t>
      </w:r>
      <w:r w:rsidRPr="00B54E39">
        <w:rPr>
          <w:rFonts w:ascii="Simplified Arabic" w:hAnsi="Simplified Arabic" w:cs="Simplified Arabic"/>
          <w:rtl/>
        </w:rPr>
        <w:t>القوة</w:t>
      </w:r>
      <w:r w:rsidRPr="00B54E39">
        <w:rPr>
          <w:rFonts w:ascii="Simplified Arabic" w:hAnsi="Simplified Arabic" w:cs="Simplified Arabic"/>
          <w:rtl/>
        </w:rPr>
        <w:t xml:space="preserve"> </w:t>
      </w:r>
      <w:r w:rsidRPr="00B54E39">
        <w:rPr>
          <w:rFonts w:ascii="Simplified Arabic" w:hAnsi="Simplified Arabic" w:cs="Simplified Arabic"/>
          <w:rtl/>
        </w:rPr>
        <w:t>تكمن في موقع السلطة في المؤسسات الاقتصادية والسياسية الرئيسية.</w:t>
      </w:r>
    </w:p>
    <w:p w14:paraId="57A7EA1F" w14:textId="4557B341" w:rsidR="00D87B8B" w:rsidRPr="00B54E39" w:rsidRDefault="00D87B8B" w:rsidP="00B54E39">
      <w:pPr>
        <w:pStyle w:val="ListParagraph"/>
        <w:bidi/>
        <w:spacing w:line="360" w:lineRule="auto"/>
        <w:rPr>
          <w:rFonts w:ascii="Simplified Arabic" w:hAnsi="Simplified Arabic" w:cs="Simplified Arabic"/>
          <w:rtl/>
        </w:rPr>
      </w:pPr>
      <w:r w:rsidRPr="00B54E39">
        <w:rPr>
          <w:rFonts w:ascii="Simplified Arabic" w:hAnsi="Simplified Arabic" w:cs="Simplified Arabic"/>
          <w:rtl/>
        </w:rPr>
        <w:lastRenderedPageBreak/>
        <w:t xml:space="preserve">الثانية: </w:t>
      </w:r>
      <w:r w:rsidR="005865C2" w:rsidRPr="00B54E39">
        <w:rPr>
          <w:rFonts w:ascii="Simplified Arabic" w:hAnsi="Simplified Arabic" w:cs="Simplified Arabic"/>
          <w:rtl/>
        </w:rPr>
        <w:t>الفروقات الفردية التي تفرق بين النخب هو أن لديهم ميزات فردية مثل: الذكاء والمهارات والمصالح الشخصية في الحكومة، حيث يعتبر الباقون غير أكفاء للقيام بالمهام الحكومية.</w:t>
      </w:r>
    </w:p>
    <w:p w14:paraId="46BCC5A5" w14:textId="0A816844" w:rsidR="005865C2" w:rsidRPr="00B54E39" w:rsidRDefault="005865C2" w:rsidP="00B54E39">
      <w:pPr>
        <w:pStyle w:val="ListParagraph"/>
        <w:numPr>
          <w:ilvl w:val="0"/>
          <w:numId w:val="1"/>
        </w:numPr>
        <w:bidi/>
        <w:spacing w:line="360" w:lineRule="auto"/>
        <w:rPr>
          <w:rFonts w:ascii="Simplified Arabic" w:hAnsi="Simplified Arabic" w:cs="Simplified Arabic"/>
        </w:rPr>
      </w:pPr>
      <w:r w:rsidRPr="00B54E39">
        <w:rPr>
          <w:rFonts w:ascii="Simplified Arabic" w:hAnsi="Simplified Arabic" w:cs="Simplified Arabic"/>
          <w:rtl/>
        </w:rPr>
        <w:t>فلفردو بريتو:</w:t>
      </w:r>
    </w:p>
    <w:p w14:paraId="5D77C6D7" w14:textId="0025148A" w:rsidR="001508EF" w:rsidRPr="00B54E39" w:rsidRDefault="005865C2" w:rsidP="00B54E39">
      <w:pPr>
        <w:pStyle w:val="ListParagraph"/>
        <w:bidi/>
        <w:spacing w:line="360" w:lineRule="auto"/>
        <w:rPr>
          <w:rFonts w:ascii="Simplified Arabic" w:hAnsi="Simplified Arabic" w:cs="Simplified Arabic"/>
          <w:rtl/>
        </w:rPr>
      </w:pPr>
      <w:r w:rsidRPr="00B54E39">
        <w:rPr>
          <w:rFonts w:ascii="Simplified Arabic" w:hAnsi="Simplified Arabic" w:cs="Simplified Arabic"/>
          <w:rtl/>
        </w:rPr>
        <w:t>أكد على الت</w:t>
      </w:r>
      <w:r w:rsidR="001508EF" w:rsidRPr="00B54E39">
        <w:rPr>
          <w:rFonts w:ascii="Simplified Arabic" w:hAnsi="Simplified Arabic" w:cs="Simplified Arabic"/>
          <w:rtl/>
        </w:rPr>
        <w:t>فوق النفسي والذكاء حيث أن أصحاب هذه الميزات هم أكثر تفوقا من غيرهم وأكثر إنجازا. وقد قسم النخب إلى قسمين: النخبة الحاكمة والنخبة غير الحاكمة. وأكد أن النخبة يمكن استبدالها بأخرى.</w:t>
      </w:r>
    </w:p>
    <w:p w14:paraId="29919F77" w14:textId="0838E81A" w:rsidR="001508EF" w:rsidRPr="00B54E39" w:rsidRDefault="001508EF" w:rsidP="00B54E39">
      <w:pPr>
        <w:pStyle w:val="ListParagraph"/>
        <w:numPr>
          <w:ilvl w:val="0"/>
          <w:numId w:val="1"/>
        </w:numPr>
        <w:bidi/>
        <w:spacing w:line="360" w:lineRule="auto"/>
        <w:rPr>
          <w:rFonts w:ascii="Simplified Arabic" w:hAnsi="Simplified Arabic" w:cs="Simplified Arabic"/>
        </w:rPr>
      </w:pPr>
      <w:r w:rsidRPr="00B54E39">
        <w:rPr>
          <w:rFonts w:ascii="Simplified Arabic" w:hAnsi="Simplified Arabic" w:cs="Simplified Arabic"/>
          <w:rtl/>
        </w:rPr>
        <w:t>جيتانو موسكا:</w:t>
      </w:r>
    </w:p>
    <w:p w14:paraId="42AE9020" w14:textId="10F2979A" w:rsidR="006F5B15" w:rsidRPr="00B54E39" w:rsidRDefault="001508EF" w:rsidP="00B54E39">
      <w:pPr>
        <w:pStyle w:val="ListParagraph"/>
        <w:bidi/>
        <w:spacing w:line="360" w:lineRule="auto"/>
        <w:rPr>
          <w:rFonts w:ascii="Simplified Arabic" w:hAnsi="Simplified Arabic" w:cs="Simplified Arabic"/>
        </w:rPr>
      </w:pPr>
      <w:r w:rsidRPr="00B54E39">
        <w:rPr>
          <w:rFonts w:ascii="Simplified Arabic" w:hAnsi="Simplified Arabic" w:cs="Simplified Arabic"/>
          <w:rtl/>
        </w:rPr>
        <w:t>أكد على السمات السوسيولوجية والشخصية للنخب</w:t>
      </w:r>
      <w:r w:rsidR="006F5B15" w:rsidRPr="00B54E39">
        <w:rPr>
          <w:rFonts w:ascii="Simplified Arabic" w:hAnsi="Simplified Arabic" w:cs="Simplified Arabic"/>
          <w:rtl/>
        </w:rPr>
        <w:t>، حيث اعتبر</w:t>
      </w:r>
      <w:r w:rsidR="006F5B15" w:rsidRPr="00B54E39">
        <w:rPr>
          <w:rFonts w:ascii="Simplified Arabic" w:hAnsi="Simplified Arabic" w:cs="Simplified Arabic"/>
          <w:rtl/>
        </w:rPr>
        <w:t xml:space="preserve"> النخب أقلية منظمة و</w:t>
      </w:r>
      <w:r w:rsidR="006F5B15" w:rsidRPr="00B54E39">
        <w:rPr>
          <w:rFonts w:ascii="Simplified Arabic" w:hAnsi="Simplified Arabic" w:cs="Simplified Arabic"/>
          <w:rtl/>
        </w:rPr>
        <w:t>اعتبر</w:t>
      </w:r>
      <w:r w:rsidR="006F5B15" w:rsidRPr="00B54E39">
        <w:rPr>
          <w:rFonts w:ascii="Simplified Arabic" w:hAnsi="Simplified Arabic" w:cs="Simplified Arabic"/>
          <w:rtl/>
        </w:rPr>
        <w:t xml:space="preserve"> الجماهير أغلبية غير منظمة. </w:t>
      </w:r>
      <w:r w:rsidR="006F5B15" w:rsidRPr="00B54E39">
        <w:rPr>
          <w:rFonts w:ascii="Simplified Arabic" w:hAnsi="Simplified Arabic" w:cs="Simplified Arabic"/>
          <w:rtl/>
        </w:rPr>
        <w:t xml:space="preserve">واعتقد أن </w:t>
      </w:r>
      <w:r w:rsidR="006F5B15" w:rsidRPr="00B54E39">
        <w:rPr>
          <w:rFonts w:ascii="Simplified Arabic" w:hAnsi="Simplified Arabic" w:cs="Simplified Arabic"/>
          <w:rtl/>
        </w:rPr>
        <w:t>الطبقة الحاكمة</w:t>
      </w:r>
      <w:r w:rsidR="006F5B15" w:rsidRPr="00B54E39">
        <w:rPr>
          <w:rFonts w:ascii="Simplified Arabic" w:hAnsi="Simplified Arabic" w:cs="Simplified Arabic"/>
          <w:rtl/>
        </w:rPr>
        <w:t xml:space="preserve"> </w:t>
      </w:r>
      <w:r w:rsidR="006F5B15" w:rsidRPr="00B54E39">
        <w:rPr>
          <w:rFonts w:ascii="Simplified Arabic" w:hAnsi="Simplified Arabic" w:cs="Simplified Arabic"/>
          <w:rtl/>
        </w:rPr>
        <w:t>تتكون من النخبة الحاكمة والنخب ال</w:t>
      </w:r>
      <w:r w:rsidR="006F5B15" w:rsidRPr="00B54E39">
        <w:rPr>
          <w:rFonts w:ascii="Simplified Arabic" w:hAnsi="Simplified Arabic" w:cs="Simplified Arabic"/>
          <w:rtl/>
        </w:rPr>
        <w:t>منبثقة منها</w:t>
      </w:r>
      <w:r w:rsidR="006F5B15" w:rsidRPr="00B54E39">
        <w:rPr>
          <w:rFonts w:ascii="Simplified Arabic" w:hAnsi="Simplified Arabic" w:cs="Simplified Arabic"/>
          <w:rtl/>
        </w:rPr>
        <w:t xml:space="preserve">. </w:t>
      </w:r>
      <w:r w:rsidR="006F5B15" w:rsidRPr="00B54E39">
        <w:rPr>
          <w:rFonts w:ascii="Simplified Arabic" w:hAnsi="Simplified Arabic" w:cs="Simplified Arabic"/>
          <w:rtl/>
        </w:rPr>
        <w:t>و</w:t>
      </w:r>
      <w:r w:rsidR="006F5B15" w:rsidRPr="00B54E39">
        <w:rPr>
          <w:rFonts w:ascii="Simplified Arabic" w:hAnsi="Simplified Arabic" w:cs="Simplified Arabic"/>
          <w:rtl/>
        </w:rPr>
        <w:t xml:space="preserve">يقسم العالم إلى مجموعتين: طبقة السياسية </w:t>
      </w:r>
      <w:r w:rsidR="006F5B15" w:rsidRPr="00B54E39">
        <w:rPr>
          <w:rFonts w:ascii="Simplified Arabic" w:hAnsi="Simplified Arabic" w:cs="Simplified Arabic"/>
          <w:rtl/>
        </w:rPr>
        <w:t>و</w:t>
      </w:r>
      <w:r w:rsidR="006F5B15" w:rsidRPr="00B54E39">
        <w:rPr>
          <w:rFonts w:ascii="Simplified Arabic" w:hAnsi="Simplified Arabic" w:cs="Simplified Arabic"/>
          <w:rtl/>
        </w:rPr>
        <w:t>طبقة غير سياسية</w:t>
      </w:r>
    </w:p>
    <w:p w14:paraId="0A2CF24F" w14:textId="3560B1F1" w:rsidR="001508EF" w:rsidRPr="00B54E39" w:rsidRDefault="006F5B15" w:rsidP="00B54E39">
      <w:pPr>
        <w:pStyle w:val="ListParagraph"/>
        <w:bidi/>
        <w:spacing w:line="360" w:lineRule="auto"/>
        <w:rPr>
          <w:rFonts w:ascii="Simplified Arabic" w:hAnsi="Simplified Arabic" w:cs="Simplified Arabic"/>
          <w:rtl/>
        </w:rPr>
      </w:pPr>
      <w:r w:rsidRPr="00B54E39">
        <w:rPr>
          <w:rFonts w:ascii="Simplified Arabic" w:hAnsi="Simplified Arabic" w:cs="Simplified Arabic"/>
          <w:rtl/>
        </w:rPr>
        <w:t xml:space="preserve">يؤكد موسكا أن النخب تتمتع بالتفوق الفكري والأخلاقي والمادي الذي </w:t>
      </w:r>
      <w:r w:rsidRPr="00B54E39">
        <w:rPr>
          <w:rFonts w:ascii="Simplified Arabic" w:hAnsi="Simplified Arabic" w:cs="Simplified Arabic"/>
          <w:rtl/>
        </w:rPr>
        <w:t>يعطيهم</w:t>
      </w:r>
      <w:r w:rsidRPr="00B54E39">
        <w:rPr>
          <w:rFonts w:ascii="Simplified Arabic" w:hAnsi="Simplified Arabic" w:cs="Simplified Arabic"/>
          <w:rtl/>
        </w:rPr>
        <w:t xml:space="preserve"> </w:t>
      </w:r>
      <w:r w:rsidRPr="00B54E39">
        <w:rPr>
          <w:rFonts w:ascii="Simplified Arabic" w:hAnsi="Simplified Arabic" w:cs="Simplified Arabic"/>
          <w:rtl/>
        </w:rPr>
        <w:t>ال</w:t>
      </w:r>
      <w:r w:rsidRPr="00B54E39">
        <w:rPr>
          <w:rFonts w:ascii="Simplified Arabic" w:hAnsi="Simplified Arabic" w:cs="Simplified Arabic"/>
          <w:rtl/>
        </w:rPr>
        <w:t>احترا</w:t>
      </w:r>
      <w:r w:rsidRPr="00B54E39">
        <w:rPr>
          <w:rFonts w:ascii="Simplified Arabic" w:hAnsi="Simplified Arabic" w:cs="Simplified Arabic"/>
          <w:rtl/>
        </w:rPr>
        <w:t>م</w:t>
      </w:r>
      <w:r w:rsidRPr="00B54E39">
        <w:rPr>
          <w:rFonts w:ascii="Simplified Arabic" w:hAnsi="Simplified Arabic" w:cs="Simplified Arabic"/>
          <w:rtl/>
        </w:rPr>
        <w:t xml:space="preserve"> و</w:t>
      </w:r>
      <w:r w:rsidRPr="00B54E39">
        <w:rPr>
          <w:rFonts w:ascii="Simplified Arabic" w:hAnsi="Simplified Arabic" w:cs="Simplified Arabic"/>
          <w:rtl/>
        </w:rPr>
        <w:t>ال</w:t>
      </w:r>
      <w:r w:rsidRPr="00B54E39">
        <w:rPr>
          <w:rFonts w:ascii="Simplified Arabic" w:hAnsi="Simplified Arabic" w:cs="Simplified Arabic"/>
          <w:rtl/>
        </w:rPr>
        <w:t>تأثير.</w:t>
      </w:r>
    </w:p>
    <w:p w14:paraId="59972E5C" w14:textId="16825AA4" w:rsidR="006F5B15" w:rsidRPr="00B54E39" w:rsidRDefault="006F5B15" w:rsidP="00B54E39">
      <w:pPr>
        <w:pStyle w:val="ListParagraph"/>
        <w:numPr>
          <w:ilvl w:val="0"/>
          <w:numId w:val="1"/>
        </w:numPr>
        <w:bidi/>
        <w:spacing w:line="360" w:lineRule="auto"/>
        <w:rPr>
          <w:rFonts w:ascii="Simplified Arabic" w:hAnsi="Simplified Arabic" w:cs="Simplified Arabic"/>
        </w:rPr>
      </w:pPr>
      <w:r w:rsidRPr="00B54E39">
        <w:rPr>
          <w:rFonts w:ascii="Simplified Arabic" w:hAnsi="Simplified Arabic" w:cs="Simplified Arabic"/>
          <w:rtl/>
        </w:rPr>
        <w:t>روبرت مشيلز:</w:t>
      </w:r>
    </w:p>
    <w:p w14:paraId="21DC086B" w14:textId="72358F7F" w:rsidR="006F5B15" w:rsidRPr="00B54E39" w:rsidRDefault="006F5B15" w:rsidP="00B54E39">
      <w:pPr>
        <w:pStyle w:val="ListParagraph"/>
        <w:bidi/>
        <w:spacing w:line="360" w:lineRule="auto"/>
        <w:rPr>
          <w:rStyle w:val="q4iawc"/>
          <w:rFonts w:ascii="Simplified Arabic" w:hAnsi="Simplified Arabic" w:cs="Simplified Arabic"/>
          <w:rtl/>
          <w:lang w:bidi="ar"/>
        </w:rPr>
      </w:pPr>
      <w:r w:rsidRPr="00B54E39">
        <w:rPr>
          <w:rFonts w:ascii="Simplified Arabic" w:hAnsi="Simplified Arabic" w:cs="Simplified Arabic"/>
          <w:rtl/>
        </w:rPr>
        <w:t xml:space="preserve">أوجد "قانون حديد الأوليغارشية" والذي يفترض </w:t>
      </w:r>
      <w:r w:rsidR="00233075" w:rsidRPr="00B54E39">
        <w:rPr>
          <w:rFonts w:ascii="Simplified Arabic" w:hAnsi="Simplified Arabic" w:cs="Simplified Arabic"/>
          <w:rtl/>
        </w:rPr>
        <w:t xml:space="preserve">أن الجماعات الاجتماعية والسياسية يحكمون من قبل أفراد معدودين، </w:t>
      </w:r>
      <w:r w:rsidR="00233075" w:rsidRPr="00B54E39">
        <w:rPr>
          <w:rStyle w:val="q4iawc"/>
          <w:rFonts w:ascii="Simplified Arabic" w:hAnsi="Simplified Arabic" w:cs="Simplified Arabic"/>
          <w:rtl/>
          <w:lang w:bidi="ar"/>
        </w:rPr>
        <w:t>و</w:t>
      </w:r>
      <w:r w:rsidR="00233075" w:rsidRPr="00B54E39">
        <w:rPr>
          <w:rStyle w:val="q4iawc"/>
          <w:rFonts w:ascii="Simplified Arabic" w:hAnsi="Simplified Arabic" w:cs="Simplified Arabic"/>
          <w:rtl/>
          <w:lang w:bidi="ar"/>
        </w:rPr>
        <w:t>يعتقد أن جميع ال</w:t>
      </w:r>
      <w:r w:rsidR="00233075" w:rsidRPr="00B54E39">
        <w:rPr>
          <w:rStyle w:val="q4iawc"/>
          <w:rFonts w:ascii="Simplified Arabic" w:hAnsi="Simplified Arabic" w:cs="Simplified Arabic"/>
          <w:rtl/>
          <w:lang w:bidi="ar"/>
        </w:rPr>
        <w:t>تن</w:t>
      </w:r>
      <w:r w:rsidR="00233075" w:rsidRPr="00B54E39">
        <w:rPr>
          <w:rStyle w:val="q4iawc"/>
          <w:rFonts w:ascii="Simplified Arabic" w:hAnsi="Simplified Arabic" w:cs="Simplified Arabic"/>
          <w:rtl/>
          <w:lang w:bidi="ar"/>
        </w:rPr>
        <w:t>ظ</w:t>
      </w:r>
      <w:r w:rsidR="00233075" w:rsidRPr="00B54E39">
        <w:rPr>
          <w:rStyle w:val="q4iawc"/>
          <w:rFonts w:ascii="Simplified Arabic" w:hAnsi="Simplified Arabic" w:cs="Simplified Arabic"/>
          <w:rtl/>
          <w:lang w:bidi="ar"/>
        </w:rPr>
        <w:t>ي</w:t>
      </w:r>
      <w:r w:rsidR="00233075" w:rsidRPr="00B54E39">
        <w:rPr>
          <w:rStyle w:val="q4iawc"/>
          <w:rFonts w:ascii="Simplified Arabic" w:hAnsi="Simplified Arabic" w:cs="Simplified Arabic"/>
          <w:rtl/>
          <w:lang w:bidi="ar"/>
        </w:rPr>
        <w:t xml:space="preserve">مات </w:t>
      </w:r>
      <w:r w:rsidR="00233075" w:rsidRPr="00B54E39">
        <w:rPr>
          <w:rStyle w:val="q4iawc"/>
          <w:rFonts w:ascii="Simplified Arabic" w:hAnsi="Simplified Arabic" w:cs="Simplified Arabic"/>
          <w:rtl/>
          <w:lang w:bidi="ar"/>
        </w:rPr>
        <w:t xml:space="preserve">هي بالأساس </w:t>
      </w:r>
      <w:r w:rsidR="00233075" w:rsidRPr="00B54E39">
        <w:rPr>
          <w:rStyle w:val="q4iawc"/>
          <w:rFonts w:ascii="Simplified Arabic" w:hAnsi="Simplified Arabic" w:cs="Simplified Arabic"/>
          <w:rtl/>
          <w:lang w:bidi="ar"/>
        </w:rPr>
        <w:t>نخبوية وأن النخب لديها ثلاثة مبادئ أساسية تسا</w:t>
      </w:r>
      <w:r w:rsidR="00233075" w:rsidRPr="00B54E39">
        <w:rPr>
          <w:rStyle w:val="q4iawc"/>
          <w:rFonts w:ascii="Simplified Arabic" w:hAnsi="Simplified Arabic" w:cs="Simplified Arabic"/>
          <w:rtl/>
          <w:lang w:bidi="ar"/>
        </w:rPr>
        <w:t>هم</w:t>
      </w:r>
      <w:r w:rsidR="00233075" w:rsidRPr="00B54E39">
        <w:rPr>
          <w:rStyle w:val="q4iawc"/>
          <w:rFonts w:ascii="Simplified Arabic" w:hAnsi="Simplified Arabic" w:cs="Simplified Arabic"/>
          <w:rtl/>
          <w:lang w:bidi="ar"/>
        </w:rPr>
        <w:t xml:space="preserve"> في الهيكل</w:t>
      </w:r>
      <w:r w:rsidR="00233075" w:rsidRPr="00B54E39">
        <w:rPr>
          <w:rStyle w:val="q4iawc"/>
          <w:rFonts w:ascii="Simplified Arabic" w:hAnsi="Simplified Arabic" w:cs="Simplified Arabic"/>
          <w:rtl/>
          <w:lang w:bidi="ar"/>
        </w:rPr>
        <w:t>ة</w:t>
      </w:r>
      <w:r w:rsidR="00233075" w:rsidRPr="00B54E39">
        <w:rPr>
          <w:rStyle w:val="q4iawc"/>
          <w:rFonts w:ascii="Simplified Arabic" w:hAnsi="Simplified Arabic" w:cs="Simplified Arabic"/>
          <w:rtl/>
          <w:lang w:bidi="ar"/>
        </w:rPr>
        <w:t xml:space="preserve"> البيروقراطي</w:t>
      </w:r>
      <w:r w:rsidR="00233075" w:rsidRPr="00B54E39">
        <w:rPr>
          <w:rStyle w:val="q4iawc"/>
          <w:rFonts w:ascii="Simplified Arabic" w:hAnsi="Simplified Arabic" w:cs="Simplified Arabic"/>
          <w:rtl/>
          <w:lang w:bidi="ar"/>
        </w:rPr>
        <w:t>ة</w:t>
      </w:r>
      <w:r w:rsidR="00233075" w:rsidRPr="00B54E39">
        <w:rPr>
          <w:rStyle w:val="q4iawc"/>
          <w:rFonts w:ascii="Simplified Arabic" w:hAnsi="Simplified Arabic" w:cs="Simplified Arabic"/>
          <w:rtl/>
          <w:lang w:bidi="ar"/>
        </w:rPr>
        <w:t xml:space="preserve"> للتنظيم السياسي</w:t>
      </w:r>
      <w:r w:rsidR="00233075" w:rsidRPr="00B54E39">
        <w:rPr>
          <w:rStyle w:val="q4iawc"/>
          <w:rFonts w:ascii="Simplified Arabic" w:hAnsi="Simplified Arabic" w:cs="Simplified Arabic"/>
          <w:lang w:bidi="ar"/>
        </w:rPr>
        <w:t xml:space="preserve">: </w:t>
      </w:r>
      <w:r w:rsidR="00233075" w:rsidRPr="00B54E39">
        <w:rPr>
          <w:rStyle w:val="q4iawc"/>
          <w:rFonts w:ascii="Simplified Arabic" w:hAnsi="Simplified Arabic" w:cs="Simplified Arabic"/>
          <w:rtl/>
          <w:lang w:bidi="ar"/>
        </w:rPr>
        <w:t>الحاجة للقادة والموظفين المتخصصين</w:t>
      </w:r>
      <w:r w:rsidR="00CB6087" w:rsidRPr="00B54E39">
        <w:rPr>
          <w:rStyle w:val="q4iawc"/>
          <w:rFonts w:ascii="Simplified Arabic" w:hAnsi="Simplified Arabic" w:cs="Simplified Arabic"/>
          <w:rtl/>
          <w:lang w:bidi="ar"/>
        </w:rPr>
        <w:t xml:space="preserve">، </w:t>
      </w:r>
      <w:r w:rsidR="00233075" w:rsidRPr="00B54E39">
        <w:rPr>
          <w:rStyle w:val="q4iawc"/>
          <w:rFonts w:ascii="Simplified Arabic" w:hAnsi="Simplified Arabic" w:cs="Simplified Arabic"/>
          <w:rtl/>
          <w:lang w:bidi="ar"/>
        </w:rPr>
        <w:t>و</w:t>
      </w:r>
      <w:r w:rsidR="00CB6087" w:rsidRPr="00B54E39">
        <w:rPr>
          <w:rStyle w:val="q4iawc"/>
          <w:rFonts w:ascii="Simplified Arabic" w:hAnsi="Simplified Arabic" w:cs="Simplified Arabic"/>
          <w:rtl/>
          <w:lang w:bidi="ar"/>
        </w:rPr>
        <w:t>ا</w:t>
      </w:r>
      <w:r w:rsidR="00233075" w:rsidRPr="00B54E39">
        <w:rPr>
          <w:rStyle w:val="q4iawc"/>
          <w:rFonts w:ascii="Simplified Arabic" w:hAnsi="Simplified Arabic" w:cs="Simplified Arabic"/>
          <w:rtl/>
          <w:lang w:bidi="ar"/>
        </w:rPr>
        <w:t>لاستفادة من</w:t>
      </w:r>
      <w:r w:rsidR="00CB6087" w:rsidRPr="00B54E39">
        <w:rPr>
          <w:rStyle w:val="q4iawc"/>
          <w:rFonts w:ascii="Simplified Arabic" w:hAnsi="Simplified Arabic" w:cs="Simplified Arabic"/>
          <w:rtl/>
          <w:lang w:bidi="ar"/>
        </w:rPr>
        <w:t xml:space="preserve"> التسهيلات</w:t>
      </w:r>
      <w:r w:rsidR="00233075" w:rsidRPr="00B54E39">
        <w:rPr>
          <w:rStyle w:val="q4iawc"/>
          <w:rFonts w:ascii="Simplified Arabic" w:hAnsi="Simplified Arabic" w:cs="Simplified Arabic"/>
          <w:rtl/>
          <w:lang w:bidi="ar"/>
        </w:rPr>
        <w:t xml:space="preserve"> </w:t>
      </w:r>
      <w:r w:rsidR="00233075" w:rsidRPr="00B54E39">
        <w:rPr>
          <w:rStyle w:val="q4iawc"/>
          <w:rFonts w:ascii="Simplified Arabic" w:hAnsi="Simplified Arabic" w:cs="Simplified Arabic"/>
          <w:rtl/>
          <w:lang w:bidi="ar"/>
        </w:rPr>
        <w:t xml:space="preserve">من قبل قادة </w:t>
      </w:r>
      <w:r w:rsidR="00CB6087" w:rsidRPr="00B54E39">
        <w:rPr>
          <w:rStyle w:val="q4iawc"/>
          <w:rFonts w:ascii="Simplified Arabic" w:hAnsi="Simplified Arabic" w:cs="Simplified Arabic"/>
          <w:rtl/>
          <w:lang w:bidi="ar"/>
        </w:rPr>
        <w:t>المنظمة</w:t>
      </w:r>
      <w:r w:rsidR="00233075" w:rsidRPr="00B54E39">
        <w:rPr>
          <w:rStyle w:val="q4iawc"/>
          <w:rFonts w:ascii="Simplified Arabic" w:hAnsi="Simplified Arabic" w:cs="Simplified Arabic"/>
          <w:rtl/>
          <w:lang w:bidi="ar"/>
        </w:rPr>
        <w:t xml:space="preserve">، </w:t>
      </w:r>
      <w:r w:rsidR="00233075" w:rsidRPr="00B54E39">
        <w:rPr>
          <w:rStyle w:val="q4iawc"/>
          <w:rFonts w:ascii="Simplified Arabic" w:hAnsi="Simplified Arabic" w:cs="Simplified Arabic"/>
          <w:rtl/>
          <w:lang w:bidi="ar"/>
        </w:rPr>
        <w:t xml:space="preserve"> </w:t>
      </w:r>
      <w:r w:rsidR="00233075" w:rsidRPr="00B54E39">
        <w:rPr>
          <w:rStyle w:val="q4iawc"/>
          <w:rFonts w:ascii="Simplified Arabic" w:hAnsi="Simplified Arabic" w:cs="Simplified Arabic"/>
          <w:rtl/>
          <w:lang w:bidi="ar"/>
        </w:rPr>
        <w:t xml:space="preserve">بالإضافة إلى </w:t>
      </w:r>
      <w:r w:rsidR="00233075" w:rsidRPr="00B54E39">
        <w:rPr>
          <w:rStyle w:val="q4iawc"/>
          <w:rFonts w:ascii="Simplified Arabic" w:hAnsi="Simplified Arabic" w:cs="Simplified Arabic"/>
          <w:rtl/>
          <w:lang w:bidi="ar"/>
        </w:rPr>
        <w:t xml:space="preserve">أهمية السمات </w:t>
      </w:r>
      <w:r w:rsidR="00CB6087" w:rsidRPr="00B54E39">
        <w:rPr>
          <w:rStyle w:val="q4iawc"/>
          <w:rFonts w:ascii="Simplified Arabic" w:hAnsi="Simplified Arabic" w:cs="Simplified Arabic"/>
          <w:rtl/>
          <w:lang w:bidi="ar"/>
        </w:rPr>
        <w:t>الشخصية</w:t>
      </w:r>
      <w:r w:rsidR="00233075" w:rsidRPr="00B54E39">
        <w:rPr>
          <w:rStyle w:val="q4iawc"/>
          <w:rFonts w:ascii="Simplified Arabic" w:hAnsi="Simplified Arabic" w:cs="Simplified Arabic"/>
          <w:rtl/>
          <w:lang w:bidi="ar"/>
        </w:rPr>
        <w:t xml:space="preserve"> للقادة</w:t>
      </w:r>
      <w:r w:rsidR="00233075" w:rsidRPr="00B54E39">
        <w:rPr>
          <w:rStyle w:val="q4iawc"/>
          <w:rFonts w:ascii="Simplified Arabic" w:hAnsi="Simplified Arabic" w:cs="Simplified Arabic"/>
          <w:rtl/>
          <w:lang w:bidi="ar"/>
        </w:rPr>
        <w:t>.</w:t>
      </w:r>
    </w:p>
    <w:p w14:paraId="0BCEE5FD" w14:textId="1B59CF4A" w:rsidR="00CB6087" w:rsidRPr="00B54E39" w:rsidRDefault="00CB6087" w:rsidP="00B54E39">
      <w:pPr>
        <w:pStyle w:val="ListParagraph"/>
        <w:bidi/>
        <w:spacing w:line="360" w:lineRule="auto"/>
        <w:rPr>
          <w:rStyle w:val="q4iawc"/>
          <w:rFonts w:ascii="Simplified Arabic" w:hAnsi="Simplified Arabic" w:cs="Simplified Arabic"/>
          <w:rtl/>
          <w:lang w:bidi="ar"/>
        </w:rPr>
      </w:pPr>
    </w:p>
    <w:p w14:paraId="5F71FC15" w14:textId="1F648504" w:rsidR="00CB6087" w:rsidRPr="00B54E39" w:rsidRDefault="00CB6087" w:rsidP="00B54E39">
      <w:pPr>
        <w:pStyle w:val="ListParagraph"/>
        <w:bidi/>
        <w:spacing w:line="360" w:lineRule="auto"/>
        <w:rPr>
          <w:rFonts w:ascii="Simplified Arabic" w:hAnsi="Simplified Arabic" w:cs="Simplified Arabic"/>
          <w:rtl/>
        </w:rPr>
      </w:pPr>
      <w:r w:rsidRPr="00B54E39">
        <w:rPr>
          <w:rStyle w:val="q4iawc"/>
          <w:rFonts w:ascii="Simplified Arabic" w:hAnsi="Simplified Arabic" w:cs="Simplified Arabic"/>
          <w:rtl/>
          <w:lang w:bidi="ar"/>
        </w:rPr>
        <w:t xml:space="preserve">وفي خضم هكذا سلطة متداولة بين هذه النخب قد ينعدم </w:t>
      </w:r>
      <w:r w:rsidR="007D790A" w:rsidRPr="00B54E39">
        <w:rPr>
          <w:rStyle w:val="q4iawc"/>
          <w:rFonts w:ascii="Simplified Arabic" w:hAnsi="Simplified Arabic" w:cs="Simplified Arabic"/>
          <w:rtl/>
          <w:lang w:bidi="ar"/>
        </w:rPr>
        <w:t xml:space="preserve">الهدف الأساسي للديموقراطية، حيث يتركز اهتمام النخبة على الإبقاء على امتيازاتهم ومكانتهم ضاربين </w:t>
      </w:r>
      <w:r w:rsidR="007144B3" w:rsidRPr="00B54E39">
        <w:rPr>
          <w:rStyle w:val="q4iawc"/>
          <w:rFonts w:ascii="Simplified Arabic" w:hAnsi="Simplified Arabic" w:cs="Simplified Arabic"/>
          <w:rtl/>
          <w:lang w:bidi="ar"/>
        </w:rPr>
        <w:t xml:space="preserve">بمصلحة الناخبين عرض الحائط. فتجد السياسي لا يكاد يعرف ناخبيه إلا حين الانتتخاب (إن كان ثمة انتخابات نزيهة) وتتحد النخب المختلفة آيديلوجيا للحفاظ على مكتسباتهم على حساب الأغلبية. </w:t>
      </w:r>
      <w:r w:rsidR="007144B3" w:rsidRPr="00B54E39">
        <w:rPr>
          <w:rStyle w:val="q4iawc"/>
          <w:rFonts w:ascii="Simplified Arabic" w:hAnsi="Simplified Arabic" w:cs="Simplified Arabic"/>
          <w:rtl/>
          <w:lang w:bidi="ar"/>
        </w:rPr>
        <w:br/>
      </w:r>
      <w:r w:rsidR="007144B3" w:rsidRPr="00B54E39">
        <w:rPr>
          <w:rStyle w:val="q4iawc"/>
          <w:rFonts w:ascii="Simplified Arabic" w:hAnsi="Simplified Arabic" w:cs="Simplified Arabic"/>
          <w:rtl/>
          <w:lang w:bidi="ar"/>
        </w:rPr>
        <w:br/>
        <w:t xml:space="preserve">وقد عرض يعضهم وجها آخر للديموقراطية بديلا عن </w:t>
      </w:r>
      <w:r w:rsidR="007144B3" w:rsidRPr="00B54E39">
        <w:rPr>
          <w:rFonts w:ascii="Simplified Arabic" w:hAnsi="Simplified Arabic" w:cs="Simplified Arabic"/>
          <w:rtl/>
        </w:rPr>
        <w:t xml:space="preserve">التمثيلية </w:t>
      </w:r>
      <w:r w:rsidR="007144B3" w:rsidRPr="00B54E39">
        <w:rPr>
          <w:rStyle w:val="q4iawc"/>
          <w:rFonts w:ascii="Simplified Arabic" w:hAnsi="Simplified Arabic" w:cs="Simplified Arabic"/>
          <w:rtl/>
          <w:lang w:bidi="ar"/>
        </w:rPr>
        <w:t>وهي الديموقراطية التداولية التشاورية والتي يرجع فيها الشأن إلى عامة الشعب</w:t>
      </w:r>
    </w:p>
    <w:sectPr w:rsidR="00CB6087" w:rsidRPr="00B5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176B0"/>
    <w:multiLevelType w:val="hybridMultilevel"/>
    <w:tmpl w:val="0F1AB824"/>
    <w:lvl w:ilvl="0" w:tplc="216442B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831E02"/>
    <w:multiLevelType w:val="hybridMultilevel"/>
    <w:tmpl w:val="8B5CB5E2"/>
    <w:lvl w:ilvl="0" w:tplc="44CCCEA6">
      <w:start w:val="1"/>
      <w:numFmt w:val="decimal"/>
      <w:lvlText w:val="%1."/>
      <w:lvlJc w:val="left"/>
      <w:pPr>
        <w:ind w:left="720" w:hanging="360"/>
      </w:pPr>
      <w:rPr>
        <w:rFonts w:cs="Arial"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483184">
    <w:abstractNumId w:val="1"/>
  </w:num>
  <w:num w:numId="2" w16cid:durableId="195959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D7"/>
    <w:rsid w:val="001508EF"/>
    <w:rsid w:val="001C4FD7"/>
    <w:rsid w:val="001C6AA5"/>
    <w:rsid w:val="00233075"/>
    <w:rsid w:val="003321F6"/>
    <w:rsid w:val="005310AE"/>
    <w:rsid w:val="005865C2"/>
    <w:rsid w:val="006F5B15"/>
    <w:rsid w:val="007144B3"/>
    <w:rsid w:val="007D6020"/>
    <w:rsid w:val="007D790A"/>
    <w:rsid w:val="007F2A51"/>
    <w:rsid w:val="009B2177"/>
    <w:rsid w:val="00AF5929"/>
    <w:rsid w:val="00B54E39"/>
    <w:rsid w:val="00CB6087"/>
    <w:rsid w:val="00D70629"/>
    <w:rsid w:val="00D87B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A211"/>
  <w15:chartTrackingRefBased/>
  <w15:docId w15:val="{C9B23906-2FB1-41BC-BF8B-2CBE6F0D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AA5"/>
    <w:pPr>
      <w:ind w:left="720"/>
      <w:contextualSpacing/>
    </w:pPr>
  </w:style>
  <w:style w:type="character" w:customStyle="1" w:styleId="q4iawc">
    <w:name w:val="q4iawc"/>
    <w:basedOn w:val="DefaultParagraphFont"/>
    <w:rsid w:val="00233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29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MALAM MODU USMAN</dc:creator>
  <cp:keywords/>
  <dc:description/>
  <cp:lastModifiedBy>ABDALLAH MALAM MODU USMAN</cp:lastModifiedBy>
  <cp:revision>1</cp:revision>
  <dcterms:created xsi:type="dcterms:W3CDTF">2022-05-08T19:29:00Z</dcterms:created>
  <dcterms:modified xsi:type="dcterms:W3CDTF">2022-05-08T20:58:00Z</dcterms:modified>
</cp:coreProperties>
</file>