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9C52" w14:textId="77777777" w:rsidR="00947A45" w:rsidRPr="00947A45" w:rsidRDefault="00947A45" w:rsidP="00947A45">
      <w:pPr>
        <w:spacing w:line="360" w:lineRule="auto"/>
        <w:jc w:val="right"/>
        <w:rPr>
          <w:rFonts w:ascii="Simplified Arabic" w:hAnsi="Simplified Arabic" w:cs="Simplified Arabic"/>
          <w:rtl/>
          <w:lang w:val="de-DE" w:bidi="ar-SY"/>
        </w:rPr>
      </w:pPr>
      <w:r w:rsidRPr="00947A45">
        <w:rPr>
          <w:rFonts w:ascii="Simplified Arabic" w:hAnsi="Simplified Arabic" w:cs="Simplified Arabic"/>
          <w:rtl/>
          <w:lang w:val="de-DE" w:bidi="ar-SY"/>
        </w:rPr>
        <w:t xml:space="preserve">الطالب : فراس جاويش </w:t>
      </w:r>
    </w:p>
    <w:p w14:paraId="147CEC54" w14:textId="77777777" w:rsidR="00947A45" w:rsidRPr="00947A45" w:rsidRDefault="00947A45" w:rsidP="00947A45">
      <w:pPr>
        <w:spacing w:line="360" w:lineRule="auto"/>
        <w:jc w:val="right"/>
        <w:rPr>
          <w:rFonts w:ascii="Simplified Arabic" w:hAnsi="Simplified Arabic" w:cs="Simplified Arabic"/>
          <w:rtl/>
          <w:lang w:val="de-DE" w:bidi="ar-SY"/>
        </w:rPr>
      </w:pPr>
      <w:r w:rsidRPr="00947A45">
        <w:rPr>
          <w:rFonts w:ascii="Simplified Arabic" w:hAnsi="Simplified Arabic" w:cs="Simplified Arabic"/>
          <w:rtl/>
          <w:lang w:val="de-DE" w:bidi="ar-SY"/>
        </w:rPr>
        <w:t xml:space="preserve">الدكتور المشرف : الدكتور  أحمد محسن  </w:t>
      </w:r>
    </w:p>
    <w:p w14:paraId="2B5D1EC3" w14:textId="6E41FF1F" w:rsidR="00FA790B" w:rsidRPr="00947A45" w:rsidRDefault="00947A45" w:rsidP="00947A45">
      <w:pPr>
        <w:spacing w:line="360" w:lineRule="auto"/>
        <w:jc w:val="right"/>
        <w:rPr>
          <w:rFonts w:ascii="Simplified Arabic" w:hAnsi="Simplified Arabic" w:cs="Simplified Arabic"/>
          <w:rtl/>
          <w:lang w:val="de-DE" w:bidi="ar-SY"/>
        </w:rPr>
      </w:pPr>
      <w:r w:rsidRPr="00947A45">
        <w:rPr>
          <w:rFonts w:ascii="Simplified Arabic" w:hAnsi="Simplified Arabic" w:cs="Simplified Arabic"/>
          <w:rtl/>
          <w:lang w:val="de-DE" w:bidi="ar-SY"/>
        </w:rPr>
        <w:t xml:space="preserve">الواجب </w:t>
      </w:r>
      <w:r w:rsidRPr="00947A45">
        <w:rPr>
          <w:rFonts w:ascii="Simplified Arabic" w:hAnsi="Simplified Arabic" w:cs="Simplified Arabic"/>
          <w:rtl/>
          <w:lang w:val="de-DE" w:bidi="ar-SY"/>
        </w:rPr>
        <w:t>النهائي</w:t>
      </w:r>
      <w:r w:rsidRPr="00947A45">
        <w:rPr>
          <w:rFonts w:ascii="Simplified Arabic" w:hAnsi="Simplified Arabic" w:cs="Simplified Arabic"/>
          <w:rtl/>
          <w:lang w:val="de-DE" w:bidi="ar-SY"/>
        </w:rPr>
        <w:t xml:space="preserve"> من المقرر مقدمة في السياسات العامة </w:t>
      </w:r>
    </w:p>
    <w:p w14:paraId="32476866" w14:textId="2B475D91" w:rsidR="00947A45" w:rsidRPr="00947A45" w:rsidRDefault="00947A45" w:rsidP="00947A45">
      <w:pPr>
        <w:bidi/>
        <w:spacing w:line="360" w:lineRule="auto"/>
        <w:rPr>
          <w:rFonts w:ascii="Simplified Arabic" w:hAnsi="Simplified Arabic" w:cs="Simplified Arabic"/>
          <w:b/>
          <w:bCs/>
          <w:sz w:val="32"/>
          <w:szCs w:val="32"/>
          <w:rtl/>
          <w:lang w:bidi="ar-SY"/>
        </w:rPr>
      </w:pPr>
      <w:r w:rsidRPr="00947A45">
        <w:rPr>
          <w:rFonts w:ascii="Simplified Arabic" w:hAnsi="Simplified Arabic" w:cs="Simplified Arabic"/>
          <w:b/>
          <w:bCs/>
          <w:sz w:val="32"/>
          <w:szCs w:val="32"/>
          <w:rtl/>
          <w:lang w:bidi="ar-SY"/>
        </w:rPr>
        <w:t xml:space="preserve">الواجب </w:t>
      </w:r>
    </w:p>
    <w:p w14:paraId="19A14092" w14:textId="74E53714"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xml:space="preserve">اختر أحد السياسات العامة التي تهتم بها. (سواء في البلد الذي تقيم به أو في أي بلد آخر سواء كانت هذه السياسة حالية أو سابقة) </w:t>
      </w:r>
    </w:p>
    <w:p w14:paraId="5A36F243" w14:textId="77777777"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اكتب بشكل مختصر ما الأحداث أو الوقائع التي أدت إلى اهتمام الحكومة بهذه الموضوع مما دفعها إلى صياغة سياسات لمعالجة هذه المشكلة. ووضح إذا ما كان لوسائل:</w:t>
      </w:r>
    </w:p>
    <w:p w14:paraId="08F8CA49" w14:textId="77777777"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الإعلام</w:t>
      </w:r>
    </w:p>
    <w:p w14:paraId="4B75131B" w14:textId="77777777"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المجتمع المدني</w:t>
      </w:r>
    </w:p>
    <w:p w14:paraId="656AE2AD" w14:textId="77777777"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الأحزاب السياسية</w:t>
      </w:r>
    </w:p>
    <w:p w14:paraId="5086E7F4" w14:textId="77777777"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المنظمات الدولية</w:t>
      </w:r>
    </w:p>
    <w:p w14:paraId="7F9B0674" w14:textId="187EECFC"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xml:space="preserve">أو أي مؤسسة أو جهة أخرى دور في وضع هذا الموضوع ضمن أجندة الحكومة. </w:t>
      </w:r>
    </w:p>
    <w:p w14:paraId="13CA2941" w14:textId="5856369E"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xml:space="preserve">• اعرض بشكل مختصر كيف نظرت الحكومة للمشكلة وكيف قامت بتعريف المشكلة (يمكن الإشارة إلى البرلمان أو الأجهزة القضائية في حال قامت هذه الجهات بأدوار مؤثرة في عملية صنع السياسات العامة) </w:t>
      </w:r>
    </w:p>
    <w:p w14:paraId="4D9D71D0" w14:textId="77777777"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ما الأطراف المختلفة التي كانت لهم علاقة بهذه المشكلة؟</w:t>
      </w:r>
    </w:p>
    <w:p w14:paraId="7EDA2B79" w14:textId="7E7A38A4" w:rsidR="00947A45" w:rsidRP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xml:space="preserve">وضح إلى أي مدى كانت لهذه الأطراف رؤى أو تصورات متفقة أم مختلفة مع تصورات الحكومة حول طبيعة هذه المشكلة وتعريفها. </w:t>
      </w:r>
    </w:p>
    <w:p w14:paraId="752C24E3" w14:textId="31DBE556" w:rsidR="00947A45" w:rsidRDefault="00947A45" w:rsidP="00947A45">
      <w:pPr>
        <w:bidi/>
        <w:spacing w:line="360" w:lineRule="auto"/>
        <w:rPr>
          <w:rFonts w:ascii="Simplified Arabic" w:hAnsi="Simplified Arabic" w:cs="Simplified Arabic"/>
          <w:lang w:bidi="ar-SY"/>
        </w:rPr>
      </w:pPr>
      <w:r w:rsidRPr="00947A45">
        <w:rPr>
          <w:rFonts w:ascii="Simplified Arabic" w:hAnsi="Simplified Arabic" w:cs="Simplified Arabic"/>
          <w:rtl/>
          <w:lang w:bidi="ar-SY"/>
        </w:rPr>
        <w:t>• ثم اعرض الأدوار التي قاموا بها للمشاركة في صياغة السياسات الحالية، وإلى أي مدى كانت هذه الأدوار مؤثرة.</w:t>
      </w:r>
    </w:p>
    <w:p w14:paraId="5BF9F486" w14:textId="1F26A22E" w:rsidR="00947A45" w:rsidRDefault="00947A45" w:rsidP="00947A45">
      <w:pPr>
        <w:bidi/>
        <w:spacing w:line="360" w:lineRule="auto"/>
        <w:rPr>
          <w:rFonts w:ascii="Simplified Arabic" w:hAnsi="Simplified Arabic" w:cs="Simplified Arabic"/>
          <w:lang w:bidi="ar-SY"/>
        </w:rPr>
      </w:pPr>
    </w:p>
    <w:p w14:paraId="28288EF6" w14:textId="6FA2D587" w:rsidR="00947A45" w:rsidRDefault="00947A45" w:rsidP="00947A45">
      <w:pPr>
        <w:bidi/>
        <w:spacing w:line="360" w:lineRule="auto"/>
        <w:rPr>
          <w:rFonts w:ascii="Simplified Arabic" w:hAnsi="Simplified Arabic" w:cs="Simplified Arabic"/>
          <w:b/>
          <w:bCs/>
          <w:sz w:val="32"/>
          <w:szCs w:val="32"/>
          <w:rtl/>
          <w:lang w:val="de-DE" w:bidi="ar-SY"/>
        </w:rPr>
      </w:pPr>
      <w:r>
        <w:rPr>
          <w:rFonts w:ascii="Simplified Arabic" w:hAnsi="Simplified Arabic" w:cs="Simplified Arabic" w:hint="cs"/>
          <w:b/>
          <w:bCs/>
          <w:sz w:val="32"/>
          <w:szCs w:val="32"/>
          <w:rtl/>
          <w:lang w:val="de-DE" w:bidi="ar-SY"/>
        </w:rPr>
        <w:lastRenderedPageBreak/>
        <w:t xml:space="preserve">الحل </w:t>
      </w:r>
    </w:p>
    <w:p w14:paraId="54E69008" w14:textId="01D1C1FD" w:rsidR="00947A45" w:rsidRDefault="0014106D" w:rsidP="00947A45">
      <w:pPr>
        <w:bidi/>
        <w:spacing w:line="360" w:lineRule="auto"/>
        <w:rPr>
          <w:rFonts w:ascii="Simplified Arabic" w:hAnsi="Simplified Arabic" w:cs="Simplified Arabic"/>
          <w:b/>
          <w:bCs/>
          <w:rtl/>
          <w:lang w:val="de-DE" w:bidi="ar-SY"/>
        </w:rPr>
      </w:pPr>
      <w:r>
        <w:rPr>
          <w:rFonts w:ascii="Simplified Arabic" w:hAnsi="Simplified Arabic" w:cs="Simplified Arabic" w:hint="cs"/>
          <w:b/>
          <w:bCs/>
          <w:rtl/>
          <w:lang w:val="de-DE" w:bidi="ar-SY"/>
        </w:rPr>
        <w:t>مشروع قانون ضمن السياسية العامة للاتحاد الالماني لاعتماد</w:t>
      </w:r>
      <w:r w:rsidR="0079451C">
        <w:rPr>
          <w:rFonts w:ascii="Simplified Arabic" w:hAnsi="Simplified Arabic" w:cs="Simplified Arabic" w:hint="cs"/>
          <w:b/>
          <w:bCs/>
          <w:rtl/>
          <w:lang w:val="de-DE" w:bidi="ar-SY"/>
        </w:rPr>
        <w:t xml:space="preserve"> دعم قطاع المواصلات العامة </w:t>
      </w:r>
      <w:r w:rsidR="00450CE5">
        <w:rPr>
          <w:rFonts w:ascii="Simplified Arabic" w:hAnsi="Simplified Arabic" w:cs="Simplified Arabic" w:hint="cs"/>
          <w:b/>
          <w:bCs/>
          <w:rtl/>
          <w:lang w:val="de-DE" w:bidi="ar-SY"/>
        </w:rPr>
        <w:t xml:space="preserve">عبر بطاقة 9 يورو </w:t>
      </w:r>
    </w:p>
    <w:p w14:paraId="199E6BFE" w14:textId="744BD2F2" w:rsidR="004E2A3B" w:rsidRPr="004E2A3B" w:rsidRDefault="004E2A3B" w:rsidP="004E2A3B">
      <w:pPr>
        <w:pStyle w:val="Listenabsatz"/>
        <w:numPr>
          <w:ilvl w:val="0"/>
          <w:numId w:val="1"/>
        </w:numPr>
        <w:bidi/>
        <w:spacing w:line="360" w:lineRule="auto"/>
        <w:rPr>
          <w:rFonts w:ascii="Simplified Arabic" w:hAnsi="Simplified Arabic" w:cs="Simplified Arabic"/>
          <w:rtl/>
          <w:lang w:val="de-DE" w:bidi="ar-SY"/>
        </w:rPr>
      </w:pPr>
      <w:r w:rsidRPr="004E2A3B">
        <w:rPr>
          <w:rFonts w:ascii="Simplified Arabic" w:hAnsi="Simplified Arabic" w:cs="Simplified Arabic"/>
          <w:rtl/>
          <w:lang w:val="de-DE" w:bidi="ar-SY"/>
        </w:rPr>
        <w:t xml:space="preserve">في عامي 2020 و 2021 ، أدى جائحة </w:t>
      </w:r>
      <w:r w:rsidRPr="004E2A3B">
        <w:rPr>
          <w:rFonts w:ascii="Simplified Arabic" w:hAnsi="Simplified Arabic" w:cs="Simplified Arabic"/>
          <w:lang w:val="de-DE" w:bidi="ar-SY"/>
        </w:rPr>
        <w:t>COVID-19</w:t>
      </w:r>
      <w:r w:rsidRPr="004E2A3B">
        <w:rPr>
          <w:rFonts w:ascii="Simplified Arabic" w:hAnsi="Simplified Arabic" w:cs="Simplified Arabic"/>
          <w:rtl/>
          <w:lang w:val="de-DE" w:bidi="ar-SY"/>
        </w:rPr>
        <w:t xml:space="preserve"> إلى نقص كبير في الإيرادات لشركات النقل ، والذي سيستمر في عام 2022</w:t>
      </w:r>
    </w:p>
    <w:p w14:paraId="0895C24E" w14:textId="70519379" w:rsidR="004E2A3B" w:rsidRDefault="004E2A3B" w:rsidP="004E2A3B">
      <w:pPr>
        <w:pStyle w:val="Listenabsatz"/>
        <w:numPr>
          <w:ilvl w:val="0"/>
          <w:numId w:val="1"/>
        </w:numPr>
        <w:bidi/>
        <w:spacing w:line="360" w:lineRule="auto"/>
        <w:rPr>
          <w:rFonts w:ascii="Simplified Arabic" w:hAnsi="Simplified Arabic" w:cs="Simplified Arabic"/>
          <w:lang w:bidi="ar-SY"/>
        </w:rPr>
      </w:pPr>
      <w:r>
        <w:rPr>
          <w:rFonts w:ascii="Simplified Arabic" w:hAnsi="Simplified Arabic" w:cs="Simplified Arabic" w:hint="cs"/>
          <w:rtl/>
          <w:lang w:bidi="ar-SY"/>
        </w:rPr>
        <w:t xml:space="preserve">التأثير الافتصادي والتضخم المتنامي الكبير في عام 2022 بسبب جائحة كورنا والحرب الروسية الأوكرانية </w:t>
      </w:r>
    </w:p>
    <w:p w14:paraId="049376BB" w14:textId="6A390900" w:rsidR="004E2A3B" w:rsidRDefault="004E2A3B" w:rsidP="004E2A3B">
      <w:pPr>
        <w:pStyle w:val="Listenabsatz"/>
        <w:numPr>
          <w:ilvl w:val="0"/>
          <w:numId w:val="1"/>
        </w:numPr>
        <w:bidi/>
        <w:spacing w:line="360" w:lineRule="auto"/>
        <w:rPr>
          <w:rFonts w:ascii="Simplified Arabic" w:hAnsi="Simplified Arabic" w:cs="Simplified Arabic"/>
          <w:lang w:bidi="ar-SY"/>
        </w:rPr>
      </w:pPr>
      <w:r w:rsidRPr="004E2A3B">
        <w:rPr>
          <w:rFonts w:ascii="Simplified Arabic" w:hAnsi="Simplified Arabic" w:cs="Simplified Arabic"/>
          <w:rtl/>
          <w:lang w:bidi="ar-SY"/>
        </w:rPr>
        <w:t xml:space="preserve">بسبب استمرار جائحة </w:t>
      </w:r>
      <w:r w:rsidRPr="004E2A3B">
        <w:rPr>
          <w:rFonts w:ascii="Simplified Arabic" w:hAnsi="Simplified Arabic" w:cs="Simplified Arabic"/>
          <w:lang w:bidi="ar-SY"/>
        </w:rPr>
        <w:t>COVID-19</w:t>
      </w:r>
      <w:r w:rsidRPr="004E2A3B">
        <w:rPr>
          <w:rFonts w:ascii="Simplified Arabic" w:hAnsi="Simplified Arabic" w:cs="Simplified Arabic"/>
          <w:rtl/>
          <w:lang w:bidi="ar-SY"/>
        </w:rPr>
        <w:t xml:space="preserve"> ، سيكون هناك أيضًا انخفاض في عام 2022من دخل الأجرة وما يقابلها من أعباء عالية على</w:t>
      </w:r>
      <w:r>
        <w:rPr>
          <w:rFonts w:ascii="Simplified Arabic" w:hAnsi="Simplified Arabic" w:cs="Simplified Arabic" w:hint="cs"/>
          <w:rtl/>
          <w:lang w:bidi="ar-SY"/>
        </w:rPr>
        <w:t xml:space="preserve"> قطاع النقل بشكل عام </w:t>
      </w:r>
    </w:p>
    <w:p w14:paraId="753B29C5" w14:textId="57CD9256" w:rsidR="004E2A3B" w:rsidRPr="0079451C" w:rsidRDefault="004E2A3B" w:rsidP="0079451C">
      <w:pPr>
        <w:pStyle w:val="Listenabsatz"/>
        <w:numPr>
          <w:ilvl w:val="0"/>
          <w:numId w:val="1"/>
        </w:numPr>
        <w:bidi/>
        <w:spacing w:line="360" w:lineRule="auto"/>
        <w:rPr>
          <w:rFonts w:ascii="Simplified Arabic" w:hAnsi="Simplified Arabic" w:cs="Simplified Arabic"/>
          <w:lang w:bidi="ar-SY"/>
        </w:rPr>
      </w:pPr>
      <w:r w:rsidRPr="004E2A3B">
        <w:rPr>
          <w:rFonts w:ascii="Simplified Arabic" w:hAnsi="Simplified Arabic" w:cs="Simplified Arabic"/>
          <w:rtl/>
          <w:lang w:bidi="ar-SY"/>
        </w:rPr>
        <w:t>اشتدت حدة التوتر في أسواق الطاقة بشكل كبير</w:t>
      </w:r>
      <w:r>
        <w:rPr>
          <w:rFonts w:ascii="Simplified Arabic" w:hAnsi="Simplified Arabic" w:cs="Simplified Arabic" w:hint="cs"/>
          <w:rtl/>
          <w:lang w:bidi="ar-SY"/>
        </w:rPr>
        <w:t xml:space="preserve"> بعد الحرب الروسية الأوكرانية  وارتفاع تكاليف التشغيل من جهة وتكاليف النقط والغاز من جهه اخرى تنعكس بشكل مباشر على المواطن </w:t>
      </w:r>
      <w:r w:rsidR="0079451C">
        <w:rPr>
          <w:rFonts w:ascii="Simplified Arabic" w:hAnsi="Simplified Arabic" w:cs="Simplified Arabic" w:hint="cs"/>
          <w:rtl/>
          <w:lang w:bidi="ar-SY"/>
        </w:rPr>
        <w:t xml:space="preserve">من حيث تكاليف التنقل الخاص في السيارات الخاصة وحتى تكاليف التشغيل لوسائل النفل العامة مما ينعكس سلبا على قطاع المواصلات وعلى رفاهية المواطن </w:t>
      </w:r>
    </w:p>
    <w:p w14:paraId="291B38D7" w14:textId="6E980CCA" w:rsidR="004E2A3B" w:rsidRDefault="0079451C" w:rsidP="004E2A3B">
      <w:pPr>
        <w:pStyle w:val="Listenabsatz"/>
        <w:numPr>
          <w:ilvl w:val="0"/>
          <w:numId w:val="1"/>
        </w:numPr>
        <w:bidi/>
        <w:spacing w:line="360" w:lineRule="auto"/>
        <w:rPr>
          <w:rFonts w:ascii="Simplified Arabic" w:hAnsi="Simplified Arabic" w:cs="Simplified Arabic"/>
          <w:lang w:bidi="ar-SY"/>
        </w:rPr>
      </w:pPr>
      <w:r>
        <w:rPr>
          <w:rFonts w:ascii="Simplified Arabic" w:hAnsi="Simplified Arabic" w:cs="Simplified Arabic" w:hint="cs"/>
          <w:rtl/>
          <w:lang w:bidi="ar-SY"/>
        </w:rPr>
        <w:t xml:space="preserve"> كما </w:t>
      </w:r>
      <w:r w:rsidR="004E2A3B" w:rsidRPr="004E2A3B">
        <w:rPr>
          <w:rFonts w:ascii="Simplified Arabic" w:hAnsi="Simplified Arabic" w:cs="Simplified Arabic"/>
          <w:rtl/>
          <w:lang w:bidi="ar-SY"/>
        </w:rPr>
        <w:t xml:space="preserve"> أصبح الارتفاع الحاد في تكاليف الكهرباء والغذاء والتدفئة والتنقل عبئًا كبيرًا على العديد من المواطنين</w:t>
      </w:r>
      <w:r>
        <w:rPr>
          <w:rFonts w:ascii="Simplified Arabic" w:hAnsi="Simplified Arabic" w:cs="Simplified Arabic" w:hint="cs"/>
          <w:rtl/>
          <w:lang w:bidi="ar-SY"/>
        </w:rPr>
        <w:t xml:space="preserve"> </w:t>
      </w:r>
    </w:p>
    <w:p w14:paraId="5A2F95E5" w14:textId="7113B018" w:rsidR="006A6BCA" w:rsidRDefault="006A6BCA" w:rsidP="006A6BCA">
      <w:pPr>
        <w:pStyle w:val="Listenabsatz"/>
        <w:numPr>
          <w:ilvl w:val="0"/>
          <w:numId w:val="1"/>
        </w:numPr>
        <w:bidi/>
        <w:spacing w:line="360" w:lineRule="auto"/>
        <w:rPr>
          <w:rFonts w:ascii="Simplified Arabic" w:hAnsi="Simplified Arabic" w:cs="Simplified Arabic"/>
          <w:lang w:bidi="ar-SY"/>
        </w:rPr>
      </w:pPr>
      <w:r>
        <w:rPr>
          <w:rFonts w:ascii="Simplified Arabic" w:hAnsi="Simplified Arabic" w:cs="Simplified Arabic" w:hint="cs"/>
          <w:rtl/>
          <w:lang w:bidi="ar-SY"/>
        </w:rPr>
        <w:t xml:space="preserve">الركود الاقتصادي والسياحي الكبير خاصة في ظل جائحة كورنا </w:t>
      </w:r>
    </w:p>
    <w:p w14:paraId="2CC764AB" w14:textId="144BE13E" w:rsidR="00754700" w:rsidRPr="00754700" w:rsidRDefault="00754700" w:rsidP="00754700">
      <w:pPr>
        <w:bidi/>
        <w:spacing w:line="360" w:lineRule="auto"/>
        <w:rPr>
          <w:rFonts w:ascii="Simplified Arabic" w:hAnsi="Simplified Arabic" w:cs="Simplified Arabic"/>
          <w:rtl/>
          <w:lang w:bidi="ar-SY"/>
        </w:rPr>
      </w:pPr>
      <w:r w:rsidRPr="00754700">
        <w:rPr>
          <w:rFonts w:ascii="Simplified Arabic" w:hAnsi="Simplified Arabic" w:cs="Simplified Arabic" w:hint="cs"/>
          <w:rtl/>
          <w:lang w:bidi="ar-SY"/>
        </w:rPr>
        <w:t>في الفترة الأخيرة أصبح التركيز من وسائل الأعلام المختلفة والسوشل ميدا كبير جدا على موضوع التضخم وزيادة الأسعار بشكل كبير في جميع مرافق الحياة في ألمانيا مما زاد الضغط على الائتلاف الحاكم لايجاد المزيد من الحلول وتوفير المزيد من الامكانيات والتسهيلات للمواطن وخاصة في فترة الصيف والعطل وعود الحياة بشكل كبير إلى طبيعتها بعد جائ</w:t>
      </w:r>
      <w:r>
        <w:rPr>
          <w:rFonts w:ascii="Simplified Arabic" w:hAnsi="Simplified Arabic" w:cs="Simplified Arabic" w:hint="cs"/>
          <w:rtl/>
          <w:lang w:bidi="ar-SY"/>
        </w:rPr>
        <w:t>ح</w:t>
      </w:r>
      <w:r w:rsidRPr="00754700">
        <w:rPr>
          <w:rFonts w:ascii="Simplified Arabic" w:hAnsi="Simplified Arabic" w:cs="Simplified Arabic" w:hint="cs"/>
          <w:rtl/>
          <w:lang w:bidi="ar-SY"/>
        </w:rPr>
        <w:t>ة كورنا</w:t>
      </w:r>
      <w:r>
        <w:rPr>
          <w:rFonts w:ascii="Simplified Arabic" w:hAnsi="Simplified Arabic" w:cs="Simplified Arabic" w:hint="cs"/>
          <w:rtl/>
          <w:lang w:bidi="ar-SY"/>
        </w:rPr>
        <w:t>.</w:t>
      </w:r>
    </w:p>
    <w:p w14:paraId="786DB934" w14:textId="24A77DD6" w:rsidR="00754700" w:rsidRPr="00754700" w:rsidRDefault="00754700" w:rsidP="00754700">
      <w:pPr>
        <w:bidi/>
        <w:spacing w:line="360" w:lineRule="auto"/>
        <w:rPr>
          <w:rFonts w:ascii="Simplified Arabic" w:hAnsi="Simplified Arabic" w:cs="Simplified Arabic"/>
          <w:rtl/>
          <w:lang w:bidi="ar-SY"/>
        </w:rPr>
      </w:pPr>
      <w:r w:rsidRPr="00754700">
        <w:rPr>
          <w:rFonts w:ascii="Simplified Arabic" w:hAnsi="Simplified Arabic" w:cs="Simplified Arabic" w:hint="cs"/>
          <w:rtl/>
          <w:lang w:bidi="ar-SY"/>
        </w:rPr>
        <w:t>كل هذه الأمور دفعت الاتجاه العام والأتلاف الحاكم</w:t>
      </w:r>
      <w:r>
        <w:rPr>
          <w:rFonts w:ascii="Simplified Arabic" w:hAnsi="Simplified Arabic" w:cs="Simplified Arabic" w:hint="cs"/>
          <w:rtl/>
          <w:lang w:bidi="ar-SY"/>
        </w:rPr>
        <w:t xml:space="preserve"> (</w:t>
      </w:r>
      <w:r>
        <w:rPr>
          <w:rFonts w:ascii="Simplified Arabic" w:hAnsi="Simplified Arabic" w:cs="Simplified Arabic" w:hint="cs"/>
          <w:rtl/>
          <w:lang w:bidi="ar-SY"/>
        </w:rPr>
        <w:t>المكون من أحراب : الحزب الاشتراكي و حزب الخضر وحزب الفيدرالي</w:t>
      </w:r>
      <w:r>
        <w:rPr>
          <w:rFonts w:ascii="Simplified Arabic" w:hAnsi="Simplified Arabic" w:cs="Simplified Arabic" w:hint="cs"/>
          <w:rtl/>
          <w:lang w:bidi="ar-SY"/>
        </w:rPr>
        <w:t>)</w:t>
      </w:r>
      <w:r w:rsidRPr="00754700">
        <w:rPr>
          <w:rFonts w:ascii="Simplified Arabic" w:hAnsi="Simplified Arabic" w:cs="Simplified Arabic" w:hint="cs"/>
          <w:rtl/>
          <w:lang w:bidi="ar-SY"/>
        </w:rPr>
        <w:t xml:space="preserve"> لتقديم مشروع قرار يتعلق بموضوع دعم قطاع المواصلات العامة وتوفير خذمات مبتكرة ورخيصة للمواطن </w:t>
      </w:r>
    </w:p>
    <w:p w14:paraId="08FC68E8" w14:textId="324F8074" w:rsidR="00754700" w:rsidRDefault="00754700" w:rsidP="00754700">
      <w:pPr>
        <w:bidi/>
        <w:spacing w:line="360" w:lineRule="auto"/>
        <w:rPr>
          <w:rFonts w:ascii="Simplified Arabic" w:hAnsi="Simplified Arabic" w:cs="Simplified Arabic"/>
          <w:rtl/>
          <w:lang w:bidi="ar-SY"/>
        </w:rPr>
      </w:pPr>
    </w:p>
    <w:p w14:paraId="2EFFC0B4" w14:textId="249075B6" w:rsidR="00754700" w:rsidRDefault="00754700" w:rsidP="00754700">
      <w:pPr>
        <w:bidi/>
        <w:spacing w:line="360" w:lineRule="auto"/>
        <w:rPr>
          <w:rFonts w:ascii="Simplified Arabic" w:hAnsi="Simplified Arabic" w:cs="Simplified Arabic"/>
          <w:rtl/>
          <w:lang w:bidi="ar-SY"/>
        </w:rPr>
      </w:pPr>
    </w:p>
    <w:p w14:paraId="5500830F" w14:textId="77777777" w:rsidR="00754700" w:rsidRPr="00754700" w:rsidRDefault="00754700" w:rsidP="00754700">
      <w:pPr>
        <w:bidi/>
        <w:spacing w:line="360" w:lineRule="auto"/>
        <w:rPr>
          <w:rFonts w:ascii="Simplified Arabic" w:hAnsi="Simplified Arabic" w:cs="Simplified Arabic"/>
          <w:lang w:bidi="ar-SY"/>
        </w:rPr>
      </w:pPr>
    </w:p>
    <w:p w14:paraId="0DA0F50E" w14:textId="3A352D1F" w:rsidR="000D1463" w:rsidRDefault="0079451C" w:rsidP="000D1463">
      <w:pPr>
        <w:bidi/>
        <w:spacing w:line="360" w:lineRule="auto"/>
        <w:rPr>
          <w:rFonts w:ascii="Simplified Arabic" w:hAnsi="Simplified Arabic" w:cs="Simplified Arabic"/>
          <w:rtl/>
          <w:lang w:bidi="ar-SY"/>
        </w:rPr>
      </w:pPr>
      <w:r w:rsidRPr="0079451C">
        <w:rPr>
          <w:rFonts w:ascii="Simplified Arabic" w:hAnsi="Simplified Arabic" w:cs="Simplified Arabic"/>
          <w:rtl/>
          <w:lang w:bidi="ar-SY"/>
        </w:rPr>
        <w:lastRenderedPageBreak/>
        <w:t>من أجل تخفيف هذه الأعباء على المدى القصير ، وضع الائتلاف الحاكم</w:t>
      </w:r>
      <w:r>
        <w:rPr>
          <w:rFonts w:ascii="Simplified Arabic" w:hAnsi="Simplified Arabic" w:cs="Simplified Arabic" w:hint="cs"/>
          <w:rtl/>
          <w:lang w:bidi="ar-SY"/>
        </w:rPr>
        <w:t xml:space="preserve"> ( المكون من أحراب : الحزب الاشتراكي و حزب الخضر وحزب الفيدرالي )</w:t>
      </w:r>
      <w:r w:rsidRPr="0079451C">
        <w:rPr>
          <w:rFonts w:ascii="Simplified Arabic" w:hAnsi="Simplified Arabic" w:cs="Simplified Arabic"/>
          <w:rtl/>
          <w:lang w:bidi="ar-SY"/>
        </w:rPr>
        <w:t xml:space="preserve"> حزمة إغاثة في نهاية شهر مارس</w:t>
      </w:r>
      <w:r>
        <w:rPr>
          <w:rFonts w:ascii="Simplified Arabic" w:hAnsi="Simplified Arabic" w:cs="Simplified Arabic" w:hint="cs"/>
          <w:rtl/>
          <w:lang w:bidi="ar-SY"/>
        </w:rPr>
        <w:t xml:space="preserve"> وذلك ب</w:t>
      </w:r>
      <w:r w:rsidRPr="0079451C">
        <w:rPr>
          <w:rFonts w:ascii="Simplified Arabic" w:hAnsi="Simplified Arabic" w:cs="Simplified Arabic"/>
          <w:rtl/>
          <w:lang w:bidi="ar-SY"/>
        </w:rPr>
        <w:t>خفض ضريبة الطاقة لمدة ثلاثة أشهر</w:t>
      </w:r>
      <w:r>
        <w:rPr>
          <w:rFonts w:ascii="Simplified Arabic" w:hAnsi="Simplified Arabic" w:cs="Simplified Arabic" w:hint="cs"/>
          <w:rtl/>
          <w:lang w:bidi="ar-SY"/>
        </w:rPr>
        <w:t xml:space="preserve"> </w:t>
      </w:r>
      <w:r w:rsidRPr="0079451C">
        <w:rPr>
          <w:rFonts w:ascii="Simplified Arabic" w:hAnsi="Simplified Arabic" w:cs="Simplified Arabic"/>
          <w:rtl/>
          <w:lang w:bidi="ar-SY"/>
        </w:rPr>
        <w:t>على الوقود إلى الحد الأدنى الأوروبي ، وسعر ثابت لسعر الطاقة و</w:t>
      </w:r>
      <w:r>
        <w:rPr>
          <w:rFonts w:ascii="Simplified Arabic" w:hAnsi="Simplified Arabic" w:cs="Simplified Arabic" w:hint="cs"/>
          <w:rtl/>
          <w:lang w:bidi="ar-SY"/>
        </w:rPr>
        <w:t xml:space="preserve"> كذلك ت</w:t>
      </w:r>
      <w:r w:rsidRPr="0079451C">
        <w:rPr>
          <w:rFonts w:ascii="Simplified Arabic" w:hAnsi="Simplified Arabic" w:cs="Simplified Arabic"/>
          <w:rtl/>
          <w:lang w:bidi="ar-SY"/>
        </w:rPr>
        <w:t>شمل تذكرة مواصلات عامة مخفضة لمدة ثلاثة أشهر</w:t>
      </w:r>
      <w:r>
        <w:rPr>
          <w:rFonts w:ascii="Simplified Arabic" w:hAnsi="Simplified Arabic" w:cs="Simplified Arabic" w:hint="cs"/>
          <w:rtl/>
          <w:lang w:bidi="ar-SY"/>
        </w:rPr>
        <w:t xml:space="preserve"> </w:t>
      </w:r>
      <w:r w:rsidRPr="0079451C">
        <w:rPr>
          <w:rFonts w:ascii="Simplified Arabic" w:hAnsi="Simplified Arabic" w:cs="Simplified Arabic"/>
          <w:rtl/>
          <w:lang w:bidi="ar-SY"/>
        </w:rPr>
        <w:t xml:space="preserve"> </w:t>
      </w:r>
      <w:r>
        <w:rPr>
          <w:rFonts w:ascii="Simplified Arabic" w:hAnsi="Simplified Arabic" w:cs="Simplified Arabic" w:hint="cs"/>
          <w:rtl/>
          <w:lang w:bidi="ar-SY"/>
        </w:rPr>
        <w:t xml:space="preserve">حيث </w:t>
      </w:r>
      <w:r w:rsidRPr="0079451C">
        <w:rPr>
          <w:rFonts w:ascii="Simplified Arabic" w:hAnsi="Simplified Arabic" w:cs="Simplified Arabic"/>
          <w:rtl/>
          <w:lang w:bidi="ar-SY"/>
        </w:rPr>
        <w:t xml:space="preserve">يجب أن تتيح تذكرة النقل العام </w:t>
      </w:r>
      <w:r w:rsidR="000D1463">
        <w:rPr>
          <w:rFonts w:ascii="Simplified Arabic" w:hAnsi="Simplified Arabic" w:cs="Simplified Arabic" w:hint="cs"/>
          <w:rtl/>
          <w:lang w:bidi="ar-SY"/>
        </w:rPr>
        <w:t xml:space="preserve"> </w:t>
      </w:r>
      <w:r w:rsidRPr="0079451C">
        <w:rPr>
          <w:rFonts w:ascii="Simplified Arabic" w:hAnsi="Simplified Arabic" w:cs="Simplified Arabic"/>
          <w:rtl/>
          <w:lang w:bidi="ar-SY"/>
        </w:rPr>
        <w:t>للمواطنين</w:t>
      </w:r>
      <w:r w:rsidR="000D1463">
        <w:rPr>
          <w:rFonts w:ascii="Simplified Arabic" w:hAnsi="Simplified Arabic" w:cs="Simplified Arabic" w:hint="cs"/>
          <w:rtl/>
          <w:lang w:bidi="ar-SY"/>
        </w:rPr>
        <w:t xml:space="preserve"> الحصول خلال فترة ثلاثة أشهر على سعر تذكرة مخقض بسعر 9 يورو </w:t>
      </w:r>
      <w:r w:rsidRPr="0079451C">
        <w:rPr>
          <w:rFonts w:ascii="Simplified Arabic" w:hAnsi="Simplified Arabic" w:cs="Simplified Arabic"/>
          <w:rtl/>
          <w:lang w:bidi="ar-SY"/>
        </w:rPr>
        <w:t xml:space="preserve"> للفترة من يونيو إلى أغسطس 2022</w:t>
      </w:r>
      <w:r w:rsidR="000D1463">
        <w:rPr>
          <w:rFonts w:ascii="Simplified Arabic" w:hAnsi="Simplified Arabic" w:cs="Simplified Arabic" w:hint="cs"/>
          <w:rtl/>
          <w:lang w:bidi="ar-SY"/>
        </w:rPr>
        <w:t xml:space="preserve"> فيما يعرف بقانون (9,90)  هذه التذكرة </w:t>
      </w:r>
      <w:r w:rsidRPr="0079451C">
        <w:rPr>
          <w:rFonts w:ascii="Simplified Arabic" w:hAnsi="Simplified Arabic" w:cs="Simplified Arabic"/>
          <w:rtl/>
          <w:lang w:bidi="ar-SY"/>
        </w:rPr>
        <w:t>تسمح باستخدام وسائل النقل العام المحلية مقابل رسوم قدرها 9 يورو لكل شهر تقويمي</w:t>
      </w:r>
      <w:r w:rsidR="000D1463">
        <w:rPr>
          <w:rFonts w:ascii="Simplified Arabic" w:hAnsi="Simplified Arabic" w:cs="Simplified Arabic" w:hint="cs"/>
          <w:rtl/>
          <w:lang w:bidi="ar-SY"/>
        </w:rPr>
        <w:t xml:space="preserve"> مما يخفف الأعباء المالية </w:t>
      </w:r>
      <w:r w:rsidRPr="0079451C">
        <w:rPr>
          <w:rFonts w:ascii="Simplified Arabic" w:hAnsi="Simplified Arabic" w:cs="Simplified Arabic"/>
          <w:rtl/>
          <w:lang w:bidi="ar-SY"/>
        </w:rPr>
        <w:t xml:space="preserve">عن كاهل المواطنين </w:t>
      </w:r>
      <w:r w:rsidR="000D1463">
        <w:rPr>
          <w:rFonts w:ascii="Simplified Arabic" w:hAnsi="Simplified Arabic" w:cs="Simplified Arabic" w:hint="cs"/>
          <w:rtl/>
          <w:lang w:bidi="ar-SY"/>
        </w:rPr>
        <w:t xml:space="preserve">مما </w:t>
      </w:r>
      <w:r w:rsidRPr="0079451C">
        <w:rPr>
          <w:rFonts w:ascii="Simplified Arabic" w:hAnsi="Simplified Arabic" w:cs="Simplified Arabic"/>
          <w:rtl/>
          <w:lang w:bidi="ar-SY"/>
        </w:rPr>
        <w:t xml:space="preserve"> يوفر الإجراء حافزًا للانتقال إلى وسائل النقل العام المحلية وتوفير الطاقة. </w:t>
      </w:r>
    </w:p>
    <w:p w14:paraId="2510D5A1" w14:textId="014374EA" w:rsidR="00773BE3" w:rsidRDefault="00773BE3" w:rsidP="00773BE3">
      <w:pPr>
        <w:bidi/>
        <w:spacing w:line="360" w:lineRule="auto"/>
        <w:rPr>
          <w:rFonts w:ascii="Simplified Arabic" w:hAnsi="Simplified Arabic" w:cs="Simplified Arabic"/>
          <w:rtl/>
          <w:lang w:bidi="ar-SY"/>
        </w:rPr>
      </w:pPr>
      <w:r>
        <w:rPr>
          <w:rFonts w:ascii="Simplified Arabic" w:hAnsi="Simplified Arabic" w:cs="Simplified Arabic" w:hint="cs"/>
          <w:rtl/>
          <w:lang w:bidi="ar-SY"/>
        </w:rPr>
        <w:t xml:space="preserve">بالأضافة لذلك ستوفر عملية تنقل الأفراد من مدينة إلى أخرى زيادة في العملية السياحية وستكون الوجهات والمدن المخلفة ذات حركة سياحية كبيرة مما يساهم في عودة الحياة إلى طبيعتها وتوفير سيولة جديدة للفعاليات السياحية المختلفة من مطاعم ودور عرض وفعاليات مختلفة للعمل والمساهمة للعود للرتم لما قبل جائحة كورنا. </w:t>
      </w:r>
    </w:p>
    <w:p w14:paraId="51A57DB2" w14:textId="0647C7EC" w:rsidR="00F12D4A" w:rsidRDefault="00D11ACD" w:rsidP="00F12D4A">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نظرة الحكومة للمشكلة أيضا تجلت بتصريحات وزير النقل الاتحادي  الذي قال </w:t>
      </w:r>
      <w:r w:rsidRPr="00D11ACD">
        <w:rPr>
          <w:rFonts w:ascii="Simplified Arabic" w:hAnsi="Simplified Arabic" w:cs="Simplified Arabic"/>
          <w:rtl/>
          <w:lang w:val="de-DE" w:bidi="ar-SY"/>
        </w:rPr>
        <w:t>"في ضوء الارتفاع الحاد في تكاليف الطاقة ، نريد على الفور تخفيف العبء عن كاهل المواطنين بشكل كبير</w:t>
      </w:r>
      <w:r>
        <w:rPr>
          <w:rFonts w:ascii="Simplified Arabic" w:hAnsi="Simplified Arabic" w:cs="Simplified Arabic" w:hint="cs"/>
          <w:rtl/>
          <w:lang w:val="de-DE" w:bidi="ar-SY"/>
        </w:rPr>
        <w:t xml:space="preserve"> </w:t>
      </w:r>
      <w:r w:rsidRPr="00D11ACD">
        <w:rPr>
          <w:rFonts w:ascii="Simplified Arabic" w:hAnsi="Simplified Arabic" w:cs="Simplified Arabic"/>
          <w:rtl/>
          <w:lang w:val="de-DE" w:bidi="ar-SY"/>
        </w:rPr>
        <w:t xml:space="preserve"> تذكرة مواصلات عامة أرخص ، وحوافز للسفر".</w:t>
      </w:r>
    </w:p>
    <w:p w14:paraId="0ACD4D27" w14:textId="554CBE10" w:rsidR="00D11ACD" w:rsidRDefault="00D11ACD" w:rsidP="00D11ACD">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كما تابع</w:t>
      </w:r>
      <w:r w:rsidRPr="00D11ACD">
        <w:rPr>
          <w:rFonts w:ascii="Simplified Arabic" w:hAnsi="Simplified Arabic" w:cs="Simplified Arabic"/>
          <w:rtl/>
          <w:lang w:val="de-DE" w:bidi="ar-SY"/>
        </w:rPr>
        <w:t>"</w:t>
      </w:r>
      <w:r>
        <w:rPr>
          <w:rFonts w:ascii="Simplified Arabic" w:hAnsi="Simplified Arabic" w:cs="Simplified Arabic" w:hint="cs"/>
          <w:rtl/>
          <w:lang w:val="de-DE" w:bidi="ar-SY"/>
        </w:rPr>
        <w:t xml:space="preserve"> </w:t>
      </w:r>
      <w:r w:rsidRPr="00D11ACD">
        <w:rPr>
          <w:rFonts w:ascii="Simplified Arabic" w:hAnsi="Simplified Arabic" w:cs="Simplified Arabic"/>
          <w:rtl/>
          <w:lang w:val="de-DE" w:bidi="ar-SY"/>
        </w:rPr>
        <w:t>الحكومة الفيدرالية تقف أيضًا إلى جانب الولايات الفيدرالية وتتحمل الضرر الناجم</w:t>
      </w:r>
      <w:r>
        <w:rPr>
          <w:rFonts w:ascii="Simplified Arabic" w:hAnsi="Simplified Arabic" w:cs="Simplified Arabic" w:hint="cs"/>
          <w:rtl/>
          <w:lang w:val="de-DE" w:bidi="ar-SY"/>
        </w:rPr>
        <w:t xml:space="preserve"> </w:t>
      </w:r>
      <w:r w:rsidR="00DB7042">
        <w:rPr>
          <w:rFonts w:ascii="Simplified Arabic" w:hAnsi="Simplified Arabic" w:cs="Simplified Arabic" w:hint="cs"/>
          <w:rtl/>
          <w:lang w:val="de-DE" w:bidi="ar-SY"/>
        </w:rPr>
        <w:t xml:space="preserve">حيث </w:t>
      </w:r>
      <w:r w:rsidR="00DB7042" w:rsidRPr="00DB7042">
        <w:rPr>
          <w:rFonts w:ascii="Simplified Arabic" w:hAnsi="Simplified Arabic" w:cs="Simplified Arabic"/>
          <w:rtl/>
          <w:lang w:val="de-DE" w:bidi="ar-SY"/>
        </w:rPr>
        <w:t>ستتحمل الحكومة الفيدرالية تكاليف تنفيذ التذكرة بـ 2.5 مليار يورو</w:t>
      </w:r>
      <w:r w:rsidRPr="00D11ACD">
        <w:rPr>
          <w:rFonts w:ascii="Simplified Arabic" w:hAnsi="Simplified Arabic" w:cs="Simplified Arabic"/>
          <w:rtl/>
          <w:lang w:val="de-DE" w:bidi="ar-SY"/>
        </w:rPr>
        <w:t xml:space="preserve"> وبالنظر إلى المستقبل </w:t>
      </w:r>
      <w:r>
        <w:rPr>
          <w:rFonts w:ascii="Simplified Arabic" w:hAnsi="Simplified Arabic" w:cs="Simplified Arabic" w:hint="cs"/>
          <w:rtl/>
          <w:lang w:val="de-DE" w:bidi="ar-SY"/>
        </w:rPr>
        <w:t xml:space="preserve"> </w:t>
      </w:r>
      <w:r w:rsidRPr="00D11ACD">
        <w:rPr>
          <w:rFonts w:ascii="Simplified Arabic" w:hAnsi="Simplified Arabic" w:cs="Simplified Arabic"/>
          <w:rtl/>
          <w:lang w:val="de-DE" w:bidi="ar-SY"/>
        </w:rPr>
        <w:t>خلال الـ 90 يومًا القادمة ، سنراقب عن كثب تأثير التذاكر المخفضة على سلوك المستخدم. وستتدفق النتائج إلى مزيد من العمل من أجل تحسين النقل العام على المدى الطويل أيضًا"</w:t>
      </w:r>
    </w:p>
    <w:p w14:paraId="50C8730B" w14:textId="4B3D4E73" w:rsidR="00330F25" w:rsidRDefault="00773BE3" w:rsidP="00330F25">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على الرغم من إيجابية الطرح والفكرة والاهتمام الأعلامي والشعبي الكبير</w:t>
      </w:r>
      <w:r w:rsidR="00776378">
        <w:rPr>
          <w:rFonts w:ascii="Simplified Arabic" w:hAnsi="Simplified Arabic" w:cs="Simplified Arabic" w:hint="cs"/>
          <w:rtl/>
          <w:lang w:val="de-DE" w:bidi="ar-SY"/>
        </w:rPr>
        <w:t xml:space="preserve"> حتى وصل الحد إلى الاهتمام الدولي وخاصة الأوربي </w:t>
      </w:r>
      <w:r>
        <w:rPr>
          <w:rFonts w:ascii="Simplified Arabic" w:hAnsi="Simplified Arabic" w:cs="Simplified Arabic" w:hint="cs"/>
          <w:rtl/>
          <w:lang w:val="de-DE" w:bidi="ar-SY"/>
        </w:rPr>
        <w:t xml:space="preserve"> بالموضوع إلا أنه كان هناك وجهات نظر مختلفة عن النظرة العامة التي أكدت عليها الحكومة حيث أن العديد من الاطراف المعنية </w:t>
      </w:r>
      <w:r w:rsidR="00BF5EB3">
        <w:rPr>
          <w:rFonts w:ascii="Simplified Arabic" w:hAnsi="Simplified Arabic" w:cs="Simplified Arabic" w:hint="cs"/>
          <w:rtl/>
          <w:lang w:val="de-DE" w:bidi="ar-SY"/>
        </w:rPr>
        <w:t xml:space="preserve">التي تدخلت في عملية صنع القرار إما بدعمة إيجاباً أو سلبا حيث </w:t>
      </w:r>
    </w:p>
    <w:p w14:paraId="76230D9F" w14:textId="5DCEF06B" w:rsidR="00BF5EB3" w:rsidRDefault="00BF5EB3" w:rsidP="00BF5EB3">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على سبيل المثال أكدت الهيئة العمالية للنقل</w:t>
      </w:r>
      <w:r w:rsidR="006A6BCA">
        <w:rPr>
          <w:rFonts w:ascii="Simplified Arabic" w:hAnsi="Simplified Arabic" w:cs="Simplified Arabic" w:hint="cs"/>
          <w:rtl/>
          <w:lang w:val="de-DE" w:bidi="ar-SY"/>
        </w:rPr>
        <w:t xml:space="preserve"> (</w:t>
      </w:r>
      <w:r w:rsidR="006A6BCA" w:rsidRPr="006A6BCA">
        <w:rPr>
          <w:rFonts w:ascii="Simplified Arabic" w:hAnsi="Simplified Arabic" w:cs="Simplified Arabic"/>
          <w:lang w:val="de-DE" w:bidi="ar-SY"/>
        </w:rPr>
        <w:t>Verkehrsverbund</w:t>
      </w:r>
      <w:r w:rsidR="006A6BCA">
        <w:rPr>
          <w:rFonts w:ascii="Simplified Arabic" w:hAnsi="Simplified Arabic" w:cs="Simplified Arabic" w:hint="cs"/>
          <w:rtl/>
          <w:lang w:val="de-DE" w:bidi="ar-SY"/>
        </w:rPr>
        <w:t xml:space="preserve">) </w:t>
      </w:r>
      <w:r>
        <w:rPr>
          <w:rFonts w:ascii="Simplified Arabic" w:hAnsi="Simplified Arabic" w:cs="Simplified Arabic" w:hint="cs"/>
          <w:rtl/>
          <w:lang w:val="de-DE" w:bidi="ar-SY"/>
        </w:rPr>
        <w:t xml:space="preserve"> أنه </w:t>
      </w:r>
      <w:r w:rsidRPr="00BF5EB3">
        <w:rPr>
          <w:rFonts w:ascii="Simplified Arabic" w:hAnsi="Simplified Arabic" w:cs="Simplified Arabic"/>
          <w:rtl/>
          <w:lang w:val="de-DE" w:bidi="ar-SY"/>
        </w:rPr>
        <w:t>إعفاء المالي لعملاء</w:t>
      </w:r>
      <w:r>
        <w:rPr>
          <w:rFonts w:ascii="Simplified Arabic" w:hAnsi="Simplified Arabic" w:cs="Simplified Arabic" w:hint="cs"/>
          <w:rtl/>
          <w:lang w:val="de-DE" w:bidi="ar-SY"/>
        </w:rPr>
        <w:t xml:space="preserve"> في </w:t>
      </w:r>
      <w:r w:rsidRPr="00BF5EB3">
        <w:rPr>
          <w:rFonts w:ascii="Simplified Arabic" w:hAnsi="Simplified Arabic" w:cs="Simplified Arabic"/>
          <w:rtl/>
          <w:lang w:val="de-DE" w:bidi="ar-SY"/>
        </w:rPr>
        <w:t xml:space="preserve"> النقل العام </w:t>
      </w:r>
      <w:r>
        <w:rPr>
          <w:rFonts w:ascii="Simplified Arabic" w:hAnsi="Simplified Arabic" w:cs="Simplified Arabic" w:hint="cs"/>
          <w:rtl/>
          <w:lang w:val="de-DE" w:bidi="ar-SY"/>
        </w:rPr>
        <w:t xml:space="preserve"> </w:t>
      </w:r>
      <w:r w:rsidRPr="00BF5EB3">
        <w:rPr>
          <w:rFonts w:ascii="Simplified Arabic" w:hAnsi="Simplified Arabic" w:cs="Simplified Arabic"/>
          <w:rtl/>
          <w:lang w:val="de-DE" w:bidi="ar-SY"/>
        </w:rPr>
        <w:t xml:space="preserve"> سيكون موضع ترحيب</w:t>
      </w:r>
      <w:r>
        <w:rPr>
          <w:rFonts w:ascii="Simplified Arabic" w:hAnsi="Simplified Arabic" w:cs="Simplified Arabic" w:hint="cs"/>
          <w:rtl/>
          <w:lang w:val="de-DE" w:bidi="ar-SY"/>
        </w:rPr>
        <w:t xml:space="preserve"> لأنه </w:t>
      </w:r>
      <w:r w:rsidRPr="00BF5EB3">
        <w:rPr>
          <w:rFonts w:ascii="Simplified Arabic" w:hAnsi="Simplified Arabic" w:cs="Simplified Arabic"/>
          <w:rtl/>
          <w:lang w:val="de-DE" w:bidi="ar-SY"/>
        </w:rPr>
        <w:t>فقدت وسائل النقل العام ما بين عشرة إلى 15 في المائة من عملائها خلال جائحة كورونا</w:t>
      </w:r>
      <w:r>
        <w:rPr>
          <w:rFonts w:ascii="Simplified Arabic" w:hAnsi="Simplified Arabic" w:cs="Simplified Arabic" w:hint="cs"/>
          <w:rtl/>
          <w:lang w:val="de-DE" w:bidi="ar-SY"/>
        </w:rPr>
        <w:t xml:space="preserve"> كما </w:t>
      </w:r>
      <w:r w:rsidRPr="00BF5EB3">
        <w:rPr>
          <w:rFonts w:ascii="Simplified Arabic" w:hAnsi="Simplified Arabic" w:cs="Simplified Arabic"/>
          <w:rtl/>
          <w:lang w:val="de-DE" w:bidi="ar-SY"/>
        </w:rPr>
        <w:t xml:space="preserve"> توفر تذكرة التسعة يورو فرصة لاستعادة العديد من هؤلاء العملاء</w:t>
      </w:r>
      <w:r>
        <w:rPr>
          <w:rFonts w:ascii="Simplified Arabic" w:hAnsi="Simplified Arabic" w:cs="Simplified Arabic" w:hint="cs"/>
          <w:rtl/>
          <w:lang w:val="de-DE" w:bidi="ar-SY"/>
        </w:rPr>
        <w:t xml:space="preserve"> </w:t>
      </w:r>
      <w:r w:rsidRPr="00BF5EB3">
        <w:rPr>
          <w:rFonts w:ascii="Simplified Arabic" w:hAnsi="Simplified Arabic" w:cs="Simplified Arabic"/>
          <w:rtl/>
          <w:lang w:val="de-DE" w:bidi="ar-SY"/>
        </w:rPr>
        <w:t xml:space="preserve"> ومع ذلك ، فإن أداء النقل العام على المدى الطويل هو العامل الحاسم في ولاء العملاء ، ويجب زيادته في أي حال</w:t>
      </w:r>
      <w:r>
        <w:rPr>
          <w:rFonts w:ascii="Simplified Arabic" w:hAnsi="Simplified Arabic" w:cs="Simplified Arabic" w:hint="cs"/>
          <w:rtl/>
          <w:lang w:val="de-DE" w:bidi="ar-SY"/>
        </w:rPr>
        <w:t xml:space="preserve"> .</w:t>
      </w:r>
    </w:p>
    <w:p w14:paraId="01161247" w14:textId="66EA3074" w:rsidR="00BF5EB3" w:rsidRDefault="00BF5EB3" w:rsidP="00BF5EB3">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lastRenderedPageBreak/>
        <w:t>كما كانت تصريحات  الجمعية العمالية لسكك الحديد</w:t>
      </w:r>
      <w:r w:rsidR="006A6BCA">
        <w:rPr>
          <w:rFonts w:ascii="Simplified Arabic" w:hAnsi="Simplified Arabic" w:cs="Simplified Arabic" w:hint="cs"/>
          <w:rtl/>
          <w:lang w:val="de-DE" w:bidi="ar-SY"/>
        </w:rPr>
        <w:t>(</w:t>
      </w:r>
      <w:r w:rsidR="006A6BCA" w:rsidRPr="006A6BCA">
        <w:rPr>
          <w:rFonts w:ascii="Simplified Arabic" w:hAnsi="Simplified Arabic" w:cs="Simplified Arabic"/>
          <w:lang w:val="de-DE" w:bidi="ar-SY"/>
        </w:rPr>
        <w:t>Bundesverband Eisenbahn-Nahverkehr</w:t>
      </w:r>
      <w:r w:rsidR="006A6BCA">
        <w:rPr>
          <w:rFonts w:ascii="Simplified Arabic" w:hAnsi="Simplified Arabic" w:cs="Simplified Arabic" w:hint="cs"/>
          <w:rtl/>
          <w:lang w:val="de-DE" w:bidi="ar-SY"/>
        </w:rPr>
        <w:t>)</w:t>
      </w:r>
      <w:r>
        <w:rPr>
          <w:rFonts w:ascii="Simplified Arabic" w:hAnsi="Simplified Arabic" w:cs="Simplified Arabic" w:hint="cs"/>
          <w:rtl/>
          <w:lang w:val="de-DE" w:bidi="ar-SY"/>
        </w:rPr>
        <w:t xml:space="preserve"> متباينة حيث أكدت على أنه </w:t>
      </w:r>
      <w:r w:rsidRPr="00BF5EB3">
        <w:rPr>
          <w:rFonts w:ascii="Simplified Arabic" w:hAnsi="Simplified Arabic" w:cs="Simplified Arabic"/>
          <w:rtl/>
          <w:lang w:val="de-DE" w:bidi="ar-SY"/>
        </w:rPr>
        <w:t xml:space="preserve"> تذكرة التسعة يورو لا تجذب العملاء فحسب ، بل تقنع السائقين</w:t>
      </w:r>
      <w:r>
        <w:rPr>
          <w:rFonts w:ascii="Simplified Arabic" w:hAnsi="Simplified Arabic" w:cs="Simplified Arabic" w:hint="cs"/>
          <w:rtl/>
          <w:lang w:val="de-DE" w:bidi="ar-SY"/>
        </w:rPr>
        <w:t xml:space="preserve"> السيارات </w:t>
      </w:r>
      <w:r w:rsidRPr="00BF5EB3">
        <w:rPr>
          <w:rFonts w:ascii="Simplified Arabic" w:hAnsi="Simplified Arabic" w:cs="Simplified Arabic"/>
          <w:rtl/>
          <w:lang w:val="de-DE" w:bidi="ar-SY"/>
        </w:rPr>
        <w:t xml:space="preserve"> أيضًا باستخدام وسائل النقل العام</w:t>
      </w:r>
      <w:r>
        <w:rPr>
          <w:rFonts w:ascii="Simplified Arabic" w:hAnsi="Simplified Arabic" w:cs="Simplified Arabic" w:hint="cs"/>
          <w:rtl/>
          <w:lang w:val="de-DE" w:bidi="ar-SY"/>
        </w:rPr>
        <w:t xml:space="preserve"> لكن </w:t>
      </w:r>
      <w:r w:rsidRPr="00BF5EB3">
        <w:rPr>
          <w:rFonts w:ascii="Simplified Arabic" w:hAnsi="Simplified Arabic" w:cs="Simplified Arabic"/>
          <w:rtl/>
          <w:lang w:val="de-DE" w:bidi="ar-SY"/>
        </w:rPr>
        <w:t xml:space="preserve"> في الوقت نفسه ، حذر</w:t>
      </w:r>
      <w:r>
        <w:rPr>
          <w:rFonts w:ascii="Simplified Arabic" w:hAnsi="Simplified Arabic" w:cs="Simplified Arabic" w:hint="cs"/>
          <w:rtl/>
          <w:lang w:val="de-DE" w:bidi="ar-SY"/>
        </w:rPr>
        <w:t>ت</w:t>
      </w:r>
      <w:r w:rsidRPr="00BF5EB3">
        <w:rPr>
          <w:rFonts w:ascii="Simplified Arabic" w:hAnsi="Simplified Arabic" w:cs="Simplified Arabic"/>
          <w:rtl/>
          <w:lang w:val="de-DE" w:bidi="ar-SY"/>
        </w:rPr>
        <w:t xml:space="preserve"> من أن أموال </w:t>
      </w:r>
      <w:r>
        <w:rPr>
          <w:rFonts w:ascii="Simplified Arabic" w:hAnsi="Simplified Arabic" w:cs="Simplified Arabic" w:hint="cs"/>
          <w:rtl/>
          <w:lang w:val="de-DE" w:bidi="ar-SY"/>
        </w:rPr>
        <w:t xml:space="preserve">المخصصة للمشروع </w:t>
      </w:r>
      <w:r w:rsidRPr="00BF5EB3">
        <w:rPr>
          <w:rFonts w:ascii="Simplified Arabic" w:hAnsi="Simplified Arabic" w:cs="Simplified Arabic"/>
          <w:rtl/>
          <w:lang w:val="de-DE" w:bidi="ar-SY"/>
        </w:rPr>
        <w:t xml:space="preserve"> البالغة 2.5 مليار يورو ليست كافية</w:t>
      </w:r>
      <w:r w:rsidR="006A6BCA">
        <w:rPr>
          <w:rFonts w:ascii="Simplified Arabic" w:hAnsi="Simplified Arabic" w:cs="Simplified Arabic" w:hint="cs"/>
          <w:rtl/>
          <w:lang w:val="de-DE" w:bidi="ar-SY"/>
        </w:rPr>
        <w:t xml:space="preserve"> لذلك </w:t>
      </w:r>
      <w:r w:rsidRPr="00BF5EB3">
        <w:rPr>
          <w:rFonts w:ascii="Simplified Arabic" w:hAnsi="Simplified Arabic" w:cs="Simplified Arabic"/>
          <w:rtl/>
          <w:lang w:val="de-DE" w:bidi="ar-SY"/>
        </w:rPr>
        <w:t>يجب أن ينص القانون على أن الحكومة الفيدرالية ستضيف المزيد من الأموال إذا لزم الأمر.</w:t>
      </w:r>
      <w:r>
        <w:rPr>
          <w:rFonts w:ascii="Simplified Arabic" w:hAnsi="Simplified Arabic" w:cs="Simplified Arabic" w:hint="cs"/>
          <w:rtl/>
          <w:lang w:val="de-DE" w:bidi="ar-SY"/>
        </w:rPr>
        <w:t xml:space="preserve"> </w:t>
      </w:r>
    </w:p>
    <w:p w14:paraId="4151CE72" w14:textId="602223D7" w:rsidR="006A6BCA" w:rsidRDefault="006A6BCA" w:rsidP="006A6BCA">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كما أن </w:t>
      </w:r>
      <w:r w:rsidRPr="006A6BCA">
        <w:rPr>
          <w:rFonts w:ascii="Simplified Arabic" w:hAnsi="Simplified Arabic" w:cs="Simplified Arabic"/>
          <w:rtl/>
          <w:lang w:val="de-DE" w:bidi="ar-SY"/>
        </w:rPr>
        <w:t>اتحاد شركات النقل الألمانية</w:t>
      </w:r>
      <w:r w:rsidR="005A220A">
        <w:rPr>
          <w:rFonts w:ascii="Simplified Arabic" w:hAnsi="Simplified Arabic" w:cs="Simplified Arabic" w:hint="cs"/>
          <w:rtl/>
          <w:lang w:val="de-DE" w:bidi="ar-SY"/>
        </w:rPr>
        <w:t xml:space="preserve"> (</w:t>
      </w:r>
      <w:r w:rsidR="005A220A" w:rsidRPr="005A220A">
        <w:rPr>
          <w:rFonts w:ascii="Simplified Arabic" w:hAnsi="Simplified Arabic" w:cs="Simplified Arabic"/>
          <w:lang w:val="de-DE" w:bidi="ar-SY"/>
        </w:rPr>
        <w:t>Verband Deutscher Verkehrsunternehmen</w:t>
      </w:r>
      <w:r w:rsidR="005A220A">
        <w:rPr>
          <w:rFonts w:ascii="Simplified Arabic" w:hAnsi="Simplified Arabic" w:cs="Simplified Arabic" w:hint="cs"/>
          <w:rtl/>
          <w:lang w:val="de-DE" w:bidi="ar-SY"/>
        </w:rPr>
        <w:t>)</w:t>
      </w:r>
      <w:r>
        <w:rPr>
          <w:rFonts w:ascii="Simplified Arabic" w:hAnsi="Simplified Arabic" w:cs="Simplified Arabic" w:hint="cs"/>
          <w:rtl/>
          <w:lang w:val="de-DE" w:bidi="ar-SY"/>
        </w:rPr>
        <w:t xml:space="preserve"> صرح </w:t>
      </w:r>
      <w:r w:rsidRPr="006A6BCA">
        <w:rPr>
          <w:rFonts w:ascii="Simplified Arabic" w:hAnsi="Simplified Arabic" w:cs="Simplified Arabic"/>
          <w:rtl/>
          <w:lang w:val="de-DE" w:bidi="ar-SY"/>
        </w:rPr>
        <w:t xml:space="preserve"> إلى أن تذكرة التسعة يورو هي في الأساس إجراء اجتماعي وسياسي وليست سياسة نقل. سيؤدي هذا إلى زيادة كبيرة في أعداد الركاب في أشهر الصيف</w:t>
      </w:r>
      <w:r>
        <w:rPr>
          <w:rFonts w:ascii="Simplified Arabic" w:hAnsi="Simplified Arabic" w:cs="Simplified Arabic" w:hint="cs"/>
          <w:rtl/>
          <w:lang w:val="de-DE" w:bidi="ar-SY"/>
        </w:rPr>
        <w:t xml:space="preserve"> لذلك </w:t>
      </w:r>
      <w:r w:rsidRPr="006A6BCA">
        <w:rPr>
          <w:rFonts w:ascii="Simplified Arabic" w:hAnsi="Simplified Arabic" w:cs="Simplified Arabic"/>
          <w:rtl/>
          <w:lang w:val="de-DE" w:bidi="ar-SY"/>
        </w:rPr>
        <w:t xml:space="preserve"> يجب أيضًا توقع القطارات المكتظة ، خاصة على الطرق المؤدية إلى المناطق السياحية</w:t>
      </w:r>
      <w:r>
        <w:rPr>
          <w:rFonts w:ascii="Simplified Arabic" w:hAnsi="Simplified Arabic" w:cs="Simplified Arabic" w:hint="cs"/>
          <w:rtl/>
          <w:lang w:val="de-DE" w:bidi="ar-SY"/>
        </w:rPr>
        <w:t xml:space="preserve"> </w:t>
      </w:r>
      <w:r w:rsidRPr="006A6BCA">
        <w:rPr>
          <w:rFonts w:ascii="Simplified Arabic" w:hAnsi="Simplified Arabic" w:cs="Simplified Arabic"/>
          <w:rtl/>
          <w:lang w:val="de-DE" w:bidi="ar-SY"/>
        </w:rPr>
        <w:t xml:space="preserve"> ومن المتوقع حاليًا أن يصل عدد مستخدمي تذكرة التسعة يورو إلى 30 مليون مستخدم شهريًا</w:t>
      </w:r>
      <w:r>
        <w:rPr>
          <w:rFonts w:ascii="Simplified Arabic" w:hAnsi="Simplified Arabic" w:cs="Simplified Arabic" w:hint="cs"/>
          <w:rtl/>
          <w:lang w:val="de-DE" w:bidi="ar-SY"/>
        </w:rPr>
        <w:t xml:space="preserve"> </w:t>
      </w:r>
      <w:r w:rsidRPr="006A6BCA">
        <w:rPr>
          <w:rFonts w:ascii="Simplified Arabic" w:hAnsi="Simplified Arabic" w:cs="Simplified Arabic"/>
          <w:rtl/>
          <w:lang w:val="de-DE" w:bidi="ar-SY"/>
        </w:rPr>
        <w:t xml:space="preserve"> لكن هذه كلها مجرد تقديرات</w:t>
      </w:r>
      <w:r>
        <w:rPr>
          <w:rFonts w:ascii="Simplified Arabic" w:hAnsi="Simplified Arabic" w:cs="Simplified Arabic" w:hint="cs"/>
          <w:rtl/>
          <w:lang w:val="de-DE" w:bidi="ar-SY"/>
        </w:rPr>
        <w:t xml:space="preserve"> لكن </w:t>
      </w:r>
      <w:r w:rsidRPr="006A6BCA">
        <w:rPr>
          <w:rFonts w:ascii="Simplified Arabic" w:hAnsi="Simplified Arabic" w:cs="Simplified Arabic"/>
          <w:rtl/>
          <w:lang w:val="de-DE" w:bidi="ar-SY"/>
        </w:rPr>
        <w:t>يجب أن تتوقع الحكومة الفيدرالية أن 2.5 مليار يورو المقدمة لن تكون كافية لتغطية خسارة الإيرادات في وسائل النقل العام</w:t>
      </w:r>
      <w:r>
        <w:rPr>
          <w:rFonts w:ascii="Simplified Arabic" w:hAnsi="Simplified Arabic" w:cs="Simplified Arabic" w:hint="cs"/>
          <w:rtl/>
          <w:lang w:val="de-DE" w:bidi="ar-SY"/>
        </w:rPr>
        <w:t xml:space="preserve"> </w:t>
      </w:r>
      <w:r w:rsidRPr="006A6BCA">
        <w:rPr>
          <w:rFonts w:ascii="Simplified Arabic" w:hAnsi="Simplified Arabic" w:cs="Simplified Arabic"/>
          <w:rtl/>
          <w:lang w:val="de-DE" w:bidi="ar-SY"/>
        </w:rPr>
        <w:t xml:space="preserve">لذلك يجب أن يكون مستعدًا لضخ المزيد من الأموال. </w:t>
      </w:r>
      <w:r w:rsidR="005A220A">
        <w:rPr>
          <w:rFonts w:ascii="Simplified Arabic" w:hAnsi="Simplified Arabic" w:cs="Simplified Arabic" w:hint="cs"/>
          <w:rtl/>
          <w:lang w:val="de-DE" w:bidi="ar-SY"/>
        </w:rPr>
        <w:t xml:space="preserve"> </w:t>
      </w:r>
    </w:p>
    <w:p w14:paraId="471740C1" w14:textId="5A7CE235" w:rsidR="005A220A" w:rsidRPr="005A220A" w:rsidRDefault="005A220A" w:rsidP="005A220A">
      <w:pPr>
        <w:bidi/>
        <w:spacing w:line="360" w:lineRule="auto"/>
        <w:rPr>
          <w:rFonts w:ascii="Simplified Arabic" w:hAnsi="Simplified Arabic" w:cs="Simplified Arabic"/>
          <w:lang w:val="de-DE" w:bidi="ar-SY"/>
        </w:rPr>
      </w:pPr>
      <w:r>
        <w:rPr>
          <w:rFonts w:ascii="Simplified Arabic" w:hAnsi="Simplified Arabic" w:cs="Simplified Arabic" w:hint="cs"/>
          <w:rtl/>
          <w:lang w:val="de-DE" w:bidi="ar-SY"/>
        </w:rPr>
        <w:t xml:space="preserve">أحزاب المعارضة كانت توجهاتها وأرائها متفاوتة وتاثيرها على صياغة المشروع أيضا حيث أكد الكتلة البرلمانية لحزب اليسار على أنه </w:t>
      </w:r>
      <w:r w:rsidRPr="005A220A">
        <w:rPr>
          <w:rFonts w:ascii="Simplified Arabic" w:hAnsi="Simplified Arabic" w:cs="Simplified Arabic"/>
          <w:rtl/>
          <w:lang w:val="de-DE" w:bidi="ar-SY"/>
        </w:rPr>
        <w:t xml:space="preserve">يجب تمديد تذكرة النقل العام المحلي التي تبلغ تكلفتها تسعة يورو ( إلى ما بعد فترة الثلاثة أشهر </w:t>
      </w:r>
      <w:r>
        <w:rPr>
          <w:rFonts w:ascii="Simplified Arabic" w:hAnsi="Simplified Arabic" w:cs="Simplified Arabic" w:hint="cs"/>
          <w:rtl/>
          <w:lang w:val="de-DE" w:bidi="ar-SY"/>
        </w:rPr>
        <w:t xml:space="preserve"> وذلك </w:t>
      </w:r>
      <w:r w:rsidRPr="005A220A">
        <w:rPr>
          <w:rFonts w:ascii="Simplified Arabic" w:hAnsi="Simplified Arabic" w:cs="Simplified Arabic"/>
          <w:rtl/>
          <w:lang w:val="de-DE" w:bidi="ar-SY"/>
        </w:rPr>
        <w:t>حتى نهاية هذا العام على الأقل.</w:t>
      </w:r>
      <w:r>
        <w:rPr>
          <w:rFonts w:ascii="Simplified Arabic" w:hAnsi="Simplified Arabic" w:cs="Simplified Arabic" w:hint="cs"/>
          <w:rtl/>
          <w:lang w:val="de-DE" w:bidi="ar-SY"/>
        </w:rPr>
        <w:t xml:space="preserve"> </w:t>
      </w:r>
      <w:r w:rsidRPr="005A220A">
        <w:rPr>
          <w:rFonts w:ascii="Simplified Arabic" w:hAnsi="Simplified Arabic" w:cs="Simplified Arabic"/>
          <w:rtl/>
          <w:lang w:val="de-DE" w:bidi="ar-SY"/>
        </w:rPr>
        <w:t>بالإضافة إلى ذلك ، يجب أن تتحمل الحكومة الفيدرالية ما لا يقل عن 50 في المائة من التكاليف الإضافية البالغة 2.9 مليار يورو التي تكبدتها الولايات الفيدرالية في النقل العام منذ عام 2019 بسبب الزيادات في تكاليف البناء والطاقة والموظفين.</w:t>
      </w:r>
    </w:p>
    <w:p w14:paraId="18C5CE31" w14:textId="4761F9D2" w:rsidR="005A220A" w:rsidRDefault="005A220A" w:rsidP="005A220A">
      <w:pPr>
        <w:bidi/>
        <w:spacing w:line="360" w:lineRule="auto"/>
        <w:rPr>
          <w:rFonts w:ascii="Simplified Arabic" w:hAnsi="Simplified Arabic" w:cs="Simplified Arabic"/>
          <w:rtl/>
          <w:lang w:val="de-DE" w:bidi="ar-SY"/>
        </w:rPr>
      </w:pPr>
      <w:r w:rsidRPr="005A220A">
        <w:rPr>
          <w:rFonts w:ascii="Simplified Arabic" w:hAnsi="Simplified Arabic" w:cs="Simplified Arabic"/>
          <w:rtl/>
          <w:lang w:val="de-DE" w:bidi="ar-SY"/>
        </w:rPr>
        <w:t xml:space="preserve">بالإضافة إلى ذلك ، يدعو الفصيل اليساري الحكومة الفيدرالية إلى تقديم مفهوم إلى البوندستاغ لتوسيع نطاق خدمات النقل العام التي تم تنسيقها مع الولايات الفيدرالية. يجب أن يكون الهدف هو مضاعفة عدد الركاب بحلول عام 2030 وتقديم أسعار منخفضة بشكل دائم </w:t>
      </w:r>
      <w:r>
        <w:rPr>
          <w:rFonts w:ascii="Simplified Arabic" w:hAnsi="Simplified Arabic" w:cs="Simplified Arabic" w:hint="cs"/>
          <w:rtl/>
          <w:lang w:val="de-DE" w:bidi="ar-SY"/>
        </w:rPr>
        <w:t xml:space="preserve">. </w:t>
      </w:r>
    </w:p>
    <w:p w14:paraId="32A4456D" w14:textId="676C6600" w:rsidR="004B2DA1" w:rsidRPr="004B2DA1" w:rsidRDefault="00776378" w:rsidP="004B2DA1">
      <w:pPr>
        <w:bidi/>
        <w:spacing w:line="360" w:lineRule="auto"/>
        <w:rPr>
          <w:rFonts w:ascii="Simplified Arabic" w:hAnsi="Simplified Arabic" w:cs="Simplified Arabic"/>
          <w:lang w:val="de-DE" w:bidi="ar-SY"/>
        </w:rPr>
      </w:pPr>
      <w:r>
        <w:rPr>
          <w:rFonts w:ascii="Simplified Arabic" w:hAnsi="Simplified Arabic" w:cs="Simplified Arabic" w:hint="cs"/>
          <w:rtl/>
          <w:lang w:val="de-DE" w:bidi="ar-SY"/>
        </w:rPr>
        <w:t xml:space="preserve">في المقابل  </w:t>
      </w:r>
      <w:r w:rsidRPr="00776378">
        <w:rPr>
          <w:rFonts w:ascii="Simplified Arabic" w:hAnsi="Simplified Arabic" w:cs="Simplified Arabic"/>
          <w:rtl/>
          <w:lang w:val="de-DE" w:bidi="ar-SY"/>
        </w:rPr>
        <w:t xml:space="preserve"> تمسكت</w:t>
      </w:r>
      <w:r>
        <w:rPr>
          <w:rFonts w:ascii="Simplified Arabic" w:hAnsi="Simplified Arabic" w:cs="Simplified Arabic" w:hint="cs"/>
          <w:rtl/>
          <w:lang w:val="de-DE" w:bidi="ar-SY"/>
        </w:rPr>
        <w:t xml:space="preserve"> حزء من </w:t>
      </w:r>
      <w:r w:rsidRPr="00776378">
        <w:rPr>
          <w:rFonts w:ascii="Simplified Arabic" w:hAnsi="Simplified Arabic" w:cs="Simplified Arabic"/>
          <w:rtl/>
          <w:lang w:val="de-DE" w:bidi="ar-SY"/>
        </w:rPr>
        <w:t xml:space="preserve"> المعارضة</w:t>
      </w:r>
      <w:r>
        <w:rPr>
          <w:rFonts w:ascii="Simplified Arabic" w:hAnsi="Simplified Arabic" w:cs="Simplified Arabic" w:hint="cs"/>
          <w:rtl/>
          <w:lang w:val="de-DE" w:bidi="ar-SY"/>
        </w:rPr>
        <w:t xml:space="preserve"> الممثلة بالحرب الديمقراطي المسيحي </w:t>
      </w:r>
      <w:r w:rsidRPr="00776378">
        <w:rPr>
          <w:rFonts w:ascii="Simplified Arabic" w:hAnsi="Simplified Arabic" w:cs="Simplified Arabic"/>
          <w:rtl/>
          <w:lang w:val="de-DE" w:bidi="ar-SY"/>
        </w:rPr>
        <w:t xml:space="preserve"> بانتقادها</w:t>
      </w:r>
      <w:r>
        <w:rPr>
          <w:rFonts w:ascii="Simplified Arabic" w:hAnsi="Simplified Arabic" w:cs="Simplified Arabic" w:hint="cs"/>
          <w:rtl/>
          <w:lang w:val="de-DE" w:bidi="ar-SY"/>
        </w:rPr>
        <w:t xml:space="preserve"> حيث أكدو على أنها  </w:t>
      </w:r>
      <w:r w:rsidRPr="00776378">
        <w:rPr>
          <w:rFonts w:ascii="Simplified Arabic" w:hAnsi="Simplified Arabic" w:cs="Simplified Arabic"/>
          <w:rtl/>
          <w:lang w:val="de-DE" w:bidi="ar-SY"/>
        </w:rPr>
        <w:t>تجربة باهظة الثمن</w:t>
      </w:r>
      <w:r>
        <w:rPr>
          <w:rFonts w:ascii="Simplified Arabic" w:hAnsi="Simplified Arabic" w:cs="Simplified Arabic" w:hint="cs"/>
          <w:rtl/>
          <w:lang w:val="de-DE" w:bidi="ar-SY"/>
        </w:rPr>
        <w:t xml:space="preserve"> </w:t>
      </w:r>
      <w:r w:rsidRPr="00776378">
        <w:rPr>
          <w:rFonts w:ascii="Simplified Arabic" w:hAnsi="Simplified Arabic" w:cs="Simplified Arabic"/>
          <w:rtl/>
          <w:lang w:val="de-DE" w:bidi="ar-SY"/>
        </w:rPr>
        <w:t>ودع</w:t>
      </w:r>
      <w:r>
        <w:rPr>
          <w:rFonts w:ascii="Simplified Arabic" w:hAnsi="Simplified Arabic" w:cs="Simplified Arabic" w:hint="cs"/>
          <w:rtl/>
          <w:lang w:val="de-DE" w:bidi="ar-SY"/>
        </w:rPr>
        <w:t xml:space="preserve">وا </w:t>
      </w:r>
      <w:r w:rsidRPr="00776378">
        <w:rPr>
          <w:rFonts w:ascii="Simplified Arabic" w:hAnsi="Simplified Arabic" w:cs="Simplified Arabic"/>
          <w:rtl/>
          <w:lang w:val="de-DE" w:bidi="ar-SY"/>
        </w:rPr>
        <w:t>إلى "التزام دفع إضافي</w:t>
      </w:r>
      <w:r>
        <w:rPr>
          <w:rFonts w:ascii="Simplified Arabic" w:hAnsi="Simplified Arabic" w:cs="Simplified Arabic" w:hint="cs"/>
          <w:rtl/>
          <w:lang w:val="de-DE" w:bidi="ar-SY"/>
        </w:rPr>
        <w:t xml:space="preserve"> </w:t>
      </w:r>
      <w:r w:rsidRPr="00776378">
        <w:rPr>
          <w:rFonts w:ascii="Simplified Arabic" w:hAnsi="Simplified Arabic" w:cs="Simplified Arabic"/>
          <w:rtl/>
          <w:lang w:val="de-DE" w:bidi="ar-SY"/>
        </w:rPr>
        <w:t xml:space="preserve"> لتعويض الارتفاع الهائل في تكاليف شركات الحافلات والقطارات</w:t>
      </w:r>
      <w:r>
        <w:rPr>
          <w:rFonts w:ascii="Simplified Arabic" w:hAnsi="Simplified Arabic" w:cs="Simplified Arabic" w:hint="cs"/>
          <w:rtl/>
          <w:lang w:val="de-DE" w:bidi="ar-SY"/>
        </w:rPr>
        <w:t xml:space="preserve"> </w:t>
      </w:r>
      <w:r w:rsidR="004B2DA1">
        <w:rPr>
          <w:rFonts w:ascii="Simplified Arabic" w:hAnsi="Simplified Arabic" w:cs="Simplified Arabic" w:hint="cs"/>
          <w:rtl/>
          <w:lang w:val="de-DE" w:bidi="ar-SY"/>
        </w:rPr>
        <w:t xml:space="preserve">كما </w:t>
      </w:r>
      <w:r w:rsidR="004B2DA1" w:rsidRPr="004B2DA1">
        <w:rPr>
          <w:rFonts w:ascii="Simplified Arabic" w:hAnsi="Simplified Arabic" w:cs="Simplified Arabic"/>
          <w:rtl/>
          <w:lang w:val="de-DE" w:bidi="ar-SY"/>
        </w:rPr>
        <w:t>أن الأموال التي توفرها الحكومة الفيدرالية لن تكون كافية للتعويض عن جميع النفقات المرتبطة بتذكرة 9 يورو</w:t>
      </w:r>
      <w:r w:rsidR="004B2DA1">
        <w:rPr>
          <w:rFonts w:ascii="Simplified Arabic" w:hAnsi="Simplified Arabic" w:cs="Simplified Arabic" w:hint="cs"/>
          <w:rtl/>
          <w:lang w:val="de-DE" w:bidi="ar-SY"/>
        </w:rPr>
        <w:t xml:space="preserve"> </w:t>
      </w:r>
      <w:r w:rsidR="004B2DA1" w:rsidRPr="004B2DA1">
        <w:rPr>
          <w:rFonts w:ascii="Simplified Arabic" w:hAnsi="Simplified Arabic" w:cs="Simplified Arabic"/>
          <w:rtl/>
          <w:lang w:val="de-DE" w:bidi="ar-SY"/>
        </w:rPr>
        <w:t xml:space="preserve"> ويتوقع أن تقدم الحكومة الفيدرالية مزيدًا من مدفوعات التعويض إذا كانت التكاليف أعلى مما كان متوقعًا في السابق.</w:t>
      </w:r>
    </w:p>
    <w:p w14:paraId="63082A7B" w14:textId="77777777" w:rsidR="004B2DA1" w:rsidRPr="004B2DA1" w:rsidRDefault="004B2DA1" w:rsidP="004B2DA1">
      <w:pPr>
        <w:bidi/>
        <w:spacing w:line="360" w:lineRule="auto"/>
        <w:rPr>
          <w:rFonts w:ascii="Simplified Arabic" w:hAnsi="Simplified Arabic" w:cs="Simplified Arabic"/>
          <w:lang w:val="de-DE" w:bidi="ar-SY"/>
        </w:rPr>
      </w:pPr>
    </w:p>
    <w:p w14:paraId="5CBDBE4D" w14:textId="4B52A040" w:rsidR="00776378" w:rsidRDefault="004B2DA1" w:rsidP="004B2DA1">
      <w:pPr>
        <w:bidi/>
        <w:spacing w:line="360" w:lineRule="auto"/>
        <w:rPr>
          <w:rFonts w:ascii="Simplified Arabic" w:hAnsi="Simplified Arabic" w:cs="Simplified Arabic"/>
          <w:rtl/>
          <w:lang w:val="de-DE" w:bidi="ar-SY"/>
        </w:rPr>
      </w:pPr>
      <w:r w:rsidRPr="004B2DA1">
        <w:rPr>
          <w:rFonts w:ascii="Simplified Arabic" w:hAnsi="Simplified Arabic" w:cs="Simplified Arabic"/>
          <w:rtl/>
          <w:lang w:val="de-DE" w:bidi="ar-SY"/>
        </w:rPr>
        <w:lastRenderedPageBreak/>
        <w:t>كما يتعين على الحكومة الفيدرالية تخصيص مزيد من الأموال للولايات الفيدرالية لتعويض خسارة الدخل التي سببها كورونا من أجل الوفاء بوعدها بعد نصف المشاركة.</w:t>
      </w:r>
    </w:p>
    <w:p w14:paraId="78E70AAB" w14:textId="035B09BB" w:rsidR="006A6BCA" w:rsidRDefault="00776378" w:rsidP="006A6BCA">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هذا التأثير والمناقشات انعكس على التصويت بالبرلمان فحزب اليسار المعارض دعم المشروع وصوت لصالحة بينما حزبي المعارضة الانحاد</w:t>
      </w:r>
      <w:r w:rsidR="004B2DA1">
        <w:rPr>
          <w:rFonts w:ascii="Simplified Arabic" w:hAnsi="Simplified Arabic" w:cs="Simplified Arabic" w:hint="cs"/>
          <w:rtl/>
          <w:lang w:val="de-DE" w:bidi="ar-SY"/>
        </w:rPr>
        <w:t xml:space="preserve"> الديمقراطي المسيحي والحزب البديل من أجل ألمانيا صوتو ضد مشروع القرار لكن في النهاية القانون أقر بالأغلبية</w:t>
      </w:r>
      <w:r w:rsidR="0007057B">
        <w:rPr>
          <w:rFonts w:ascii="Simplified Arabic" w:hAnsi="Simplified Arabic" w:cs="Simplified Arabic" w:hint="cs"/>
          <w:rtl/>
          <w:lang w:val="de-DE" w:bidi="ar-SY"/>
        </w:rPr>
        <w:t xml:space="preserve"> مع تفاصيل أخرى تمثلت فيما يلي : </w:t>
      </w:r>
    </w:p>
    <w:p w14:paraId="65D3E039" w14:textId="49496A15" w:rsidR="00815CE8" w:rsidRPr="00815CE8" w:rsidRDefault="00815CE8" w:rsidP="00815CE8">
      <w:pPr>
        <w:bidi/>
        <w:spacing w:line="360" w:lineRule="auto"/>
        <w:rPr>
          <w:rFonts w:ascii="Simplified Arabic" w:hAnsi="Simplified Arabic" w:cs="Simplified Arabic"/>
          <w:lang w:val="de-DE" w:bidi="ar-SY"/>
        </w:rPr>
      </w:pPr>
      <w:r>
        <w:rPr>
          <w:rFonts w:ascii="Simplified Arabic" w:hAnsi="Simplified Arabic" w:cs="Simplified Arabic" w:hint="cs"/>
          <w:rtl/>
          <w:lang w:val="de-DE" w:bidi="ar-SY"/>
        </w:rPr>
        <w:t xml:space="preserve">1-يقدر </w:t>
      </w:r>
      <w:r w:rsidRPr="00815CE8">
        <w:rPr>
          <w:rFonts w:ascii="Simplified Arabic" w:hAnsi="Simplified Arabic" w:cs="Simplified Arabic"/>
          <w:rtl/>
          <w:lang w:val="de-DE" w:bidi="ar-SY"/>
        </w:rPr>
        <w:t>المجلس الاتحادي بالجهود التي تبذلها الحكومة الفيدرالية من أجل</w:t>
      </w:r>
      <w:r>
        <w:rPr>
          <w:rFonts w:ascii="Simplified Arabic" w:hAnsi="Simplified Arabic" w:cs="Simplified Arabic" w:hint="cs"/>
          <w:rtl/>
          <w:lang w:val="de-DE" w:bidi="ar-SY"/>
        </w:rPr>
        <w:t xml:space="preserve"> </w:t>
      </w:r>
      <w:r w:rsidRPr="00815CE8">
        <w:rPr>
          <w:rFonts w:ascii="Simplified Arabic" w:hAnsi="Simplified Arabic" w:cs="Simplified Arabic"/>
          <w:rtl/>
          <w:lang w:val="de-DE" w:bidi="ar-SY"/>
        </w:rPr>
        <w:t>الإغاثة للمواطنين عند استخدام وسائل النقل العام من قبل</w:t>
      </w:r>
    </w:p>
    <w:p w14:paraId="551ACD64" w14:textId="20778E82" w:rsidR="00815CE8" w:rsidRDefault="00815CE8" w:rsidP="00815CE8">
      <w:pPr>
        <w:bidi/>
        <w:spacing w:line="360" w:lineRule="auto"/>
        <w:rPr>
          <w:rFonts w:ascii="Simplified Arabic" w:hAnsi="Simplified Arabic" w:cs="Simplified Arabic"/>
          <w:rtl/>
          <w:lang w:val="de-DE" w:bidi="ar-SY"/>
        </w:rPr>
      </w:pPr>
      <w:r w:rsidRPr="00815CE8">
        <w:rPr>
          <w:rFonts w:ascii="Simplified Arabic" w:hAnsi="Simplified Arabic" w:cs="Simplified Arabic"/>
          <w:rtl/>
          <w:lang w:val="de-DE" w:bidi="ar-SY"/>
        </w:rPr>
        <w:t>تقديم تذكرة شهرية مخفضة لشهر يونيو ويوليو وأغسطس 2022</w:t>
      </w:r>
      <w:r>
        <w:rPr>
          <w:rFonts w:ascii="Simplified Arabic" w:hAnsi="Simplified Arabic" w:cs="Simplified Arabic" w:hint="cs"/>
          <w:rtl/>
          <w:lang w:val="de-DE" w:bidi="ar-SY"/>
        </w:rPr>
        <w:t xml:space="preserve"> </w:t>
      </w:r>
      <w:r w:rsidRPr="00815CE8">
        <w:rPr>
          <w:rFonts w:ascii="Simplified Arabic" w:hAnsi="Simplified Arabic" w:cs="Simplified Arabic"/>
          <w:rtl/>
          <w:lang w:val="de-DE" w:bidi="ar-SY"/>
        </w:rPr>
        <w:t>("9-</w:t>
      </w:r>
      <w:r w:rsidRPr="00815CE8">
        <w:rPr>
          <w:rFonts w:ascii="Simplified Arabic" w:hAnsi="Simplified Arabic" w:cs="Simplified Arabic"/>
          <w:lang w:val="de-DE" w:bidi="ar-SY"/>
        </w:rPr>
        <w:t>Euro-Ticket</w:t>
      </w:r>
      <w:r w:rsidRPr="00815CE8">
        <w:rPr>
          <w:rFonts w:ascii="Simplified Arabic" w:hAnsi="Simplified Arabic" w:cs="Simplified Arabic"/>
          <w:rtl/>
          <w:lang w:val="de-DE" w:bidi="ar-SY"/>
        </w:rPr>
        <w:t>") وللتعويض عن</w:t>
      </w:r>
      <w:r>
        <w:rPr>
          <w:rFonts w:ascii="Simplified Arabic" w:hAnsi="Simplified Arabic" w:cs="Simplified Arabic" w:hint="cs"/>
          <w:rtl/>
          <w:lang w:val="de-DE" w:bidi="ar-SY"/>
        </w:rPr>
        <w:t xml:space="preserve"> </w:t>
      </w:r>
      <w:r w:rsidRPr="00815CE8">
        <w:rPr>
          <w:rFonts w:ascii="Simplified Arabic" w:hAnsi="Simplified Arabic" w:cs="Simplified Arabic"/>
          <w:rtl/>
          <w:lang w:val="de-DE" w:bidi="ar-SY"/>
        </w:rPr>
        <w:t xml:space="preserve">الأضرار المالية الناتجة عن جائحة </w:t>
      </w:r>
      <w:r w:rsidRPr="00815CE8">
        <w:rPr>
          <w:rFonts w:ascii="Simplified Arabic" w:hAnsi="Simplified Arabic" w:cs="Simplified Arabic"/>
          <w:lang w:val="de-DE" w:bidi="ar-SY"/>
        </w:rPr>
        <w:t>COVID-19</w:t>
      </w:r>
      <w:r>
        <w:rPr>
          <w:rFonts w:ascii="Simplified Arabic" w:hAnsi="Simplified Arabic" w:cs="Simplified Arabic" w:hint="cs"/>
          <w:rtl/>
          <w:lang w:val="de-DE" w:bidi="ar-SY"/>
        </w:rPr>
        <w:t xml:space="preserve"> لذلك يقر حزمة الإنقاذ والدعم أعلاه </w:t>
      </w:r>
    </w:p>
    <w:p w14:paraId="21840EAB" w14:textId="00724C45" w:rsidR="00815CE8" w:rsidRDefault="00815CE8" w:rsidP="007553FC">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2- </w:t>
      </w:r>
      <w:r w:rsidRPr="00815CE8">
        <w:rPr>
          <w:rFonts w:ascii="Simplified Arabic" w:hAnsi="Simplified Arabic" w:cs="Simplified Arabic"/>
          <w:rtl/>
          <w:lang w:val="de-DE" w:bidi="ar-SY"/>
        </w:rPr>
        <w:t>ويؤكد المجلس الاتحادي أنه بالإضافة إلى تمويل</w:t>
      </w:r>
      <w:r>
        <w:rPr>
          <w:rFonts w:ascii="Simplified Arabic" w:hAnsi="Simplified Arabic" w:cs="Simplified Arabic" w:hint="cs"/>
          <w:rtl/>
          <w:lang w:val="de-DE" w:bidi="ar-SY"/>
        </w:rPr>
        <w:t xml:space="preserve"> </w:t>
      </w:r>
      <w:r w:rsidRPr="00815CE8">
        <w:rPr>
          <w:rFonts w:ascii="Simplified Arabic" w:hAnsi="Simplified Arabic" w:cs="Simplified Arabic"/>
          <w:rtl/>
          <w:lang w:val="de-DE" w:bidi="ar-SY"/>
        </w:rPr>
        <w:t>تذاكر 9 يورو والتعويض عن الوباء</w:t>
      </w:r>
      <w:r>
        <w:rPr>
          <w:rFonts w:ascii="Simplified Arabic" w:hAnsi="Simplified Arabic" w:cs="Simplified Arabic" w:hint="cs"/>
          <w:rtl/>
          <w:lang w:val="de-DE" w:bidi="ar-SY"/>
        </w:rPr>
        <w:t xml:space="preserve"> و </w:t>
      </w:r>
      <w:r w:rsidRPr="00815CE8">
        <w:rPr>
          <w:rFonts w:ascii="Simplified Arabic" w:hAnsi="Simplified Arabic" w:cs="Simplified Arabic"/>
          <w:rtl/>
          <w:lang w:val="de-DE" w:bidi="ar-SY"/>
        </w:rPr>
        <w:t xml:space="preserve">من أجل ضمان عرض النقل الحالي على المدى الطويل وتوسيع </w:t>
      </w:r>
      <w:r>
        <w:rPr>
          <w:rFonts w:ascii="Simplified Arabic" w:hAnsi="Simplified Arabic" w:cs="Simplified Arabic" w:hint="cs"/>
          <w:rtl/>
          <w:lang w:val="de-DE" w:bidi="ar-SY"/>
        </w:rPr>
        <w:t>شبكات الن</w:t>
      </w:r>
      <w:r w:rsidR="007553FC">
        <w:rPr>
          <w:rFonts w:ascii="Simplified Arabic" w:hAnsi="Simplified Arabic" w:cs="Simplified Arabic" w:hint="cs"/>
          <w:rtl/>
          <w:lang w:val="de-DE" w:bidi="ar-SY"/>
        </w:rPr>
        <w:t>ق</w:t>
      </w:r>
      <w:r>
        <w:rPr>
          <w:rFonts w:ascii="Simplified Arabic" w:hAnsi="Simplified Arabic" w:cs="Simplified Arabic" w:hint="cs"/>
          <w:rtl/>
          <w:lang w:val="de-DE" w:bidi="ar-SY"/>
        </w:rPr>
        <w:t>ل</w:t>
      </w:r>
      <w:r w:rsidR="007553FC">
        <w:rPr>
          <w:rFonts w:ascii="Simplified Arabic" w:hAnsi="Simplified Arabic" w:cs="Simplified Arabic" w:hint="cs"/>
          <w:rtl/>
          <w:lang w:val="de-DE" w:bidi="ar-SY"/>
        </w:rPr>
        <w:t xml:space="preserve"> التي تدعم البيئة </w:t>
      </w:r>
      <w:r>
        <w:rPr>
          <w:rFonts w:ascii="Simplified Arabic" w:hAnsi="Simplified Arabic" w:cs="Simplified Arabic" w:hint="cs"/>
          <w:rtl/>
          <w:lang w:val="de-DE" w:bidi="ar-SY"/>
        </w:rPr>
        <w:t xml:space="preserve"> والعروض المختلفة </w:t>
      </w:r>
      <w:r w:rsidRPr="00815CE8">
        <w:rPr>
          <w:rFonts w:ascii="Simplified Arabic" w:hAnsi="Simplified Arabic" w:cs="Simplified Arabic"/>
          <w:rtl/>
          <w:lang w:val="de-DE" w:bidi="ar-SY"/>
        </w:rPr>
        <w:t>لتحقيق أهداف حماية المناخ</w:t>
      </w:r>
    </w:p>
    <w:p w14:paraId="3BE49A8E" w14:textId="026A8F80" w:rsidR="005C458C" w:rsidRPr="00815CE8" w:rsidRDefault="005C458C" w:rsidP="005C458C">
      <w:pPr>
        <w:bidi/>
        <w:spacing w:line="360" w:lineRule="auto"/>
        <w:rPr>
          <w:rFonts w:ascii="Simplified Arabic" w:hAnsi="Simplified Arabic" w:cs="Simplified Arabic"/>
          <w:lang w:val="de-DE" w:bidi="ar-SY"/>
        </w:rPr>
      </w:pPr>
      <w:r>
        <w:rPr>
          <w:rFonts w:ascii="Simplified Arabic" w:hAnsi="Simplified Arabic" w:cs="Simplified Arabic" w:hint="cs"/>
          <w:rtl/>
          <w:lang w:val="de-DE" w:bidi="ar-SY"/>
        </w:rPr>
        <w:t xml:space="preserve">3- </w:t>
      </w:r>
      <w:r w:rsidRPr="005C458C">
        <w:rPr>
          <w:rFonts w:ascii="Simplified Arabic" w:hAnsi="Simplified Arabic" w:cs="Simplified Arabic"/>
          <w:rtl/>
          <w:lang w:val="de-DE" w:bidi="ar-SY"/>
        </w:rPr>
        <w:t>يشير المجلس الاتحادي إلى أن الأموال الاتحادية من فئة 9 يورو للتذكرة</w:t>
      </w:r>
      <w:r>
        <w:rPr>
          <w:rFonts w:ascii="Simplified Arabic" w:hAnsi="Simplified Arabic" w:cs="Simplified Arabic" w:hint="cs"/>
          <w:rtl/>
          <w:lang w:val="de-DE" w:bidi="ar-SY"/>
        </w:rPr>
        <w:t xml:space="preserve"> </w:t>
      </w:r>
      <w:r w:rsidRPr="005C458C">
        <w:rPr>
          <w:rFonts w:ascii="Simplified Arabic" w:hAnsi="Simplified Arabic" w:cs="Simplified Arabic"/>
          <w:rtl/>
          <w:lang w:val="de-DE" w:bidi="ar-SY"/>
        </w:rPr>
        <w:t>يجب أن تكون متاحة للولايات الفيدرالية قبل عدة أيام من دخول التعريفة حيز التنفيذ في 1 يونيو 2022 ، من أجل ضمان السيولة من جانب شركات النقل</w:t>
      </w:r>
    </w:p>
    <w:p w14:paraId="774AFA9F" w14:textId="75449727" w:rsidR="004B2DA1" w:rsidRDefault="005C458C" w:rsidP="007553FC">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4</w:t>
      </w:r>
      <w:r w:rsidR="007553FC">
        <w:rPr>
          <w:rFonts w:ascii="Simplified Arabic" w:hAnsi="Simplified Arabic" w:cs="Simplified Arabic" w:hint="cs"/>
          <w:rtl/>
          <w:lang w:val="de-DE" w:bidi="ar-SY"/>
        </w:rPr>
        <w:t>-</w:t>
      </w:r>
      <w:r w:rsidR="007553FC" w:rsidRPr="007553FC">
        <w:rPr>
          <w:rtl/>
        </w:rPr>
        <w:t xml:space="preserve"> </w:t>
      </w:r>
      <w:r w:rsidR="007553FC" w:rsidRPr="007553FC">
        <w:rPr>
          <w:rFonts w:ascii="Simplified Arabic" w:hAnsi="Simplified Arabic" w:cs="Simplified Arabic"/>
          <w:rtl/>
          <w:lang w:val="de-DE" w:bidi="ar-SY"/>
        </w:rPr>
        <w:t xml:space="preserve">يلتزم </w:t>
      </w:r>
      <w:r w:rsidR="007553FC">
        <w:rPr>
          <w:rFonts w:ascii="Simplified Arabic" w:hAnsi="Simplified Arabic" w:cs="Simplified Arabic" w:hint="cs"/>
          <w:rtl/>
          <w:lang w:val="de-DE" w:bidi="ar-SY"/>
        </w:rPr>
        <w:t xml:space="preserve"> المجلس الاتحادي </w:t>
      </w:r>
      <w:r w:rsidR="007553FC" w:rsidRPr="007553FC">
        <w:rPr>
          <w:rFonts w:ascii="Simplified Arabic" w:hAnsi="Simplified Arabic" w:cs="Simplified Arabic"/>
          <w:rtl/>
          <w:lang w:val="de-DE" w:bidi="ar-SY"/>
        </w:rPr>
        <w:t xml:space="preserve"> بهدف الحكومة الفيدرالية وحكومات الولايات لزيادة أعداد الركاب في وسائل النقل العام</w:t>
      </w:r>
      <w:r w:rsidR="007553FC">
        <w:rPr>
          <w:rFonts w:ascii="Simplified Arabic" w:hAnsi="Simplified Arabic" w:cs="Simplified Arabic" w:hint="cs"/>
          <w:rtl/>
          <w:lang w:val="de-DE" w:bidi="ar-SY"/>
        </w:rPr>
        <w:t xml:space="preserve"> للتصل للضعف </w:t>
      </w:r>
      <w:r w:rsidR="007553FC" w:rsidRPr="007553FC">
        <w:rPr>
          <w:rFonts w:ascii="Simplified Arabic" w:hAnsi="Simplified Arabic" w:cs="Simplified Arabic"/>
          <w:rtl/>
          <w:lang w:val="de-DE" w:bidi="ar-SY"/>
        </w:rPr>
        <w:t xml:space="preserve"> بحلول عام 2030</w:t>
      </w:r>
      <w:r w:rsidR="007553FC">
        <w:rPr>
          <w:rFonts w:ascii="Simplified Arabic" w:hAnsi="Simplified Arabic" w:cs="Simplified Arabic" w:hint="cs"/>
          <w:rtl/>
          <w:lang w:val="de-DE" w:bidi="ar-SY"/>
        </w:rPr>
        <w:t xml:space="preserve"> </w:t>
      </w:r>
      <w:r w:rsidR="007553FC" w:rsidRPr="007553FC">
        <w:rPr>
          <w:rFonts w:ascii="Simplified Arabic" w:hAnsi="Simplified Arabic" w:cs="Simplified Arabic"/>
          <w:rtl/>
          <w:lang w:val="de-DE" w:bidi="ar-SY"/>
        </w:rPr>
        <w:t xml:space="preserve"> من أجل تحقيق الأهداف المناخية في مجال النقل المنصوص عليها في القانون الاتحادي لحماية المناخ </w:t>
      </w:r>
    </w:p>
    <w:p w14:paraId="37A43658" w14:textId="79FF49D5" w:rsidR="00D11ACD" w:rsidRDefault="005C458C" w:rsidP="005C458C">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5- </w:t>
      </w:r>
      <w:r w:rsidRPr="005C458C">
        <w:rPr>
          <w:rFonts w:ascii="Simplified Arabic" w:hAnsi="Simplified Arabic" w:cs="Simplified Arabic"/>
          <w:rtl/>
          <w:lang w:val="de-DE" w:bidi="ar-SY"/>
        </w:rPr>
        <w:t xml:space="preserve">يشير </w:t>
      </w:r>
      <w:r w:rsidRPr="00815CE8">
        <w:rPr>
          <w:rFonts w:ascii="Simplified Arabic" w:hAnsi="Simplified Arabic" w:cs="Simplified Arabic"/>
          <w:rtl/>
          <w:lang w:val="de-DE" w:bidi="ar-SY"/>
        </w:rPr>
        <w:t xml:space="preserve">المجلس الاتحادي </w:t>
      </w:r>
      <w:r w:rsidRPr="005C458C">
        <w:rPr>
          <w:rFonts w:ascii="Simplified Arabic" w:hAnsi="Simplified Arabic" w:cs="Simplified Arabic"/>
          <w:rtl/>
          <w:lang w:val="de-DE" w:bidi="ar-SY"/>
        </w:rPr>
        <w:t xml:space="preserve">إلى أنه وفقًا للمادة 106 أ من القانون الأساسي ، يحق للولايات الفيدرالية الحصول على حصة من عائدات الضرائب الفيدرالية لوسائل النقل العام المحلية. كجزء من إصلاح السكك الحديدية </w:t>
      </w:r>
      <w:r>
        <w:rPr>
          <w:rFonts w:ascii="Simplified Arabic" w:hAnsi="Simplified Arabic" w:cs="Simplified Arabic" w:hint="cs"/>
          <w:rtl/>
          <w:lang w:val="de-DE" w:bidi="ar-SY"/>
        </w:rPr>
        <w:t xml:space="preserve">وفق  </w:t>
      </w:r>
      <w:r w:rsidRPr="005C458C">
        <w:rPr>
          <w:rFonts w:ascii="Simplified Arabic" w:hAnsi="Simplified Arabic" w:cs="Simplified Arabic"/>
          <w:rtl/>
          <w:lang w:val="de-DE" w:bidi="ar-SY"/>
        </w:rPr>
        <w:t>قانون الج</w:t>
      </w:r>
      <w:r>
        <w:rPr>
          <w:rFonts w:ascii="Simplified Arabic" w:hAnsi="Simplified Arabic" w:cs="Simplified Arabic" w:hint="cs"/>
          <w:rtl/>
          <w:lang w:val="de-DE" w:bidi="ar-SY"/>
        </w:rPr>
        <w:t>م</w:t>
      </w:r>
      <w:r w:rsidRPr="005C458C">
        <w:rPr>
          <w:rFonts w:ascii="Simplified Arabic" w:hAnsi="Simplified Arabic" w:cs="Simplified Arabic"/>
          <w:rtl/>
          <w:lang w:val="de-DE" w:bidi="ar-SY"/>
        </w:rPr>
        <w:t>هو</w:t>
      </w:r>
      <w:r>
        <w:rPr>
          <w:rFonts w:ascii="Simplified Arabic" w:hAnsi="Simplified Arabic" w:cs="Simplified Arabic" w:hint="cs"/>
          <w:rtl/>
          <w:lang w:val="de-DE" w:bidi="ar-SY"/>
        </w:rPr>
        <w:t>ر</w:t>
      </w:r>
      <w:r w:rsidRPr="005C458C">
        <w:rPr>
          <w:rFonts w:ascii="Simplified Arabic" w:hAnsi="Simplified Arabic" w:cs="Simplified Arabic"/>
          <w:rtl/>
          <w:lang w:val="de-DE" w:bidi="ar-SY"/>
        </w:rPr>
        <w:t xml:space="preserve">ية الذي دخل حيز التنفيذ في عام 1996 </w:t>
      </w:r>
    </w:p>
    <w:p w14:paraId="51C05768" w14:textId="5F47E0CD" w:rsidR="0069245B" w:rsidRPr="0069245B" w:rsidRDefault="0069245B" w:rsidP="00AE4FC1">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6-</w:t>
      </w:r>
      <w:r w:rsidR="0036660F" w:rsidRPr="0036660F">
        <w:rPr>
          <w:rtl/>
        </w:rPr>
        <w:t xml:space="preserve"> </w:t>
      </w:r>
      <w:r w:rsidR="0036660F" w:rsidRPr="0036660F">
        <w:rPr>
          <w:rFonts w:ascii="Simplified Arabic" w:hAnsi="Simplified Arabic" w:cs="Simplified Arabic"/>
          <w:rtl/>
          <w:lang w:val="de-DE" w:bidi="ar-SY"/>
        </w:rPr>
        <w:t xml:space="preserve">أكد المجلس الاتحادي في بيانه المؤرخ 11 مايو 2022 بشأن ملحق مشروع قانون الموافقة على خطة الموازنة الاتحادية لعام 2022 </w:t>
      </w:r>
      <w:r w:rsidR="00AE4FC1">
        <w:rPr>
          <w:rFonts w:ascii="Simplified Arabic" w:hAnsi="Simplified Arabic" w:cs="Simplified Arabic" w:hint="cs"/>
          <w:rtl/>
          <w:lang w:val="de-DE" w:bidi="ar-SY"/>
        </w:rPr>
        <w:t xml:space="preserve"> على </w:t>
      </w:r>
      <w:r w:rsidR="0036660F" w:rsidRPr="0036660F">
        <w:rPr>
          <w:rFonts w:ascii="Simplified Arabic" w:hAnsi="Simplified Arabic" w:cs="Simplified Arabic"/>
          <w:rtl/>
          <w:lang w:val="de-DE" w:bidi="ar-SY"/>
        </w:rPr>
        <w:t xml:space="preserve"> أن الزيادة في أموال الهيكلة الإقليمية المنصوص عليها في مشروع الموازنة التكميلية لعام 2022 </w:t>
      </w:r>
      <w:r w:rsidR="00AE4FC1">
        <w:rPr>
          <w:rFonts w:ascii="Simplified Arabic" w:hAnsi="Simplified Arabic" w:cs="Simplified Arabic" w:hint="cs"/>
          <w:rtl/>
          <w:lang w:val="de-DE" w:bidi="ar-SY"/>
        </w:rPr>
        <w:t xml:space="preserve">بإقرار زيادة في الموازنة بمبلغ قدرة </w:t>
      </w:r>
      <w:r w:rsidR="0036660F" w:rsidRPr="0036660F">
        <w:rPr>
          <w:rFonts w:ascii="Simplified Arabic" w:hAnsi="Simplified Arabic" w:cs="Simplified Arabic"/>
          <w:rtl/>
          <w:lang w:val="de-DE" w:bidi="ar-SY"/>
        </w:rPr>
        <w:t xml:space="preserve"> 2.5 مليار </w:t>
      </w:r>
      <w:r w:rsidR="00AE4FC1">
        <w:rPr>
          <w:rFonts w:ascii="Simplified Arabic" w:hAnsi="Simplified Arabic" w:cs="Simplified Arabic" w:hint="cs"/>
          <w:rtl/>
          <w:lang w:val="de-DE" w:bidi="ar-SY"/>
        </w:rPr>
        <w:t xml:space="preserve"> ستكون كمبلغ </w:t>
      </w:r>
      <w:r w:rsidR="0036660F" w:rsidRPr="0036660F">
        <w:rPr>
          <w:rFonts w:ascii="Simplified Arabic" w:hAnsi="Simplified Arabic" w:cs="Simplified Arabic"/>
          <w:rtl/>
          <w:lang w:val="de-DE" w:bidi="ar-SY"/>
        </w:rPr>
        <w:t xml:space="preserve">إغاثة </w:t>
      </w:r>
      <w:r w:rsidR="00AE4FC1">
        <w:rPr>
          <w:rFonts w:ascii="Simplified Arabic" w:hAnsi="Simplified Arabic" w:cs="Simplified Arabic" w:hint="cs"/>
          <w:rtl/>
          <w:lang w:val="de-DE" w:bidi="ar-SY"/>
        </w:rPr>
        <w:t>ل</w:t>
      </w:r>
      <w:r w:rsidR="0036660F" w:rsidRPr="0036660F">
        <w:rPr>
          <w:rFonts w:ascii="Simplified Arabic" w:hAnsi="Simplified Arabic" w:cs="Simplified Arabic"/>
          <w:rtl/>
          <w:lang w:val="de-DE" w:bidi="ar-SY"/>
        </w:rPr>
        <w:t xml:space="preserve">كافية </w:t>
      </w:r>
      <w:r w:rsidR="00AE4FC1">
        <w:rPr>
          <w:rFonts w:ascii="Simplified Arabic" w:hAnsi="Simplified Arabic" w:cs="Simplified Arabic" w:hint="cs"/>
          <w:rtl/>
          <w:lang w:val="de-DE" w:bidi="ar-SY"/>
        </w:rPr>
        <w:t xml:space="preserve"> المدن ا</w:t>
      </w:r>
      <w:r w:rsidR="0036660F" w:rsidRPr="0036660F">
        <w:rPr>
          <w:rFonts w:ascii="Simplified Arabic" w:hAnsi="Simplified Arabic" w:cs="Simplified Arabic"/>
          <w:rtl/>
          <w:lang w:val="de-DE" w:bidi="ar-SY"/>
        </w:rPr>
        <w:t>لبلديات</w:t>
      </w:r>
      <w:r w:rsidR="00AE4FC1">
        <w:rPr>
          <w:rFonts w:ascii="Simplified Arabic" w:hAnsi="Simplified Arabic" w:cs="Simplified Arabic" w:hint="cs"/>
          <w:rtl/>
          <w:lang w:val="de-DE" w:bidi="ar-SY"/>
        </w:rPr>
        <w:t xml:space="preserve"> والولايات الفيدرالية المشاركة في المشروع على كامل أراضي جمهورية ألمانيا الاتحادية </w:t>
      </w:r>
    </w:p>
    <w:p w14:paraId="1E0B7028" w14:textId="7051B3B9" w:rsidR="005C458C" w:rsidRDefault="005C458C" w:rsidP="005C458C">
      <w:pPr>
        <w:bidi/>
        <w:spacing w:line="360" w:lineRule="auto"/>
        <w:rPr>
          <w:rFonts w:ascii="Simplified Arabic" w:hAnsi="Simplified Arabic" w:cs="Simplified Arabic"/>
          <w:rtl/>
          <w:lang w:val="de-DE" w:bidi="ar-SY"/>
        </w:rPr>
      </w:pPr>
    </w:p>
    <w:p w14:paraId="0968B300" w14:textId="10A7C4F8" w:rsidR="00BC3452" w:rsidRDefault="00BC3452" w:rsidP="00BC3452">
      <w:pPr>
        <w:bidi/>
        <w:spacing w:line="360" w:lineRule="auto"/>
        <w:rPr>
          <w:rFonts w:ascii="Simplified Arabic" w:hAnsi="Simplified Arabic" w:cs="Simplified Arabic"/>
          <w:rtl/>
          <w:lang w:val="de-DE" w:bidi="ar-SY"/>
        </w:rPr>
      </w:pPr>
    </w:p>
    <w:p w14:paraId="0F3C19E4" w14:textId="0FB9F15C" w:rsidR="00BC3452" w:rsidRDefault="00BC3452" w:rsidP="00BC3452">
      <w:pPr>
        <w:bidi/>
        <w:spacing w:line="360" w:lineRule="auto"/>
        <w:rPr>
          <w:rFonts w:ascii="Simplified Arabic" w:hAnsi="Simplified Arabic" w:cs="Simplified Arabic"/>
          <w:rtl/>
          <w:lang w:val="de-DE" w:bidi="ar-SY"/>
        </w:rPr>
      </w:pPr>
    </w:p>
    <w:p w14:paraId="6B6D0C5E" w14:textId="54E7F4A5" w:rsidR="00BC3452" w:rsidRDefault="00BC3452" w:rsidP="00BC3452">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المراجع : </w:t>
      </w:r>
    </w:p>
    <w:p w14:paraId="61A13E5F" w14:textId="4EF09327" w:rsidR="00BC3452" w:rsidRDefault="00935179" w:rsidP="00935179">
      <w:pPr>
        <w:pStyle w:val="Listenabsatz"/>
        <w:numPr>
          <w:ilvl w:val="0"/>
          <w:numId w:val="3"/>
        </w:numPr>
        <w:bidi/>
        <w:spacing w:line="360" w:lineRule="auto"/>
        <w:rPr>
          <w:rFonts w:ascii="Simplified Arabic" w:hAnsi="Simplified Arabic" w:cs="Simplified Arabic"/>
          <w:lang w:val="de-DE" w:bidi="ar-SY"/>
        </w:rPr>
      </w:pPr>
      <w:hyperlink r:id="rId5" w:history="1">
        <w:r w:rsidRPr="004D7C77">
          <w:rPr>
            <w:rStyle w:val="Hyperlink"/>
            <w:rFonts w:ascii="Simplified Arabic" w:hAnsi="Simplified Arabic" w:cs="Simplified Arabic"/>
            <w:lang w:val="de-DE" w:bidi="ar-SY"/>
          </w:rPr>
          <w:t>https://www.bundestag.de</w:t>
        </w:r>
        <w:r w:rsidRPr="004D7C77">
          <w:rPr>
            <w:rStyle w:val="Hyperlink"/>
            <w:rFonts w:ascii="Simplified Arabic" w:hAnsi="Simplified Arabic" w:cs="Simplified Arabic"/>
            <w:rtl/>
            <w:lang w:val="de-DE" w:bidi="ar-SY"/>
          </w:rPr>
          <w:t>/</w:t>
        </w:r>
      </w:hyperlink>
    </w:p>
    <w:p w14:paraId="72CC7FBE" w14:textId="11E4D378" w:rsidR="00935179" w:rsidRDefault="00935179" w:rsidP="00935179">
      <w:pPr>
        <w:pStyle w:val="Listenabsatz"/>
        <w:numPr>
          <w:ilvl w:val="0"/>
          <w:numId w:val="3"/>
        </w:numPr>
        <w:bidi/>
        <w:spacing w:line="360" w:lineRule="auto"/>
        <w:rPr>
          <w:rFonts w:ascii="Simplified Arabic" w:hAnsi="Simplified Arabic" w:cs="Simplified Arabic"/>
          <w:lang w:val="de-DE" w:bidi="ar-SY"/>
        </w:rPr>
      </w:pPr>
      <w:hyperlink r:id="rId6" w:history="1">
        <w:r w:rsidRPr="004D7C77">
          <w:rPr>
            <w:rStyle w:val="Hyperlink"/>
            <w:rFonts w:ascii="Simplified Arabic" w:hAnsi="Simplified Arabic" w:cs="Simplified Arabic"/>
            <w:lang w:val="de-DE" w:bidi="ar-SY"/>
          </w:rPr>
          <w:t>https://www.bundesregierung.de/breg-de/aktuelles/faq-9-euro-ticket-2028756</w:t>
        </w:r>
      </w:hyperlink>
    </w:p>
    <w:p w14:paraId="0A81CB63" w14:textId="4BDD9148" w:rsidR="00935179" w:rsidRDefault="00935179" w:rsidP="00935179">
      <w:pPr>
        <w:pStyle w:val="Listenabsatz"/>
        <w:numPr>
          <w:ilvl w:val="0"/>
          <w:numId w:val="3"/>
        </w:numPr>
        <w:bidi/>
        <w:spacing w:line="360" w:lineRule="auto"/>
        <w:rPr>
          <w:rFonts w:ascii="Simplified Arabic" w:hAnsi="Simplified Arabic" w:cs="Simplified Arabic"/>
          <w:lang w:val="de-DE" w:bidi="ar-SY"/>
        </w:rPr>
      </w:pPr>
      <w:hyperlink r:id="rId7" w:history="1">
        <w:r w:rsidRPr="004D7C77">
          <w:rPr>
            <w:rStyle w:val="Hyperlink"/>
            <w:rFonts w:ascii="Simplified Arabic" w:hAnsi="Simplified Arabic" w:cs="Simplified Arabic"/>
            <w:lang w:val="de-DE" w:bidi="ar-SY"/>
          </w:rPr>
          <w:t>https://www.bundesrat.de/DE/plenum/bundesrat-kompakt/22/1021/1021-pk.html?nn=4352766#top-47</w:t>
        </w:r>
      </w:hyperlink>
    </w:p>
    <w:p w14:paraId="282AA76E" w14:textId="058D9190" w:rsidR="00935179" w:rsidRDefault="00935179" w:rsidP="00935179">
      <w:pPr>
        <w:pStyle w:val="Listenabsatz"/>
        <w:numPr>
          <w:ilvl w:val="0"/>
          <w:numId w:val="3"/>
        </w:numPr>
        <w:bidi/>
        <w:spacing w:line="360" w:lineRule="auto"/>
        <w:rPr>
          <w:rFonts w:ascii="Simplified Arabic" w:hAnsi="Simplified Arabic" w:cs="Simplified Arabic"/>
          <w:lang w:val="de-DE" w:bidi="ar-SY"/>
        </w:rPr>
      </w:pPr>
      <w:hyperlink r:id="rId8" w:history="1">
        <w:r w:rsidRPr="004D7C77">
          <w:rPr>
            <w:rStyle w:val="Hyperlink"/>
            <w:rFonts w:ascii="Simplified Arabic" w:hAnsi="Simplified Arabic" w:cs="Simplified Arabic"/>
            <w:lang w:val="de-DE" w:bidi="ar-SY"/>
          </w:rPr>
          <w:t>https://www.bundesrat.de/DE/homepage/homepage-node.html;jsessionid=30305906DCB976162C81B06E5F15438A.2_cid391</w:t>
        </w:r>
      </w:hyperlink>
    </w:p>
    <w:p w14:paraId="02D4C3A0" w14:textId="7B3B50F0" w:rsidR="00935179" w:rsidRDefault="0069245B" w:rsidP="00935179">
      <w:pPr>
        <w:pStyle w:val="Listenabsatz"/>
        <w:numPr>
          <w:ilvl w:val="0"/>
          <w:numId w:val="3"/>
        </w:numPr>
        <w:bidi/>
        <w:spacing w:line="360" w:lineRule="auto"/>
        <w:rPr>
          <w:rFonts w:ascii="Simplified Arabic" w:hAnsi="Simplified Arabic" w:cs="Simplified Arabic"/>
          <w:lang w:val="de-DE" w:bidi="ar-SY"/>
        </w:rPr>
      </w:pPr>
      <w:hyperlink r:id="rId9" w:history="1">
        <w:r w:rsidRPr="004D7C77">
          <w:rPr>
            <w:rStyle w:val="Hyperlink"/>
            <w:rFonts w:ascii="Simplified Arabic" w:hAnsi="Simplified Arabic" w:cs="Simplified Arabic"/>
            <w:lang w:val="de-DE" w:bidi="ar-SY"/>
          </w:rPr>
          <w:t>https://www.bundesrat.de/SharedDocs/beratungsvorgaenge/2022/0201-0300/0220-22.html</w:t>
        </w:r>
      </w:hyperlink>
    </w:p>
    <w:p w14:paraId="01F86612" w14:textId="77777777" w:rsidR="0069245B" w:rsidRPr="00935179" w:rsidRDefault="0069245B" w:rsidP="0069245B">
      <w:pPr>
        <w:pStyle w:val="Listenabsatz"/>
        <w:bidi/>
        <w:spacing w:line="360" w:lineRule="auto"/>
        <w:rPr>
          <w:rFonts w:ascii="Simplified Arabic" w:hAnsi="Simplified Arabic" w:cs="Simplified Arabic"/>
          <w:rtl/>
          <w:lang w:val="de-DE" w:bidi="ar-SY"/>
        </w:rPr>
      </w:pPr>
    </w:p>
    <w:p w14:paraId="4335E2F5" w14:textId="77777777" w:rsidR="005C458C" w:rsidRPr="00935179" w:rsidRDefault="005C458C" w:rsidP="005C458C">
      <w:pPr>
        <w:bidi/>
        <w:spacing w:line="360" w:lineRule="auto"/>
        <w:rPr>
          <w:rFonts w:ascii="Simplified Arabic" w:hAnsi="Simplified Arabic" w:cs="Simplified Arabic"/>
          <w:lang w:val="de-DE" w:bidi="ar-SY"/>
        </w:rPr>
      </w:pPr>
    </w:p>
    <w:p w14:paraId="2C0653CA" w14:textId="77777777" w:rsidR="00F12D4A" w:rsidRPr="00F12D4A" w:rsidRDefault="00F12D4A" w:rsidP="00F12D4A">
      <w:pPr>
        <w:bidi/>
        <w:spacing w:line="360" w:lineRule="auto"/>
        <w:rPr>
          <w:rFonts w:ascii="Simplified Arabic" w:hAnsi="Simplified Arabic" w:cs="Simplified Arabic"/>
          <w:rtl/>
          <w:lang w:bidi="ar-SY"/>
        </w:rPr>
      </w:pPr>
    </w:p>
    <w:p w14:paraId="69C7CC88" w14:textId="77777777" w:rsidR="00F12D4A" w:rsidRPr="00947A45" w:rsidRDefault="00F12D4A" w:rsidP="00F12D4A">
      <w:pPr>
        <w:bidi/>
        <w:spacing w:line="360" w:lineRule="auto"/>
        <w:rPr>
          <w:rFonts w:ascii="Simplified Arabic" w:hAnsi="Simplified Arabic" w:cs="Simplified Arabic"/>
          <w:b/>
          <w:bCs/>
          <w:rtl/>
          <w:lang w:val="de-DE" w:bidi="ar-SY"/>
        </w:rPr>
      </w:pPr>
    </w:p>
    <w:p w14:paraId="359CA827" w14:textId="77777777" w:rsidR="00947A45" w:rsidRPr="00947A45" w:rsidRDefault="00947A45" w:rsidP="00947A45">
      <w:pPr>
        <w:bidi/>
        <w:spacing w:line="360" w:lineRule="auto"/>
        <w:rPr>
          <w:rFonts w:ascii="Simplified Arabic" w:hAnsi="Simplified Arabic" w:cs="Simplified Arabic" w:hint="cs"/>
          <w:rtl/>
          <w:lang w:val="de-DE" w:bidi="ar-SY"/>
        </w:rPr>
      </w:pPr>
    </w:p>
    <w:sectPr w:rsidR="00947A45" w:rsidRPr="00947A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075"/>
    <w:multiLevelType w:val="hybridMultilevel"/>
    <w:tmpl w:val="64BAB628"/>
    <w:lvl w:ilvl="0" w:tplc="9442215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4796FD3"/>
    <w:multiLevelType w:val="hybridMultilevel"/>
    <w:tmpl w:val="79C292EE"/>
    <w:lvl w:ilvl="0" w:tplc="931AD15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697637B"/>
    <w:multiLevelType w:val="hybridMultilevel"/>
    <w:tmpl w:val="616E1548"/>
    <w:lvl w:ilvl="0" w:tplc="6E3ED63C">
      <w:start w:val="5"/>
      <w:numFmt w:val="bullet"/>
      <w:lvlText w:val="-"/>
      <w:lvlJc w:val="left"/>
      <w:pPr>
        <w:ind w:left="720" w:hanging="360"/>
      </w:pPr>
      <w:rPr>
        <w:rFonts w:ascii="Simplified Arabic" w:eastAsiaTheme="minorHAnsi" w:hAnsi="Simplified Arabic" w:cs="Simplified Arabic"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96471907">
    <w:abstractNumId w:val="0"/>
  </w:num>
  <w:num w:numId="2" w16cid:durableId="714282356">
    <w:abstractNumId w:val="1"/>
  </w:num>
  <w:num w:numId="3" w16cid:durableId="1834295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16266"/>
    <w:rsid w:val="0007057B"/>
    <w:rsid w:val="000D1463"/>
    <w:rsid w:val="0014106D"/>
    <w:rsid w:val="001D0166"/>
    <w:rsid w:val="00330F25"/>
    <w:rsid w:val="0036660F"/>
    <w:rsid w:val="00450CE5"/>
    <w:rsid w:val="004B2DA1"/>
    <w:rsid w:val="004E2A3B"/>
    <w:rsid w:val="005A220A"/>
    <w:rsid w:val="005C458C"/>
    <w:rsid w:val="006464C0"/>
    <w:rsid w:val="0069245B"/>
    <w:rsid w:val="006A6BCA"/>
    <w:rsid w:val="00716266"/>
    <w:rsid w:val="00754700"/>
    <w:rsid w:val="007553FC"/>
    <w:rsid w:val="00773BE3"/>
    <w:rsid w:val="00776378"/>
    <w:rsid w:val="0079451C"/>
    <w:rsid w:val="00815CE8"/>
    <w:rsid w:val="00841952"/>
    <w:rsid w:val="00935179"/>
    <w:rsid w:val="00947A45"/>
    <w:rsid w:val="00AE4FC1"/>
    <w:rsid w:val="00BC3452"/>
    <w:rsid w:val="00BF5EB3"/>
    <w:rsid w:val="00D036F6"/>
    <w:rsid w:val="00D11ACD"/>
    <w:rsid w:val="00DB7042"/>
    <w:rsid w:val="00F12D4A"/>
    <w:rsid w:val="00FA7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1FD9"/>
  <w15:chartTrackingRefBased/>
  <w15:docId w15:val="{E4B5CF72-5B74-4B81-8394-892BC83B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1952"/>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A3B"/>
    <w:pPr>
      <w:ind w:left="720"/>
      <w:contextualSpacing/>
    </w:pPr>
  </w:style>
  <w:style w:type="character" w:styleId="Hyperlink">
    <w:name w:val="Hyperlink"/>
    <w:basedOn w:val="Absatz-Standardschriftart"/>
    <w:uiPriority w:val="99"/>
    <w:unhideWhenUsed/>
    <w:rsid w:val="00935179"/>
    <w:rPr>
      <w:color w:val="0000FF" w:themeColor="hyperlink"/>
      <w:u w:val="single"/>
    </w:rPr>
  </w:style>
  <w:style w:type="character" w:styleId="NichtaufgelsteErwhnung">
    <w:name w:val="Unresolved Mention"/>
    <w:basedOn w:val="Absatz-Standardschriftart"/>
    <w:uiPriority w:val="99"/>
    <w:semiHidden/>
    <w:unhideWhenUsed/>
    <w:rsid w:val="00935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rat.de/DE/homepage/homepage-node.html;jsessionid=30305906DCB976162C81B06E5F15438A.2_cid391" TargetMode="External"/><Relationship Id="rId3" Type="http://schemas.openxmlformats.org/officeDocument/2006/relationships/settings" Target="settings.xml"/><Relationship Id="rId7" Type="http://schemas.openxmlformats.org/officeDocument/2006/relationships/hyperlink" Target="https://www.bundesrat.de/DE/plenum/bundesrat-kompakt/22/1021/1021-pk.html?nn=4352766#top-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ndesregierung.de/breg-de/aktuelles/faq-9-euro-ticket-2028756" TargetMode="External"/><Relationship Id="rId11" Type="http://schemas.openxmlformats.org/officeDocument/2006/relationships/theme" Target="theme/theme1.xml"/><Relationship Id="rId5" Type="http://schemas.openxmlformats.org/officeDocument/2006/relationships/hyperlink" Target="https://www.bundestag.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ndesrat.de/SharedDocs/beratungsvorgaenge/2022/0201-0300/0220-2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11631</TotalTime>
  <Pages>6</Pages>
  <Words>1438</Words>
  <Characters>8203</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Jawish</dc:creator>
  <cp:keywords/>
  <dc:description/>
  <cp:lastModifiedBy>Feras Jawish</cp:lastModifiedBy>
  <cp:revision>15</cp:revision>
  <dcterms:created xsi:type="dcterms:W3CDTF">2022-05-29T20:40:00Z</dcterms:created>
  <dcterms:modified xsi:type="dcterms:W3CDTF">2022-06-06T22:32:00Z</dcterms:modified>
</cp:coreProperties>
</file>