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CFC" w:rsidRPr="00755FE9" w:rsidRDefault="00556CFC" w:rsidP="00556CFC">
      <w:pPr>
        <w:bidi/>
        <w:spacing w:line="360" w:lineRule="auto"/>
        <w:jc w:val="both"/>
        <w:rPr>
          <w:rFonts w:ascii="Simplified Arabic" w:hAnsi="Simplified Arabic" w:cs="Simplified Arabic"/>
          <w:rtl/>
        </w:rPr>
      </w:pPr>
      <w:r w:rsidRPr="00755FE9">
        <w:rPr>
          <w:rFonts w:ascii="Simplified Arabic" w:hAnsi="Simplified Arabic" w:cs="Simplified Arabic"/>
          <w:rtl/>
        </w:rPr>
        <w:t xml:space="preserve">تعريف السياسة </w:t>
      </w:r>
      <w:proofErr w:type="gramStart"/>
      <w:r w:rsidRPr="00755FE9">
        <w:rPr>
          <w:rFonts w:ascii="Simplified Arabic" w:hAnsi="Simplified Arabic" w:cs="Simplified Arabic"/>
          <w:rtl/>
        </w:rPr>
        <w:t>المالية</w:t>
      </w:r>
      <w:r w:rsidRPr="00755FE9">
        <w:rPr>
          <w:rFonts w:ascii="Simplified Arabic" w:hAnsi="Simplified Arabic" w:cs="Simplified Arabic"/>
        </w:rPr>
        <w:t xml:space="preserve"> :</w:t>
      </w:r>
      <w:proofErr w:type="gramEnd"/>
      <w:r w:rsidRPr="00755FE9">
        <w:rPr>
          <w:rFonts w:ascii="Simplified Arabic" w:hAnsi="Simplified Arabic" w:cs="Simplified Arabic"/>
        </w:rPr>
        <w:t xml:space="preserve"> </w:t>
      </w:r>
      <w:r w:rsidRPr="00755FE9">
        <w:rPr>
          <w:rFonts w:ascii="Simplified Arabic" w:hAnsi="Simplified Arabic" w:cs="Simplified Arabic"/>
          <w:rtl/>
        </w:rPr>
        <w:t>هي مجموعة الأدوات التي تستخدمها الدولة للتـأثير على النشاط الاقتصادي لتحقيق هدف معين ، وتتكون الأدوات من أدوات الإنفاق العام وأدوات الإيرادات العامة.</w:t>
      </w:r>
    </w:p>
    <w:p w:rsidR="00556CFC" w:rsidRPr="00755FE9" w:rsidRDefault="00556CFC" w:rsidP="00556CFC">
      <w:pPr>
        <w:bidi/>
        <w:spacing w:line="360" w:lineRule="auto"/>
        <w:jc w:val="both"/>
        <w:rPr>
          <w:rFonts w:ascii="Simplified Arabic" w:hAnsi="Simplified Arabic" w:cs="Simplified Arabic"/>
          <w:rtl/>
        </w:rPr>
      </w:pPr>
      <w:r w:rsidRPr="00755FE9">
        <w:rPr>
          <w:rFonts w:ascii="Simplified Arabic" w:hAnsi="Simplified Arabic" w:cs="Simplified Arabic"/>
          <w:rtl/>
        </w:rPr>
        <w:t>أهداف السياسة المالية</w:t>
      </w:r>
      <w:r w:rsidR="00B92821" w:rsidRPr="00755FE9">
        <w:rPr>
          <w:rFonts w:ascii="Simplified Arabic" w:hAnsi="Simplified Arabic" w:cs="Simplified Arabic"/>
          <w:rtl/>
        </w:rPr>
        <w:t>:</w:t>
      </w:r>
      <w:r w:rsidRPr="00755FE9">
        <w:rPr>
          <w:rFonts w:ascii="Simplified Arabic" w:hAnsi="Simplified Arabic" w:cs="Simplified Arabic"/>
          <w:rtl/>
        </w:rPr>
        <w:t xml:space="preserve"> زيادة الناتج </w:t>
      </w:r>
      <w:proofErr w:type="gramStart"/>
      <w:r w:rsidRPr="00755FE9">
        <w:rPr>
          <w:rFonts w:ascii="Simplified Arabic" w:hAnsi="Simplified Arabic" w:cs="Simplified Arabic"/>
          <w:rtl/>
        </w:rPr>
        <w:t>القومي ،</w:t>
      </w:r>
      <w:proofErr w:type="gramEnd"/>
      <w:r w:rsidRPr="00755FE9">
        <w:rPr>
          <w:rFonts w:ascii="Simplified Arabic" w:hAnsi="Simplified Arabic" w:cs="Simplified Arabic"/>
          <w:rtl/>
        </w:rPr>
        <w:t xml:space="preserve"> رفع مستوى الدخول للأفراد وبالتالي رفع مستوى معيشتهم</w:t>
      </w:r>
      <w:r w:rsidRPr="00755FE9">
        <w:rPr>
          <w:rFonts w:ascii="Simplified Arabic" w:hAnsi="Simplified Arabic" w:cs="Simplified Arabic"/>
        </w:rPr>
        <w:t xml:space="preserve"> </w:t>
      </w:r>
      <w:r w:rsidRPr="00755FE9">
        <w:rPr>
          <w:rFonts w:ascii="Simplified Arabic" w:hAnsi="Simplified Arabic" w:cs="Simplified Arabic"/>
          <w:rtl/>
        </w:rPr>
        <w:t>،</w:t>
      </w:r>
      <w:r w:rsidRPr="00755FE9">
        <w:rPr>
          <w:rFonts w:ascii="Simplified Arabic" w:hAnsi="Simplified Arabic" w:cs="Simplified Arabic"/>
        </w:rPr>
        <w:t xml:space="preserve"> </w:t>
      </w:r>
      <w:r w:rsidRPr="00755FE9">
        <w:rPr>
          <w:rFonts w:ascii="Simplified Arabic" w:hAnsi="Simplified Arabic" w:cs="Simplified Arabic"/>
          <w:rtl/>
        </w:rPr>
        <w:t>تحقيق التوظف الكامل للموارد</w:t>
      </w:r>
      <w:r w:rsidRPr="00755FE9">
        <w:rPr>
          <w:rFonts w:ascii="Simplified Arabic" w:hAnsi="Simplified Arabic" w:cs="Simplified Arabic"/>
        </w:rPr>
        <w:t xml:space="preserve"> </w:t>
      </w:r>
      <w:r w:rsidRPr="00755FE9">
        <w:rPr>
          <w:rFonts w:ascii="Simplified Arabic" w:hAnsi="Simplified Arabic" w:cs="Simplified Arabic"/>
          <w:rtl/>
        </w:rPr>
        <w:t>،</w:t>
      </w:r>
      <w:r w:rsidRPr="00755FE9">
        <w:rPr>
          <w:rFonts w:ascii="Simplified Arabic" w:hAnsi="Simplified Arabic" w:cs="Simplified Arabic"/>
        </w:rPr>
        <w:t xml:space="preserve"> </w:t>
      </w:r>
      <w:r w:rsidRPr="00755FE9">
        <w:rPr>
          <w:rFonts w:ascii="Simplified Arabic" w:hAnsi="Simplified Arabic" w:cs="Simplified Arabic"/>
          <w:rtl/>
        </w:rPr>
        <w:t>تحقيق استقرار الأسعار</w:t>
      </w:r>
      <w:r w:rsidRPr="00755FE9">
        <w:rPr>
          <w:rFonts w:ascii="Simplified Arabic" w:hAnsi="Simplified Arabic" w:cs="Simplified Arabic"/>
        </w:rPr>
        <w:t xml:space="preserve"> </w:t>
      </w:r>
      <w:r w:rsidRPr="00755FE9">
        <w:rPr>
          <w:rFonts w:ascii="Simplified Arabic" w:hAnsi="Simplified Arabic" w:cs="Simplified Arabic"/>
          <w:rtl/>
        </w:rPr>
        <w:t>و</w:t>
      </w:r>
      <w:r w:rsidRPr="00755FE9">
        <w:rPr>
          <w:rFonts w:ascii="Simplified Arabic" w:hAnsi="Simplified Arabic" w:cs="Simplified Arabic"/>
        </w:rPr>
        <w:t xml:space="preserve"> </w:t>
      </w:r>
      <w:r w:rsidRPr="00755FE9">
        <w:rPr>
          <w:rFonts w:ascii="Simplified Arabic" w:hAnsi="Simplified Arabic" w:cs="Simplified Arabic"/>
          <w:rtl/>
        </w:rPr>
        <w:t>تحسين توزيع الدخل بين أفراد المجتمع.</w:t>
      </w:r>
    </w:p>
    <w:p w:rsidR="00B92821" w:rsidRPr="00755FE9" w:rsidRDefault="00B92821" w:rsidP="00F20BC2">
      <w:pPr>
        <w:bidi/>
        <w:spacing w:line="360" w:lineRule="auto"/>
        <w:jc w:val="both"/>
        <w:rPr>
          <w:rFonts w:ascii="Simplified Arabic" w:hAnsi="Simplified Arabic" w:cs="Simplified Arabic"/>
          <w:sz w:val="28"/>
          <w:szCs w:val="28"/>
          <w:rtl/>
        </w:rPr>
      </w:pPr>
      <w:r w:rsidRPr="00755FE9">
        <w:rPr>
          <w:rFonts w:ascii="Simplified Arabic" w:hAnsi="Simplified Arabic" w:cs="Simplified Arabic"/>
          <w:b/>
          <w:bCs/>
          <w:rtl/>
        </w:rPr>
        <w:t xml:space="preserve">أدوات السياسة المالية: </w:t>
      </w:r>
      <w:r w:rsidR="00F20BC2" w:rsidRPr="00755FE9">
        <w:rPr>
          <w:rFonts w:ascii="Simplified Arabic" w:hAnsi="Simplified Arabic" w:cs="Simplified Arabic"/>
          <w:shd w:val="clear" w:color="auto" w:fill="FFFFFF"/>
          <w:rtl/>
        </w:rPr>
        <w:t xml:space="preserve">هناك 5 أدوات رئيسية للسياسة المالية وهي الميزانية، </w:t>
      </w:r>
      <w:proofErr w:type="gramStart"/>
      <w:r w:rsidR="00F20BC2" w:rsidRPr="00755FE9">
        <w:rPr>
          <w:rFonts w:ascii="Simplified Arabic" w:hAnsi="Simplified Arabic" w:cs="Simplified Arabic"/>
          <w:shd w:val="clear" w:color="auto" w:fill="FFFFFF"/>
          <w:rtl/>
        </w:rPr>
        <w:t>الضرائب</w:t>
      </w:r>
      <w:proofErr w:type="gramEnd"/>
      <w:r w:rsidR="00F20BC2" w:rsidRPr="00755FE9">
        <w:rPr>
          <w:rFonts w:ascii="Simplified Arabic" w:hAnsi="Simplified Arabic" w:cs="Simplified Arabic"/>
          <w:shd w:val="clear" w:color="auto" w:fill="FFFFFF"/>
          <w:rtl/>
        </w:rPr>
        <w:t>، النفقات العامة، والأشغال العامة والدين العام</w:t>
      </w:r>
      <w:r w:rsidR="00F20BC2" w:rsidRPr="00755FE9">
        <w:rPr>
          <w:rFonts w:ascii="Simplified Arabic" w:hAnsi="Simplified Arabic" w:cs="Simplified Arabic"/>
          <w:shd w:val="clear" w:color="auto" w:fill="FFFFFF"/>
        </w:rPr>
        <w:t>.</w:t>
      </w:r>
    </w:p>
    <w:p w:rsidR="00B92821" w:rsidRPr="00755FE9" w:rsidRDefault="00B92821" w:rsidP="00556CFC">
      <w:pPr>
        <w:bidi/>
        <w:spacing w:line="360" w:lineRule="auto"/>
        <w:jc w:val="both"/>
        <w:rPr>
          <w:rFonts w:ascii="Simplified Arabic" w:hAnsi="Simplified Arabic" w:cs="Simplified Arabic"/>
          <w:b/>
          <w:bCs/>
          <w:rtl/>
        </w:rPr>
      </w:pPr>
      <w:r w:rsidRPr="00755FE9">
        <w:rPr>
          <w:rFonts w:ascii="Simplified Arabic" w:hAnsi="Simplified Arabic" w:cs="Simplified Arabic"/>
          <w:b/>
          <w:bCs/>
          <w:rtl/>
        </w:rPr>
        <w:t xml:space="preserve">كيفية استخدام أدوات السياسة المالية للدولة في التأثير </w:t>
      </w:r>
      <w:proofErr w:type="gramStart"/>
      <w:r w:rsidRPr="00755FE9">
        <w:rPr>
          <w:rFonts w:ascii="Simplified Arabic" w:hAnsi="Simplified Arabic" w:cs="Simplified Arabic"/>
          <w:b/>
          <w:bCs/>
          <w:rtl/>
        </w:rPr>
        <w:t>على :</w:t>
      </w:r>
      <w:proofErr w:type="gramEnd"/>
    </w:p>
    <w:p w:rsidR="00B92821" w:rsidRPr="00755FE9" w:rsidRDefault="00B92821" w:rsidP="00B92821">
      <w:pPr>
        <w:pStyle w:val="Paragraphedeliste"/>
        <w:numPr>
          <w:ilvl w:val="0"/>
          <w:numId w:val="3"/>
        </w:numPr>
        <w:bidi/>
        <w:spacing w:line="360" w:lineRule="auto"/>
        <w:jc w:val="both"/>
        <w:rPr>
          <w:rFonts w:ascii="Simplified Arabic" w:hAnsi="Simplified Arabic" w:cs="Simplified Arabic"/>
          <w:rtl/>
        </w:rPr>
      </w:pPr>
      <w:proofErr w:type="gramStart"/>
      <w:r w:rsidRPr="00755FE9">
        <w:rPr>
          <w:rFonts w:ascii="Simplified Arabic" w:hAnsi="Simplified Arabic" w:cs="Simplified Arabic"/>
          <w:rtl/>
        </w:rPr>
        <w:t>معدل</w:t>
      </w:r>
      <w:proofErr w:type="gramEnd"/>
      <w:r w:rsidRPr="00755FE9">
        <w:rPr>
          <w:rFonts w:ascii="Simplified Arabic" w:hAnsi="Simplified Arabic" w:cs="Simplified Arabic"/>
          <w:rtl/>
        </w:rPr>
        <w:t xml:space="preserve"> النمو الاقتصادي </w:t>
      </w:r>
    </w:p>
    <w:p w:rsidR="00AD0BD5" w:rsidRPr="00755FE9" w:rsidRDefault="00A935F2" w:rsidP="00755FE9">
      <w:pPr>
        <w:bidi/>
        <w:spacing w:line="360" w:lineRule="auto"/>
        <w:ind w:firstLine="360"/>
        <w:jc w:val="both"/>
        <w:rPr>
          <w:rFonts w:ascii="Simplified Arabic" w:hAnsi="Simplified Arabic" w:cs="Simplified Arabic" w:hint="cs"/>
          <w:rtl/>
        </w:rPr>
      </w:pPr>
      <w:r w:rsidRPr="00755FE9">
        <w:rPr>
          <w:rFonts w:ascii="Simplified Arabic" w:hAnsi="Simplified Arabic" w:cs="Simplified Arabic"/>
          <w:rtl/>
        </w:rPr>
        <w:t>لقد احتلت السياسة المالية مركز الصدارة في المناقشات التي تدور حول السياسة الاقتصادية في العديد من الدول المتقدمة، النامية، والانتقالية، وذلك في ما يتعلق بالأبعاد المالية مثل ارتفاع معدلات البطالة، نقص المدخرات الوطنية، العجز المفرط في الميزانية و أعباء الدين العام، إضافة إلى الأزمات الحادة التي تظهر في مجال تمويل أنظمة التقاعد و الرعاية الصحية، وفي مثل هذه الظروف، يتم الاهتمام بالقضايا المتعلقة بنطاق، طبيعة، وكذا الإدارة المناسبة للسياسة المالية بغية التخفيف من عدم الاستقرار الاقتصادي الكلي في المدى القصير، وتعزيز النمو الاقتصادي في المدى الطويل</w:t>
      </w:r>
      <w:r w:rsidRPr="00755FE9">
        <w:rPr>
          <w:rFonts w:ascii="Simplified Arabic" w:hAnsi="Simplified Arabic" w:cs="Simplified Arabic"/>
        </w:rPr>
        <w:t xml:space="preserve">. </w:t>
      </w:r>
      <w:r w:rsidRPr="00755FE9">
        <w:rPr>
          <w:rFonts w:ascii="Simplified Arabic" w:hAnsi="Simplified Arabic" w:cs="Simplified Arabic"/>
          <w:rtl/>
        </w:rPr>
        <w:t>إن تحليل العلاقة بين السياسة المالية و النمو الطويل الأجل يقتضي التعرف على مختلف القنوات التي يمكن من خلالها لأدوات السياسة المالية المتمثلة في السياسة الضريبية، سياسة النفقات العامة، وسياسة الميزانية العامة أن تؤثر على النمو من خلال تأثيرها على الفروع الاقتصادية الثلاثة ـل</w:t>
      </w:r>
      <w:r w:rsidRPr="00755FE9">
        <w:rPr>
          <w:rFonts w:ascii="Simplified Arabic" w:hAnsi="Simplified Arabic" w:cs="Simplified Arabic"/>
        </w:rPr>
        <w:t xml:space="preserve"> </w:t>
      </w:r>
      <w:proofErr w:type="spellStart"/>
      <w:r w:rsidRPr="00755FE9">
        <w:rPr>
          <w:rFonts w:ascii="Simplified Arabic" w:hAnsi="Simplified Arabic" w:cs="Simplified Arabic"/>
        </w:rPr>
        <w:t>Musgrave</w:t>
      </w:r>
      <w:proofErr w:type="spellEnd"/>
      <w:r w:rsidRPr="00755FE9">
        <w:rPr>
          <w:rFonts w:ascii="Simplified Arabic" w:hAnsi="Simplified Arabic" w:cs="Simplified Arabic"/>
        </w:rPr>
        <w:t xml:space="preserve"> </w:t>
      </w:r>
      <w:r w:rsidRPr="00755FE9">
        <w:rPr>
          <w:rFonts w:ascii="Simplified Arabic" w:hAnsi="Simplified Arabic" w:cs="Simplified Arabic"/>
          <w:rtl/>
        </w:rPr>
        <w:t>، المتمثلة في التخصيص</w:t>
      </w:r>
      <w:r w:rsidRPr="00755FE9">
        <w:rPr>
          <w:rFonts w:ascii="Simplified Arabic" w:hAnsi="Simplified Arabic" w:cs="Simplified Arabic"/>
        </w:rPr>
        <w:t xml:space="preserve"> Allocation </w:t>
      </w:r>
      <w:r w:rsidRPr="00755FE9">
        <w:rPr>
          <w:rFonts w:ascii="Simplified Arabic" w:hAnsi="Simplified Arabic" w:cs="Simplified Arabic"/>
          <w:rtl/>
        </w:rPr>
        <w:t>، التوزيع</w:t>
      </w:r>
      <w:r w:rsidRPr="00755FE9">
        <w:rPr>
          <w:rFonts w:ascii="Simplified Arabic" w:hAnsi="Simplified Arabic" w:cs="Simplified Arabic"/>
        </w:rPr>
        <w:t xml:space="preserve"> Distribution </w:t>
      </w:r>
      <w:r w:rsidRPr="00755FE9">
        <w:rPr>
          <w:rFonts w:ascii="Simplified Arabic" w:hAnsi="Simplified Arabic" w:cs="Simplified Arabic"/>
          <w:rtl/>
        </w:rPr>
        <w:t>، والاستقرار</w:t>
      </w:r>
      <w:r w:rsidR="00144B51" w:rsidRPr="00755FE9">
        <w:rPr>
          <w:rFonts w:ascii="Simplified Arabic" w:hAnsi="Simplified Arabic" w:cs="Simplified Arabic"/>
          <w:rtl/>
        </w:rPr>
        <w:t xml:space="preserve"> </w:t>
      </w:r>
      <w:r w:rsidRPr="00755FE9">
        <w:rPr>
          <w:rFonts w:ascii="Simplified Arabic" w:hAnsi="Simplified Arabic" w:cs="Simplified Arabic"/>
        </w:rPr>
        <w:t xml:space="preserve"> </w:t>
      </w:r>
      <w:proofErr w:type="spellStart"/>
      <w:r w:rsidRPr="00755FE9">
        <w:rPr>
          <w:rFonts w:ascii="Simplified Arabic" w:hAnsi="Simplified Arabic" w:cs="Simplified Arabic"/>
        </w:rPr>
        <w:t>Stabilization</w:t>
      </w:r>
      <w:proofErr w:type="spellEnd"/>
      <w:r w:rsidRPr="00755FE9">
        <w:rPr>
          <w:rFonts w:ascii="Simplified Arabic" w:hAnsi="Simplified Arabic" w:cs="Simplified Arabic"/>
        </w:rPr>
        <w:t xml:space="preserve"> </w:t>
      </w:r>
      <w:r w:rsidR="00144B51" w:rsidRPr="00755FE9">
        <w:rPr>
          <w:rFonts w:ascii="Simplified Arabic" w:hAnsi="Simplified Arabic" w:cs="Simplified Arabic"/>
          <w:rtl/>
        </w:rPr>
        <w:t xml:space="preserve">و </w:t>
      </w:r>
      <w:r w:rsidRPr="00755FE9">
        <w:rPr>
          <w:rFonts w:ascii="Simplified Arabic" w:hAnsi="Simplified Arabic" w:cs="Simplified Arabic"/>
          <w:rtl/>
        </w:rPr>
        <w:t xml:space="preserve">على ، الرغم أن من مناقشة آثار الأدوات المختلفة للسياسة المالية على النمو يتم بشكل منفصل، </w:t>
      </w:r>
      <w:proofErr w:type="spellStart"/>
      <w:r w:rsidR="00144B51" w:rsidRPr="00755FE9">
        <w:rPr>
          <w:rFonts w:ascii="Simplified Arabic" w:hAnsi="Simplified Arabic" w:cs="Simplified Arabic"/>
          <w:rtl/>
        </w:rPr>
        <w:t>الا</w:t>
      </w:r>
      <w:proofErr w:type="spellEnd"/>
      <w:r w:rsidR="00144B51" w:rsidRPr="00755FE9">
        <w:rPr>
          <w:rFonts w:ascii="Simplified Arabic" w:hAnsi="Simplified Arabic" w:cs="Simplified Arabic"/>
          <w:rtl/>
        </w:rPr>
        <w:t xml:space="preserve"> أن هذا </w:t>
      </w:r>
      <w:r w:rsidR="00144B51" w:rsidRPr="00755FE9">
        <w:rPr>
          <w:rFonts w:ascii="Simplified Arabic" w:eastAsia="MingLiU_HKSCS" w:hAnsi="Simplified Arabic" w:cs="Simplified Arabic"/>
          <w:rtl/>
        </w:rPr>
        <w:t>لا يعني أنها</w:t>
      </w:r>
      <w:r w:rsidRPr="00755FE9">
        <w:rPr>
          <w:rFonts w:ascii="Simplified Arabic" w:hAnsi="Simplified Arabic" w:cs="Simplified Arabic"/>
          <w:rtl/>
        </w:rPr>
        <w:t xml:space="preserve"> مستقلة عن بعضها البعض فمثلا، تأثير الضرائب على النمو يعتمد على سبيل المثال بالإضافة إلى مستواها و هيكلها على كيفية إنفاق الإيرادات الضريبية( تكوين الإنفاق العام ،) و كذا على كيفية تأثير الضرائب على التوازن العام للميزانية( بالنظر إلى مستوى معين من الإنفاق</w:t>
      </w:r>
      <w:r w:rsidR="00144B51" w:rsidRPr="00755FE9">
        <w:rPr>
          <w:rFonts w:ascii="Simplified Arabic" w:hAnsi="Simplified Arabic" w:cs="Simplified Arabic"/>
          <w:rtl/>
        </w:rPr>
        <w:t>).</w:t>
      </w:r>
    </w:p>
    <w:p w:rsidR="00755FE9" w:rsidRPr="00755FE9" w:rsidRDefault="00755FE9" w:rsidP="00755FE9">
      <w:pPr>
        <w:pStyle w:val="Paragraphedeliste"/>
        <w:numPr>
          <w:ilvl w:val="0"/>
          <w:numId w:val="3"/>
        </w:numPr>
        <w:bidi/>
        <w:spacing w:line="360" w:lineRule="auto"/>
        <w:rPr>
          <w:rFonts w:ascii="Simplified Arabic" w:hAnsi="Simplified Arabic" w:cs="Simplified Arabic" w:hint="cs"/>
        </w:rPr>
      </w:pPr>
      <w:r w:rsidRPr="00755FE9">
        <w:rPr>
          <w:rFonts w:ascii="Simplified Arabic" w:hAnsi="Simplified Arabic" w:cs="Simplified Arabic" w:hint="cs"/>
          <w:rtl/>
        </w:rPr>
        <w:t>لمكافحة الفقر</w:t>
      </w:r>
      <w:r>
        <w:rPr>
          <w:rFonts w:ascii="Simplified Arabic" w:hAnsi="Simplified Arabic" w:cs="Simplified Arabic" w:hint="cs"/>
          <w:rtl/>
        </w:rPr>
        <w:t xml:space="preserve"> وتوفير مناصب عمل</w:t>
      </w:r>
      <w:r w:rsidRPr="00755FE9">
        <w:rPr>
          <w:rFonts w:ascii="Simplified Arabic" w:hAnsi="Simplified Arabic" w:cs="Simplified Arabic" w:hint="cs"/>
          <w:rtl/>
        </w:rPr>
        <w:t>:</w:t>
      </w:r>
    </w:p>
    <w:p w:rsidR="00755FE9" w:rsidRDefault="00755FE9" w:rsidP="00755FE9">
      <w:pPr>
        <w:bidi/>
        <w:spacing w:line="360" w:lineRule="auto"/>
        <w:ind w:left="360" w:firstLine="348"/>
        <w:jc w:val="both"/>
        <w:rPr>
          <w:rFonts w:ascii="Simplified Arabic" w:hAnsi="Simplified Arabic" w:cs="Simplified Arabic" w:hint="cs"/>
          <w:rtl/>
        </w:rPr>
      </w:pPr>
      <w:r w:rsidRPr="00755FE9">
        <w:rPr>
          <w:rFonts w:ascii="Simplified Arabic" w:hAnsi="Simplified Arabic" w:cs="Simplified Arabic"/>
          <w:rtl/>
        </w:rPr>
        <w:t xml:space="preserve">تسعى السياسة المالية كغيرها من السياسات إلى مكافحة الفقر والحد منه، فدول العالم ومنها الدول الإسلامية لا تشكل كتلا متجانسة من حيث مستوى تطورها الاقتصادي والاجتماعي بل هي مزيج من الدول المختلفة والمتباينة في قدرتها وإمكانياتها وفي مواردها وفي سياستها الاقتصادية والاجتماعية، فضلا عن اختلاف مستوى الفقر وحدته من بلد لآخر، وإلى أي مدى وصلت في </w:t>
      </w:r>
      <w:r w:rsidRPr="00755FE9">
        <w:rPr>
          <w:rFonts w:ascii="Simplified Arabic" w:hAnsi="Simplified Arabic" w:cs="Simplified Arabic"/>
          <w:rtl/>
        </w:rPr>
        <w:lastRenderedPageBreak/>
        <w:t xml:space="preserve">معالجته للقضاء عليه، فإستراتيجيات وإجراءات القضاء على الفقر اختلفت فعلا بين هذه الدول، لكن ما يمكن الجزم </w:t>
      </w:r>
      <w:proofErr w:type="spellStart"/>
      <w:r w:rsidRPr="00755FE9">
        <w:rPr>
          <w:rFonts w:ascii="Simplified Arabic" w:hAnsi="Simplified Arabic" w:cs="Simplified Arabic"/>
          <w:rtl/>
        </w:rPr>
        <w:t>به</w:t>
      </w:r>
      <w:proofErr w:type="spellEnd"/>
      <w:r w:rsidRPr="00755FE9">
        <w:rPr>
          <w:rFonts w:ascii="Simplified Arabic" w:hAnsi="Simplified Arabic" w:cs="Simplified Arabic"/>
          <w:rtl/>
        </w:rPr>
        <w:t xml:space="preserve"> أن هناك بعض هذه السياسات والآليات تكون مشتركة التوجهات خاصة في البلدان الإسلامية، ومن بين هذه الآليات والإجراءات التي تتبعها السياسة المالية في الحد من الفقر نجد</w:t>
      </w:r>
      <w:r>
        <w:rPr>
          <w:rFonts w:ascii="Simplified Arabic" w:hAnsi="Simplified Arabic" w:cs="Simplified Arabic" w:hint="cs"/>
          <w:rtl/>
        </w:rPr>
        <w:t>:</w:t>
      </w:r>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r w:rsidRPr="00755FE9">
        <w:rPr>
          <w:rFonts w:ascii="Simplified Arabic" w:hAnsi="Simplified Arabic" w:cs="Simplified Arabic"/>
        </w:rPr>
        <w:t xml:space="preserve"> </w:t>
      </w:r>
      <w:r w:rsidRPr="00755FE9">
        <w:rPr>
          <w:rFonts w:ascii="Simplified Arabic" w:hAnsi="Simplified Arabic" w:cs="Simplified Arabic"/>
          <w:rtl/>
        </w:rPr>
        <w:t xml:space="preserve">وضع نموذج لتنمية اقتصادية واجتماعية شاملة: ويكون من خلال تبني آليات نمو لمناصرة الفقراء وذلك بإتباع سياسات مالية </w:t>
      </w:r>
      <w:proofErr w:type="spellStart"/>
      <w:r w:rsidRPr="00755FE9">
        <w:rPr>
          <w:rFonts w:ascii="Simplified Arabic" w:hAnsi="Simplified Arabic" w:cs="Simplified Arabic"/>
          <w:rtl/>
        </w:rPr>
        <w:t>متمحورة</w:t>
      </w:r>
      <w:proofErr w:type="spellEnd"/>
      <w:r w:rsidRPr="00755FE9">
        <w:rPr>
          <w:rFonts w:ascii="Simplified Arabic" w:hAnsi="Simplified Arabic" w:cs="Simplified Arabic"/>
          <w:rtl/>
        </w:rPr>
        <w:t xml:space="preserve"> حول الاستثمار، تتسم بمزيد من التوسعية فضلا عن سياسات نقدية أكثر مرونة، وتطوير الادخار المحلي والاستثمار، إضافة إلى تبني أجور عادلة تمكن من التوفيق بين متطلبات النمو الاقتصادي والحفاظ على مستوى المعيشة، أي اعتماد وترسيخ النمو الاقتصادي الذي يصب في مصلحة الفقراء</w:t>
      </w:r>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r w:rsidRPr="00755FE9">
        <w:rPr>
          <w:rFonts w:ascii="Simplified Arabic" w:hAnsi="Simplified Arabic" w:cs="Simplified Arabic"/>
          <w:rtl/>
        </w:rPr>
        <w:t>هيكلة السياسة الضريبية: على اعتبار أن هذه السياسة من السياسات المالية فإنه لابد من خفض الضرائب التي تطال الفقراء إلى أقصى حد ممكن وخلق مطارح ضريبية جديدة وتوسيع القاعدة الضريبية وزيادة الضرائب المفروضة على السلع الكمالية مع تخفيضها على قطاعات حيوية تؤدي دورا أساسيا في النمو وتراكم رأس المال، فالسياسة الضريبية تعتبر سببا مهما ومحددا للفقر، إذ أن خفض الضريبة على الدخل والأرباح وزيادة الضرائب غير المباشرة، وزيادة الرسوم على</w:t>
      </w:r>
      <w:r w:rsidRPr="00755FE9">
        <w:rPr>
          <w:rFonts w:ascii="Simplified Arabic" w:hAnsi="Simplified Arabic" w:cs="Simplified Arabic"/>
          <w:rtl/>
        </w:rPr>
        <w:pgNum/>
        <w:t>الأساسية يؤدي إلى زيادة الأعباء على الطبقات الفقيرة من جانب وتحرم السلطات المالية والحكومات من موارد مالية مهمة.</w:t>
      </w:r>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r>
        <w:rPr>
          <w:rFonts w:ascii="Simplified Arabic" w:hAnsi="Simplified Arabic" w:cs="Simplified Arabic" w:hint="cs"/>
          <w:rtl/>
        </w:rPr>
        <w:t>ا</w:t>
      </w:r>
      <w:r w:rsidRPr="00755FE9">
        <w:rPr>
          <w:rFonts w:ascii="Simplified Arabic" w:hAnsi="Simplified Arabic" w:cs="Simplified Arabic"/>
          <w:rtl/>
        </w:rPr>
        <w:t>لترشيد الحذر في النفقات: الهدف منه عدم هدم المال العام لكن ليس بالشكل الذي يؤثر على ذوي الدخل المنخفض، فالترشيد لابد أن يشمل الكماليات وليس الأساسيات التي يحتاجها الفقراء</w:t>
      </w:r>
      <w:r>
        <w:rPr>
          <w:rFonts w:ascii="Simplified Arabic" w:hAnsi="Simplified Arabic" w:cs="Simplified Arabic" w:hint="cs"/>
          <w:rtl/>
        </w:rPr>
        <w:t>.</w:t>
      </w:r>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proofErr w:type="gramStart"/>
      <w:r w:rsidRPr="00755FE9">
        <w:rPr>
          <w:rFonts w:ascii="Simplified Arabic" w:hAnsi="Simplified Arabic" w:cs="Simplified Arabic"/>
          <w:rtl/>
        </w:rPr>
        <w:t>إصلاح</w:t>
      </w:r>
      <w:proofErr w:type="gramEnd"/>
      <w:r w:rsidRPr="00755FE9">
        <w:rPr>
          <w:rFonts w:ascii="Simplified Arabic" w:hAnsi="Simplified Arabic" w:cs="Simplified Arabic"/>
          <w:rtl/>
        </w:rPr>
        <w:t xml:space="preserve"> القطاع المالي:فالإصلاح المالي المستند إلى سياسة مالية قوية يساعد على النمو الاقتصادي وعلى الحد من معدلات الفقر، فالمطلوب في هذا </w:t>
      </w:r>
      <w:r w:rsidRPr="00755FE9">
        <w:rPr>
          <w:rFonts w:ascii="Simplified Arabic" w:hAnsi="Simplified Arabic" w:cs="Simplified Arabic" w:hint="cs"/>
          <w:rtl/>
        </w:rPr>
        <w:t>الهيكلة</w:t>
      </w:r>
      <w:r w:rsidRPr="00755FE9">
        <w:rPr>
          <w:rFonts w:ascii="Simplified Arabic" w:hAnsi="Simplified Arabic" w:cs="Simplified Arabic"/>
          <w:rtl/>
        </w:rPr>
        <w:t xml:space="preserve"> المصارف العامة واختيار سياسات فعالة في مجال التضخم واستقرار سعر الصرف والنظام التجاري بشكل عام</w:t>
      </w:r>
      <w:r>
        <w:rPr>
          <w:rFonts w:ascii="Simplified Arabic" w:hAnsi="Simplified Arabic" w:cs="Simplified Arabic" w:hint="cs"/>
          <w:rtl/>
        </w:rPr>
        <w:t>.</w:t>
      </w:r>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r>
        <w:rPr>
          <w:rFonts w:ascii="Simplified Arabic" w:hAnsi="Simplified Arabic" w:cs="Simplified Arabic" w:hint="cs"/>
          <w:rtl/>
        </w:rPr>
        <w:t>د</w:t>
      </w:r>
      <w:r w:rsidRPr="00755FE9">
        <w:rPr>
          <w:rFonts w:ascii="Simplified Arabic" w:hAnsi="Simplified Arabic" w:cs="Simplified Arabic"/>
          <w:rtl/>
        </w:rPr>
        <w:t xml:space="preserve">عم المشروعات الصغيرة وإنشاء المزيد منها: هذا الدعم يكون بالاعتماد على الإيرادات العامة والتي قد تكون الأمل الذي يساعد على الحد من الفقر، لأن هذه المشاريع تستقطب عادة عمالة كثيرة العدد ويخفف </w:t>
      </w:r>
      <w:proofErr w:type="gramStart"/>
      <w:r w:rsidRPr="00755FE9">
        <w:rPr>
          <w:rFonts w:ascii="Simplified Arabic" w:hAnsi="Simplified Arabic" w:cs="Simplified Arabic"/>
          <w:rtl/>
        </w:rPr>
        <w:t>البطالة</w:t>
      </w:r>
      <w:r w:rsidRPr="00755FE9">
        <w:rPr>
          <w:rFonts w:ascii="Simplified Arabic" w:hAnsi="Simplified Arabic" w:cs="Simplified Arabic"/>
        </w:rPr>
        <w:t xml:space="preserve"> </w:t>
      </w:r>
      <w:r w:rsidRPr="00755FE9">
        <w:rPr>
          <w:rFonts w:ascii="Simplified Arabic" w:hAnsi="Simplified Arabic" w:cs="Simplified Arabic" w:hint="cs"/>
          <w:rtl/>
        </w:rPr>
        <w:t>.</w:t>
      </w:r>
      <w:proofErr w:type="gramEnd"/>
    </w:p>
    <w:p w:rsidR="00755FE9" w:rsidRDefault="00755FE9" w:rsidP="00755FE9">
      <w:pPr>
        <w:pStyle w:val="Paragraphedeliste"/>
        <w:numPr>
          <w:ilvl w:val="0"/>
          <w:numId w:val="4"/>
        </w:numPr>
        <w:bidi/>
        <w:spacing w:line="360" w:lineRule="auto"/>
        <w:jc w:val="both"/>
        <w:rPr>
          <w:rFonts w:ascii="Simplified Arabic" w:hAnsi="Simplified Arabic" w:cs="Simplified Arabic" w:hint="cs"/>
        </w:rPr>
      </w:pPr>
      <w:proofErr w:type="gramStart"/>
      <w:r w:rsidRPr="00755FE9">
        <w:rPr>
          <w:rFonts w:ascii="Simplified Arabic" w:hAnsi="Simplified Arabic" w:cs="Simplified Arabic"/>
          <w:rtl/>
        </w:rPr>
        <w:t>إتباع</w:t>
      </w:r>
      <w:proofErr w:type="gramEnd"/>
      <w:r w:rsidRPr="00755FE9">
        <w:rPr>
          <w:rFonts w:ascii="Simplified Arabic" w:hAnsi="Simplified Arabic" w:cs="Simplified Arabic"/>
          <w:rtl/>
        </w:rPr>
        <w:t xml:space="preserve"> سياسة الإيرادات العامة: هذه الإيرادات يمكن تقسيمها إلى ثلاثة أجزاء، فالجزء الأول يتعلق بالزكاة، والجزء الثاني يتعلق بالإيرادات العامة الناشئة عن الأملاك العامة للدولة، أما الجزء الثالث فيتعلق بالضرائب</w:t>
      </w:r>
      <w:r w:rsidRPr="00755FE9">
        <w:rPr>
          <w:rFonts w:ascii="Simplified Arabic" w:hAnsi="Simplified Arabic" w:cs="Simplified Arabic"/>
        </w:rPr>
        <w:t xml:space="preserve">. </w:t>
      </w:r>
      <w:r w:rsidRPr="00755FE9">
        <w:rPr>
          <w:rFonts w:ascii="Simplified Arabic" w:hAnsi="Simplified Arabic" w:cs="Simplified Arabic" w:hint="cs"/>
          <w:rtl/>
        </w:rPr>
        <w:t xml:space="preserve">  </w:t>
      </w:r>
    </w:p>
    <w:p w:rsidR="00755FE9" w:rsidRPr="00755FE9" w:rsidRDefault="00755FE9" w:rsidP="00755FE9">
      <w:pPr>
        <w:bidi/>
        <w:spacing w:line="360" w:lineRule="auto"/>
        <w:ind w:left="708"/>
        <w:jc w:val="both"/>
        <w:rPr>
          <w:rFonts w:ascii="Simplified Arabic" w:hAnsi="Simplified Arabic" w:cs="Simplified Arabic" w:hint="cs"/>
          <w:rtl/>
        </w:rPr>
      </w:pPr>
      <w:r w:rsidRPr="00755FE9">
        <w:rPr>
          <w:rFonts w:ascii="Simplified Arabic" w:hAnsi="Simplified Arabic" w:cs="Simplified Arabic" w:hint="cs"/>
          <w:rtl/>
        </w:rPr>
        <w:t xml:space="preserve"> </w:t>
      </w:r>
      <w:r w:rsidRPr="00755FE9">
        <w:rPr>
          <w:rFonts w:ascii="Simplified Arabic" w:hAnsi="Simplified Arabic" w:cs="Simplified Arabic"/>
          <w:rtl/>
        </w:rPr>
        <w:t xml:space="preserve">أ- جباية الزكاة: إن السياسة المالية تم بكل ما تحصل من نسب الزكاة، والحكومة هي </w:t>
      </w:r>
      <w:proofErr w:type="spellStart"/>
      <w:r w:rsidRPr="00755FE9">
        <w:rPr>
          <w:rFonts w:ascii="Simplified Arabic" w:hAnsi="Simplified Arabic" w:cs="Simplified Arabic"/>
          <w:rtl/>
        </w:rPr>
        <w:t>المسؤولة</w:t>
      </w:r>
      <w:proofErr w:type="spellEnd"/>
      <w:r w:rsidRPr="00755FE9">
        <w:rPr>
          <w:rFonts w:ascii="Simplified Arabic" w:hAnsi="Simplified Arabic" w:cs="Simplified Arabic"/>
          <w:rtl/>
        </w:rPr>
        <w:t xml:space="preserve"> عن تحصيل وتوزيع الزكاة وهي التي تقوم بتقديمها أو تأخيرها حسب المصالح العامة للأمة، وتقوم الدولة بعد جمع الزكاة بتوزيعها على الفقراء تحت غطاء إنشاء ومؤسسات لمكافحة الفقر والبطالة، هذه المؤسسات كفيلة بتنمية المشاريع الصغيرة والأسرية والتي تساعد بشكل </w:t>
      </w:r>
      <w:proofErr w:type="gramStart"/>
      <w:r w:rsidRPr="00755FE9">
        <w:rPr>
          <w:rFonts w:ascii="Simplified Arabic" w:hAnsi="Simplified Arabic" w:cs="Simplified Arabic"/>
          <w:rtl/>
        </w:rPr>
        <w:lastRenderedPageBreak/>
        <w:t>أو</w:t>
      </w:r>
      <w:proofErr w:type="gramEnd"/>
      <w:r w:rsidRPr="00755FE9">
        <w:rPr>
          <w:rFonts w:ascii="Simplified Arabic" w:hAnsi="Simplified Arabic" w:cs="Simplified Arabic"/>
          <w:rtl/>
        </w:rPr>
        <w:t xml:space="preserve"> بآخر في خلق فرص عمل جديدة وتخفيض معدلات البطالة والحد من الفقر ومعدلاته، وفي الجزائر مثلا يسهر قطاع الشؤون الدينية كل عام على تحصيل الزكاة وتوزيعها توزيعا عادلا لأ</w:t>
      </w:r>
      <w:r w:rsidRPr="00755FE9">
        <w:rPr>
          <w:rFonts w:ascii="Simplified Arabic" w:hAnsi="Simplified Arabic" w:cs="Simplified Arabic" w:hint="cs"/>
          <w:rtl/>
        </w:rPr>
        <w:t>نه</w:t>
      </w:r>
      <w:r w:rsidRPr="00755FE9">
        <w:rPr>
          <w:rFonts w:ascii="Simplified Arabic" w:hAnsi="Simplified Arabic" w:cs="Simplified Arabic"/>
          <w:rtl/>
        </w:rPr>
        <w:t>ا مشروع وطني يهتم بإيجاد فرص العمل الجديدة بأساليب ش</w:t>
      </w:r>
      <w:r w:rsidRPr="00755FE9">
        <w:rPr>
          <w:rFonts w:ascii="Simplified Arabic" w:hAnsi="Simplified Arabic" w:cs="Simplified Arabic" w:hint="cs"/>
          <w:rtl/>
        </w:rPr>
        <w:t>تى.</w:t>
      </w:r>
    </w:p>
    <w:p w:rsidR="00755FE9" w:rsidRDefault="00755FE9" w:rsidP="00755FE9">
      <w:pPr>
        <w:bidi/>
        <w:spacing w:line="360" w:lineRule="auto"/>
        <w:jc w:val="both"/>
        <w:rPr>
          <w:rFonts w:ascii="Simplified Arabic" w:hAnsi="Simplified Arabic" w:cs="Simplified Arabic" w:hint="cs"/>
          <w:rtl/>
        </w:rPr>
      </w:pPr>
      <w:r w:rsidRPr="00755FE9">
        <w:rPr>
          <w:rFonts w:ascii="Simplified Arabic" w:hAnsi="Simplified Arabic" w:cs="Simplified Arabic"/>
          <w:rtl/>
        </w:rPr>
        <w:pgNum/>
        <w:t xml:space="preserve">ب- إيرادات الأملاك العامة للدولة: هذه الإيرادات تشمل </w:t>
      </w:r>
      <w:proofErr w:type="gramStart"/>
      <w:r w:rsidRPr="00755FE9">
        <w:rPr>
          <w:rFonts w:ascii="Simplified Arabic" w:hAnsi="Simplified Arabic" w:cs="Simplified Arabic"/>
          <w:rtl/>
        </w:rPr>
        <w:t>أملاك</w:t>
      </w:r>
      <w:proofErr w:type="gramEnd"/>
      <w:r w:rsidRPr="00755FE9">
        <w:rPr>
          <w:rFonts w:ascii="Simplified Arabic" w:hAnsi="Simplified Arabic" w:cs="Simplified Arabic"/>
          <w:rtl/>
        </w:rPr>
        <w:t xml:space="preserve"> الدولة العادية وإيرادات من الأملاك التي للأفراد فيها مشاركة انتفاع</w:t>
      </w:r>
      <w:r w:rsidRPr="00755FE9">
        <w:rPr>
          <w:rFonts w:ascii="Simplified Arabic" w:hAnsi="Simplified Arabic" w:cs="Simplified Arabic"/>
        </w:rPr>
        <w:t xml:space="preserve">. </w:t>
      </w:r>
      <w:r w:rsidRPr="00755FE9">
        <w:rPr>
          <w:rFonts w:ascii="Simplified Arabic" w:hAnsi="Simplified Arabic" w:cs="Simplified Arabic"/>
          <w:rtl/>
        </w:rPr>
        <w:t>وفي جميع الأحوال فإن للسياسة المالية دور كبير في هذا النوع من الإيرادات، فالدولة تستطيع إنقاص وتعجيل أو تعديل أو تأخير هذه الإيرادات طالما أن ذلك يدور في حدود العدل مع المصلحة العامة، وتستطيع الدولة استعمالها من أجل الوصول إلى الأهداف المرغوبة كالتخفيف من عجز الميزانية إضافة إلى التغيير في معدلات الخراج أو تدعيم أسعار السلع</w:t>
      </w:r>
      <w:r w:rsidRPr="00755FE9">
        <w:rPr>
          <w:rFonts w:ascii="Simplified Arabic" w:hAnsi="Simplified Arabic" w:cs="Simplified Arabic"/>
        </w:rPr>
        <w:t xml:space="preserve">. </w:t>
      </w:r>
      <w:r w:rsidRPr="00755FE9">
        <w:rPr>
          <w:rFonts w:ascii="Simplified Arabic" w:hAnsi="Simplified Arabic" w:cs="Simplified Arabic"/>
          <w:rtl/>
        </w:rPr>
        <w:t xml:space="preserve">كما تسهم هذه الإيرادات في تشجيع الاستثمار عن طريق ضخ الإمكانات من القطاعات الفقيرة ( الزراعة والري ) إلى القطاع الغني ( الصناعة )، إضافة إلى التمويل </w:t>
      </w:r>
      <w:proofErr w:type="spellStart"/>
      <w:r w:rsidRPr="00755FE9">
        <w:rPr>
          <w:rFonts w:ascii="Simplified Arabic" w:hAnsi="Simplified Arabic" w:cs="Simplified Arabic"/>
          <w:rtl/>
        </w:rPr>
        <w:t>ااني</w:t>
      </w:r>
      <w:proofErr w:type="spellEnd"/>
      <w:r w:rsidRPr="00755FE9">
        <w:rPr>
          <w:rFonts w:ascii="Simplified Arabic" w:hAnsi="Simplified Arabic" w:cs="Simplified Arabic"/>
          <w:rtl/>
        </w:rPr>
        <w:t xml:space="preserve"> للتعليم والعناية الصحية والحماية الاجتماعية وإنشاء الخدمات العامة كالطرق، والسدود والمساجد وصيانة المنشآت وتنفيذ سياسات إسكانية لتأمين مساكن تليق بالبشر وتنمية الموارد البشرية من خلال رفع مستوى قوة العمل وزيادة الإنتاجية وصولا لتنمية الناتج المحلي الإجمالي </w:t>
      </w:r>
      <w:r w:rsidRPr="00755FE9">
        <w:rPr>
          <w:rFonts w:ascii="Simplified Arabic" w:hAnsi="Simplified Arabic" w:cs="Simplified Arabic"/>
        </w:rPr>
        <w:t xml:space="preserve">... </w:t>
      </w:r>
      <w:proofErr w:type="gramStart"/>
      <w:r w:rsidRPr="00755FE9">
        <w:rPr>
          <w:rFonts w:ascii="Simplified Arabic" w:hAnsi="Simplified Arabic" w:cs="Simplified Arabic"/>
          <w:rtl/>
        </w:rPr>
        <w:t>الخ</w:t>
      </w:r>
      <w:proofErr w:type="gramEnd"/>
      <w:r w:rsidRPr="00755FE9">
        <w:rPr>
          <w:rFonts w:ascii="Simplified Arabic" w:hAnsi="Simplified Arabic" w:cs="Simplified Arabic"/>
        </w:rPr>
        <w:t xml:space="preserve">. </w:t>
      </w:r>
      <w:r w:rsidRPr="00755FE9">
        <w:rPr>
          <w:rFonts w:ascii="Simplified Arabic" w:hAnsi="Simplified Arabic" w:cs="Simplified Arabic"/>
          <w:rtl/>
        </w:rPr>
        <w:t xml:space="preserve">كل هذا من شأنه إتاحة للفقراء فرصا أكبر للمشاركة في عملية النمو الاقتصادي وتحسين </w:t>
      </w:r>
      <w:proofErr w:type="spellStart"/>
      <w:r w:rsidRPr="00755FE9">
        <w:rPr>
          <w:rFonts w:ascii="Simplified Arabic" w:hAnsi="Simplified Arabic" w:cs="Simplified Arabic"/>
          <w:rtl/>
        </w:rPr>
        <w:t>المدخول</w:t>
      </w:r>
      <w:proofErr w:type="spellEnd"/>
      <w:r w:rsidRPr="00755FE9">
        <w:rPr>
          <w:rFonts w:ascii="Simplified Arabic" w:hAnsi="Simplified Arabic" w:cs="Simplified Arabic"/>
          <w:rtl/>
        </w:rPr>
        <w:t xml:space="preserve"> وبالتالي الحد بصورة أو بأخرى من الفقر</w:t>
      </w:r>
      <w:r w:rsidRPr="00755FE9">
        <w:rPr>
          <w:rFonts w:ascii="Simplified Arabic" w:hAnsi="Simplified Arabic" w:cs="Simplified Arabic"/>
        </w:rPr>
        <w:t xml:space="preserve">. </w:t>
      </w:r>
    </w:p>
    <w:p w:rsidR="00755FE9" w:rsidRDefault="00755FE9" w:rsidP="00755FE9">
      <w:pPr>
        <w:bidi/>
        <w:spacing w:line="360" w:lineRule="auto"/>
        <w:jc w:val="both"/>
        <w:rPr>
          <w:rFonts w:ascii="Simplified Arabic" w:hAnsi="Simplified Arabic" w:cs="Simplified Arabic" w:hint="cs"/>
          <w:rtl/>
        </w:rPr>
      </w:pPr>
      <w:r w:rsidRPr="00755FE9">
        <w:rPr>
          <w:rFonts w:ascii="Simplified Arabic" w:hAnsi="Simplified Arabic" w:cs="Simplified Arabic"/>
          <w:rtl/>
        </w:rPr>
        <w:t>ج- الضرائب: إن هدف فرض الضريبة على المال هو تحويل تلك الأموال إلى القطاع العام إضافة إلى تحصيل أكبر إيراد للخزانة، هذه الأموال الهدف منها توسيع الاستثمار وتعبئة الموارد المحلية ودعم النمو بطريقة مناسبة كجزء من إستراتيجية تستند إلى القناعة بدعم النمو والفقراء، و" الاستثمار العام يمكن أن يؤدي دورا مهما في إعادة تخصيص الموارد العامة للحد من معدلات الفقر</w:t>
      </w:r>
      <w:r>
        <w:rPr>
          <w:rFonts w:ascii="Simplified Arabic" w:hAnsi="Simplified Arabic" w:cs="Simplified Arabic" w:hint="cs"/>
          <w:rtl/>
        </w:rPr>
        <w:t>.</w:t>
      </w:r>
    </w:p>
    <w:p w:rsidR="006B335E" w:rsidRDefault="00755FE9" w:rsidP="001439AC">
      <w:pPr>
        <w:bidi/>
        <w:spacing w:line="360" w:lineRule="auto"/>
        <w:jc w:val="both"/>
        <w:rPr>
          <w:rFonts w:hint="cs"/>
          <w:rtl/>
        </w:rPr>
      </w:pPr>
      <w:r>
        <w:rPr>
          <w:rFonts w:ascii="Simplified Arabic" w:hAnsi="Simplified Arabic" w:cs="Simplified Arabic" w:hint="cs"/>
          <w:rtl/>
        </w:rPr>
        <w:t>7</w:t>
      </w:r>
      <w:r w:rsidRPr="00755FE9">
        <w:rPr>
          <w:rFonts w:ascii="Simplified Arabic" w:hAnsi="Simplified Arabic" w:cs="Simplified Arabic"/>
        </w:rPr>
        <w:t>-</w:t>
      </w:r>
      <w:r w:rsidRPr="00755FE9">
        <w:rPr>
          <w:rFonts w:ascii="Simplified Arabic" w:hAnsi="Simplified Arabic" w:cs="Simplified Arabic"/>
          <w:rtl/>
        </w:rPr>
        <w:t>إتباع سياسات الإنفاق العام: إن سياسة الإنفاق العام لابد أن تكون مرتبطة بالمصلحة العامة دائما أي تخدم الصالح العام لهيكلة القطاعات الاقتصادية والعمل على خلق فرص عمل جديد</w:t>
      </w:r>
      <w:r w:rsidR="001439AC">
        <w:rPr>
          <w:rFonts w:ascii="Simplified Arabic" w:hAnsi="Simplified Arabic" w:cs="Simplified Arabic" w:hint="cs"/>
          <w:rtl/>
        </w:rPr>
        <w:t xml:space="preserve"> </w:t>
      </w:r>
      <w:r w:rsidR="001439AC">
        <w:rPr>
          <w:rtl/>
        </w:rPr>
        <w:t>باستمرار للتقليل من حدة الفقر إضافة إلى دعم السلع الغذائية الأساسية وتوفير الأمن الغذائي وتأمينه للفقراء، ودعم فقراء الريف من خلال التمويل الجيد لمشاريع التنمية الريفية</w:t>
      </w:r>
      <w:r w:rsidR="001439AC">
        <w:t>.</w:t>
      </w:r>
      <w:r w:rsidR="001439AC">
        <w:rPr>
          <w:rtl/>
        </w:rPr>
        <w:t xml:space="preserve"> </w:t>
      </w:r>
    </w:p>
    <w:p w:rsidR="00F20BC2" w:rsidRDefault="00755FE9" w:rsidP="006B335E">
      <w:pPr>
        <w:bidi/>
        <w:spacing w:line="360" w:lineRule="auto"/>
        <w:jc w:val="both"/>
        <w:rPr>
          <w:rFonts w:hint="cs"/>
          <w:rtl/>
        </w:rPr>
      </w:pPr>
      <w:r>
        <w:rPr>
          <w:rtl/>
        </w:rPr>
        <w:pgNum/>
      </w:r>
      <w:r w:rsidR="006B335E">
        <w:rPr>
          <w:rFonts w:hint="cs"/>
          <w:rtl/>
        </w:rPr>
        <w:t xml:space="preserve">3- لمكافحة </w:t>
      </w:r>
      <w:proofErr w:type="gramStart"/>
      <w:r w:rsidR="006B335E">
        <w:rPr>
          <w:rFonts w:hint="cs"/>
          <w:rtl/>
        </w:rPr>
        <w:t>الكساد :</w:t>
      </w:r>
      <w:proofErr w:type="gramEnd"/>
    </w:p>
    <w:p w:rsidR="006B335E" w:rsidRDefault="006B335E" w:rsidP="006B335E">
      <w:pPr>
        <w:bidi/>
        <w:spacing w:line="360" w:lineRule="auto"/>
        <w:rPr>
          <w:rFonts w:ascii="Simplified Arabic" w:hAnsi="Simplified Arabic" w:cs="Simplified Arabic" w:hint="cs"/>
          <w:rtl/>
        </w:rPr>
      </w:pPr>
      <w:r w:rsidRPr="006B335E">
        <w:rPr>
          <w:rFonts w:ascii="Simplified Arabic" w:hAnsi="Simplified Arabic" w:cs="Simplified Arabic"/>
          <w:rtl/>
        </w:rPr>
        <w:t xml:space="preserve">زيادة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w:t>
      </w:r>
      <w:r w:rsidRPr="006B335E">
        <w:rPr>
          <w:rFonts w:ascii="Simplified Arabic" w:hAnsi="Simplified Arabic" w:cs="Simplified Arabic"/>
        </w:rPr>
        <w:t xml:space="preserve"> : </w:t>
      </w:r>
      <w:r w:rsidRPr="006B335E">
        <w:rPr>
          <w:rFonts w:ascii="Simplified Arabic" w:hAnsi="Simplified Arabic" w:cs="Simplified Arabic"/>
          <w:rtl/>
        </w:rPr>
        <w:t xml:space="preserve">يمكن حساب حجم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w:t>
      </w:r>
      <w:r w:rsidRPr="006B335E">
        <w:rPr>
          <w:rFonts w:ascii="Simplified Arabic" w:hAnsi="Simplified Arabic" w:cs="Simplified Arabic" w:hint="cs"/>
          <w:rtl/>
        </w:rPr>
        <w:t>اللازم</w:t>
      </w:r>
      <w:r w:rsidRPr="006B335E">
        <w:rPr>
          <w:rFonts w:ascii="Simplified Arabic" w:hAnsi="Simplified Arabic" w:cs="Simplified Arabic"/>
          <w:rtl/>
        </w:rPr>
        <w:t xml:space="preserve"> </w:t>
      </w:r>
      <w:r w:rsidRPr="006B335E">
        <w:rPr>
          <w:rFonts w:ascii="Simplified Arabic" w:hAnsi="Simplified Arabic" w:cs="Simplified Arabic" w:hint="cs"/>
          <w:rtl/>
        </w:rPr>
        <w:t>لإحداث</w:t>
      </w:r>
      <w:r w:rsidRPr="006B335E">
        <w:rPr>
          <w:rFonts w:ascii="Simplified Arabic" w:hAnsi="Simplified Arabic" w:cs="Simplified Arabic"/>
          <w:rtl/>
        </w:rPr>
        <w:t xml:space="preserve"> زيادة معيّنه في الدخل بالمعادلة التالية</w:t>
      </w:r>
      <w:r w:rsidRPr="006B335E">
        <w:rPr>
          <w:rFonts w:ascii="Simplified Arabic" w:hAnsi="Simplified Arabic" w:cs="Simplified Arabic"/>
        </w:rPr>
        <w:t xml:space="preserve">: </w:t>
      </w:r>
      <w:r w:rsidRPr="006B335E">
        <w:rPr>
          <w:rFonts w:ascii="Simplified Arabic" w:hAnsi="Simplified Arabic" w:cs="Simplified Arabic"/>
          <w:rtl/>
        </w:rPr>
        <w:t xml:space="preserve">حجم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 الزيادة </w:t>
      </w:r>
      <w:r w:rsidRPr="006B335E">
        <w:rPr>
          <w:rFonts w:ascii="Simplified Arabic" w:hAnsi="Simplified Arabic" w:cs="Simplified Arabic" w:hint="cs"/>
          <w:rtl/>
        </w:rPr>
        <w:t>المطلوبة</w:t>
      </w:r>
      <w:r w:rsidRPr="006B335E">
        <w:rPr>
          <w:rFonts w:ascii="Simplified Arabic" w:hAnsi="Simplified Arabic" w:cs="Simplified Arabic"/>
          <w:rtl/>
        </w:rPr>
        <w:t xml:space="preserve"> في الدخل التوازني ÷ قيمة مضاعف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w:t>
      </w:r>
    </w:p>
    <w:p w:rsidR="006B335E" w:rsidRDefault="006B335E" w:rsidP="006B335E">
      <w:pPr>
        <w:bidi/>
        <w:spacing w:line="360" w:lineRule="auto"/>
        <w:rPr>
          <w:rFonts w:ascii="Simplified Arabic" w:hAnsi="Simplified Arabic" w:cs="Simplified Arabic" w:hint="cs"/>
          <w:rtl/>
        </w:rPr>
      </w:pPr>
      <w:r w:rsidRPr="006B335E">
        <w:rPr>
          <w:rFonts w:ascii="Simplified Arabic" w:hAnsi="Simplified Arabic" w:cs="Simplified Arabic"/>
          <w:rtl/>
        </w:rPr>
        <w:t xml:space="preserve">حجم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w:t>
      </w:r>
      <w:r>
        <w:rPr>
          <w:rFonts w:ascii="Simplified Arabic" w:hAnsi="Simplified Arabic" w:cs="Simplified Arabic" w:hint="cs"/>
          <w:rtl/>
        </w:rPr>
        <w:t xml:space="preserve">= 50/5 = 10 مليون </w:t>
      </w:r>
      <w:proofErr w:type="gramStart"/>
      <w:r>
        <w:rPr>
          <w:rFonts w:ascii="Simplified Arabic" w:hAnsi="Simplified Arabic" w:cs="Simplified Arabic" w:hint="cs"/>
          <w:rtl/>
        </w:rPr>
        <w:t xml:space="preserve">ريال </w:t>
      </w:r>
      <w:r w:rsidRPr="006B335E">
        <w:rPr>
          <w:rFonts w:ascii="Simplified Arabic" w:hAnsi="Simplified Arabic" w:cs="Simplified Arabic"/>
          <w:rtl/>
        </w:rPr>
        <w:t xml:space="preserve"> أي</w:t>
      </w:r>
      <w:proofErr w:type="gramEnd"/>
      <w:r w:rsidRPr="006B335E">
        <w:rPr>
          <w:rFonts w:ascii="Simplified Arabic" w:hAnsi="Simplified Arabic" w:cs="Simplified Arabic"/>
          <w:rtl/>
        </w:rPr>
        <w:t xml:space="preserve"> يتم زيادة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بمقدار </w:t>
      </w:r>
      <w:r w:rsidRPr="006B335E">
        <w:rPr>
          <w:rFonts w:ascii="Simplified Arabic" w:hAnsi="Simplified Arabic" w:cs="Simplified Arabic"/>
        </w:rPr>
        <w:t xml:space="preserve">10 </w:t>
      </w:r>
      <w:r w:rsidRPr="006B335E">
        <w:rPr>
          <w:rFonts w:ascii="Simplified Arabic" w:hAnsi="Simplified Arabic" w:cs="Simplified Arabic"/>
          <w:rtl/>
        </w:rPr>
        <w:t xml:space="preserve">مليون ريال </w:t>
      </w:r>
      <w:r>
        <w:rPr>
          <w:rFonts w:ascii="Simplified Arabic" w:hAnsi="Simplified Arabic" w:cs="Simplified Arabic" w:hint="cs"/>
          <w:rtl/>
        </w:rPr>
        <w:t>.</w:t>
      </w:r>
    </w:p>
    <w:p w:rsidR="006B335E" w:rsidRPr="006B335E" w:rsidRDefault="006B335E" w:rsidP="006B335E">
      <w:pPr>
        <w:pStyle w:val="Paragraphedeliste"/>
        <w:numPr>
          <w:ilvl w:val="0"/>
          <w:numId w:val="6"/>
        </w:numPr>
        <w:bidi/>
        <w:spacing w:line="360" w:lineRule="auto"/>
        <w:rPr>
          <w:rFonts w:ascii="Simplified Arabic" w:hAnsi="Simplified Arabic" w:cs="Simplified Arabic" w:hint="cs"/>
          <w:rtl/>
        </w:rPr>
      </w:pPr>
      <w:r w:rsidRPr="006B335E">
        <w:rPr>
          <w:rFonts w:ascii="Simplified Arabic" w:hAnsi="Simplified Arabic" w:cs="Simplified Arabic"/>
        </w:rPr>
        <w:lastRenderedPageBreak/>
        <w:t xml:space="preserve"> </w:t>
      </w:r>
      <w:r w:rsidRPr="006B335E">
        <w:rPr>
          <w:rFonts w:ascii="Simplified Arabic" w:hAnsi="Simplified Arabic" w:cs="Simplified Arabic"/>
          <w:rtl/>
        </w:rPr>
        <w:t xml:space="preserve">تخفيض الضرائب يمكن حساب التخفيض </w:t>
      </w:r>
      <w:r w:rsidRPr="006B335E">
        <w:rPr>
          <w:rFonts w:ascii="Simplified Arabic" w:hAnsi="Simplified Arabic" w:cs="Simplified Arabic" w:hint="cs"/>
          <w:rtl/>
        </w:rPr>
        <w:t>اللازم</w:t>
      </w:r>
      <w:r w:rsidRPr="006B335E">
        <w:rPr>
          <w:rFonts w:ascii="Simplified Arabic" w:hAnsi="Simplified Arabic" w:cs="Simplified Arabic"/>
          <w:rtl/>
        </w:rPr>
        <w:t xml:space="preserve"> في الضرائب </w:t>
      </w:r>
      <w:r w:rsidRPr="006B335E">
        <w:rPr>
          <w:rFonts w:ascii="Simplified Arabic" w:hAnsi="Simplified Arabic" w:cs="Simplified Arabic" w:hint="cs"/>
          <w:rtl/>
        </w:rPr>
        <w:t>لإحداث</w:t>
      </w:r>
      <w:r w:rsidRPr="006B335E">
        <w:rPr>
          <w:rFonts w:ascii="Simplified Arabic" w:hAnsi="Simplified Arabic" w:cs="Simplified Arabic"/>
          <w:rtl/>
        </w:rPr>
        <w:t xml:space="preserve"> زيادة معينه في الدخل كالتالي</w:t>
      </w:r>
      <w:r w:rsidRPr="006B335E">
        <w:rPr>
          <w:rFonts w:ascii="Simplified Arabic" w:hAnsi="Simplified Arabic" w:cs="Simplified Arabic"/>
        </w:rPr>
        <w:t xml:space="preserve"> : </w:t>
      </w:r>
      <w:r w:rsidRPr="006B335E">
        <w:rPr>
          <w:rFonts w:ascii="Simplified Arabic" w:hAnsi="Simplified Arabic" w:cs="Simplified Arabic"/>
          <w:rtl/>
        </w:rPr>
        <w:t xml:space="preserve">قيمة التخفيض في الضرائب = الزيادة </w:t>
      </w:r>
      <w:r w:rsidRPr="006B335E">
        <w:rPr>
          <w:rFonts w:ascii="Simplified Arabic" w:hAnsi="Simplified Arabic" w:cs="Simplified Arabic" w:hint="cs"/>
          <w:rtl/>
        </w:rPr>
        <w:t>المطلوبة</w:t>
      </w:r>
      <w:r w:rsidRPr="006B335E">
        <w:rPr>
          <w:rFonts w:ascii="Simplified Arabic" w:hAnsi="Simplified Arabic" w:cs="Simplified Arabic"/>
          <w:rtl/>
        </w:rPr>
        <w:t xml:space="preserve"> </w:t>
      </w:r>
      <w:r w:rsidRPr="006B335E">
        <w:rPr>
          <w:rFonts w:ascii="Simplified Arabic" w:hAnsi="Simplified Arabic" w:cs="Simplified Arabic" w:hint="cs"/>
          <w:rtl/>
        </w:rPr>
        <w:t>في</w:t>
      </w:r>
      <w:r w:rsidRPr="006B335E">
        <w:rPr>
          <w:rFonts w:ascii="Simplified Arabic" w:hAnsi="Simplified Arabic" w:cs="Simplified Arabic"/>
          <w:rtl/>
        </w:rPr>
        <w:t xml:space="preserve"> الدخل </w:t>
      </w:r>
      <w:r w:rsidRPr="006B335E">
        <w:rPr>
          <w:rFonts w:ascii="Simplified Arabic" w:hAnsi="Simplified Arabic" w:cs="Simplified Arabic" w:hint="cs"/>
          <w:rtl/>
        </w:rPr>
        <w:t>التوازني</w:t>
      </w:r>
      <w:r w:rsidRPr="006B335E">
        <w:rPr>
          <w:rFonts w:ascii="Simplified Arabic" w:hAnsi="Simplified Arabic" w:cs="Simplified Arabic"/>
          <w:rtl/>
        </w:rPr>
        <w:t xml:space="preserve"> ÷ قيمة مضاعف الضريبة</w:t>
      </w:r>
    </w:p>
    <w:p w:rsidR="006B335E" w:rsidRDefault="006B335E" w:rsidP="006B335E">
      <w:pPr>
        <w:bidi/>
        <w:spacing w:line="360" w:lineRule="auto"/>
        <w:rPr>
          <w:rFonts w:ascii="Simplified Arabic" w:hAnsi="Simplified Arabic" w:cs="Simplified Arabic" w:hint="cs"/>
          <w:rtl/>
        </w:rPr>
      </w:pPr>
      <w:r w:rsidRPr="006B335E">
        <w:rPr>
          <w:rFonts w:ascii="Simplified Arabic" w:hAnsi="Simplified Arabic" w:cs="Simplified Arabic"/>
          <w:rtl/>
        </w:rPr>
        <w:t xml:space="preserve"> قيمة التخفيض في الضرائب= </w:t>
      </w:r>
      <w:r>
        <w:rPr>
          <w:rFonts w:ascii="Simplified Arabic" w:hAnsi="Simplified Arabic" w:cs="Simplified Arabic" w:hint="cs"/>
          <w:rtl/>
        </w:rPr>
        <w:t xml:space="preserve">50/-4= </w:t>
      </w:r>
      <w:r w:rsidRPr="006B335E">
        <w:rPr>
          <w:rFonts w:ascii="Simplified Arabic" w:hAnsi="Simplified Arabic" w:cs="Simplified Arabic"/>
          <w:rtl/>
        </w:rPr>
        <w:t xml:space="preserve"> -5.12 </w:t>
      </w:r>
      <w:proofErr w:type="gramStart"/>
      <w:r w:rsidRPr="006B335E">
        <w:rPr>
          <w:rFonts w:ascii="Simplified Arabic" w:hAnsi="Simplified Arabic" w:cs="Simplified Arabic"/>
          <w:rtl/>
        </w:rPr>
        <w:t>مليون</w:t>
      </w:r>
      <w:proofErr w:type="gramEnd"/>
      <w:r w:rsidRPr="006B335E">
        <w:rPr>
          <w:rFonts w:ascii="Simplified Arabic" w:hAnsi="Simplified Arabic" w:cs="Simplified Arabic"/>
          <w:rtl/>
        </w:rPr>
        <w:t xml:space="preserve"> ريال </w:t>
      </w:r>
    </w:p>
    <w:p w:rsidR="006B335E" w:rsidRPr="006B335E" w:rsidRDefault="006B335E" w:rsidP="006B335E">
      <w:pPr>
        <w:pStyle w:val="Paragraphedeliste"/>
        <w:numPr>
          <w:ilvl w:val="0"/>
          <w:numId w:val="5"/>
        </w:numPr>
        <w:bidi/>
        <w:spacing w:line="360" w:lineRule="auto"/>
        <w:rPr>
          <w:rFonts w:ascii="Simplified Arabic" w:hAnsi="Simplified Arabic" w:cs="Simplified Arabic" w:hint="cs"/>
          <w:sz w:val="24"/>
          <w:szCs w:val="24"/>
        </w:rPr>
      </w:pPr>
      <w:r w:rsidRPr="006B335E">
        <w:rPr>
          <w:rFonts w:ascii="Simplified Arabic" w:hAnsi="Simplified Arabic" w:cs="Simplified Arabic"/>
          <w:rtl/>
        </w:rPr>
        <w:t xml:space="preserve">زيادة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وتخفيض الضرائب</w:t>
      </w:r>
      <w:r w:rsidRPr="006B335E">
        <w:rPr>
          <w:rFonts w:ascii="Simplified Arabic" w:hAnsi="Simplified Arabic" w:cs="Simplified Arabic"/>
        </w:rPr>
        <w:t xml:space="preserve"> </w:t>
      </w:r>
      <w:r w:rsidRPr="006B335E">
        <w:rPr>
          <w:rFonts w:ascii="Simplified Arabic" w:hAnsi="Simplified Arabic" w:cs="Simplified Arabic" w:hint="cs"/>
          <w:rtl/>
        </w:rPr>
        <w:t>:</w:t>
      </w:r>
      <w:r w:rsidRPr="006B335E">
        <w:rPr>
          <w:rFonts w:ascii="Simplified Arabic" w:hAnsi="Simplified Arabic" w:cs="Simplified Arabic"/>
        </w:rPr>
        <w:t xml:space="preserve"> </w:t>
      </w:r>
      <w:r w:rsidRPr="006B335E">
        <w:rPr>
          <w:rFonts w:ascii="Simplified Arabic" w:hAnsi="Simplified Arabic" w:cs="Simplified Arabic"/>
          <w:rtl/>
        </w:rPr>
        <w:t xml:space="preserve">من المعادلة التالية إذا كان المطلوب زيادة مستوى الدخل التوازني بمقدار معين عن طريق مثال زيادة معينة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فإنه يمكن تحديد التخفيض في الضرائب </w:t>
      </w:r>
      <w:r w:rsidRPr="006B335E">
        <w:rPr>
          <w:rFonts w:ascii="Simplified Arabic" w:hAnsi="Simplified Arabic" w:cs="Simplified Arabic" w:hint="cs"/>
          <w:rtl/>
        </w:rPr>
        <w:t>اللازمة</w:t>
      </w:r>
    </w:p>
    <w:p w:rsidR="006B335E" w:rsidRPr="00953B44" w:rsidRDefault="006B335E" w:rsidP="006B335E">
      <w:pPr>
        <w:pStyle w:val="Paragraphedeliste"/>
        <w:numPr>
          <w:ilvl w:val="0"/>
          <w:numId w:val="5"/>
        </w:numPr>
        <w:bidi/>
        <w:spacing w:line="360" w:lineRule="auto"/>
        <w:rPr>
          <w:rFonts w:ascii="Simplified Arabic" w:hAnsi="Simplified Arabic" w:cs="Simplified Arabic" w:hint="cs"/>
          <w:sz w:val="24"/>
          <w:szCs w:val="24"/>
        </w:rPr>
      </w:pPr>
      <w:r w:rsidRPr="006B335E">
        <w:rPr>
          <w:rFonts w:ascii="Simplified Arabic" w:hAnsi="Simplified Arabic" w:cs="Simplified Arabic"/>
          <w:rtl/>
        </w:rPr>
        <w:t xml:space="preserve">الزيادة في الدخل =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×مضاعف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 التخفيض </w:t>
      </w:r>
      <w:r w:rsidRPr="006B335E">
        <w:rPr>
          <w:rFonts w:ascii="Simplified Arabic" w:hAnsi="Simplified Arabic" w:cs="Simplified Arabic" w:hint="cs"/>
          <w:rtl/>
        </w:rPr>
        <w:t>في</w:t>
      </w:r>
      <w:r w:rsidRPr="006B335E">
        <w:rPr>
          <w:rFonts w:ascii="Simplified Arabic" w:hAnsi="Simplified Arabic" w:cs="Simplified Arabic"/>
          <w:rtl/>
        </w:rPr>
        <w:t xml:space="preserve"> الضرائب × مضاعف الضرائب مثال إذا كانت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6 مليون ريال يمكن حساب التخفيض في الضرائب كالتالي: بحل المعادلة التالية</w:t>
      </w:r>
      <w:r w:rsidRPr="006B335E">
        <w:rPr>
          <w:rFonts w:ascii="Simplified Arabic" w:hAnsi="Simplified Arabic" w:cs="Simplified Arabic"/>
        </w:rPr>
        <w:t xml:space="preserve">: </w:t>
      </w:r>
      <w:r w:rsidRPr="006B335E">
        <w:rPr>
          <w:rFonts w:ascii="Simplified Arabic" w:hAnsi="Simplified Arabic" w:cs="Simplified Arabic"/>
          <w:rtl/>
        </w:rPr>
        <w:t xml:space="preserve">الزيادة في الدخل = الزيادة في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×مضاعف </w:t>
      </w:r>
      <w:r w:rsidRPr="006B335E">
        <w:rPr>
          <w:rFonts w:ascii="Simplified Arabic" w:hAnsi="Simplified Arabic" w:cs="Simplified Arabic" w:hint="cs"/>
          <w:rtl/>
        </w:rPr>
        <w:t>الإنفاق</w:t>
      </w:r>
      <w:r w:rsidRPr="006B335E">
        <w:rPr>
          <w:rFonts w:ascii="Simplified Arabic" w:hAnsi="Simplified Arabic" w:cs="Simplified Arabic"/>
          <w:rtl/>
        </w:rPr>
        <w:t xml:space="preserve"> الحكومي + التخفيض </w:t>
      </w:r>
      <w:proofErr w:type="spellStart"/>
      <w:r w:rsidRPr="006B335E">
        <w:rPr>
          <w:rFonts w:ascii="Simplified Arabic" w:hAnsi="Simplified Arabic" w:cs="Simplified Arabic"/>
          <w:rtl/>
        </w:rPr>
        <w:t>فى</w:t>
      </w:r>
      <w:proofErr w:type="spellEnd"/>
      <w:r w:rsidRPr="006B335E">
        <w:rPr>
          <w:rFonts w:ascii="Simplified Arabic" w:hAnsi="Simplified Arabic" w:cs="Simplified Arabic"/>
          <w:rtl/>
        </w:rPr>
        <w:t xml:space="preserve"> الضرائب × مضاعف الضرائب </w:t>
      </w:r>
      <w:r w:rsidRPr="006B335E">
        <w:rPr>
          <w:rFonts w:ascii="Simplified Arabic" w:hAnsi="Simplified Arabic" w:cs="Simplified Arabic"/>
        </w:rPr>
        <w:t xml:space="preserve">4 - × </w:t>
      </w:r>
      <w:r w:rsidRPr="006B335E">
        <w:rPr>
          <w:rFonts w:ascii="Simplified Arabic" w:hAnsi="Simplified Arabic" w:cs="Simplified Arabic"/>
          <w:rtl/>
        </w:rPr>
        <w:t xml:space="preserve">الضرائب </w:t>
      </w:r>
      <w:proofErr w:type="spellStart"/>
      <w:r w:rsidRPr="006B335E">
        <w:rPr>
          <w:rFonts w:ascii="Simplified Arabic" w:hAnsi="Simplified Arabic" w:cs="Simplified Arabic"/>
          <w:rtl/>
        </w:rPr>
        <w:t>فى</w:t>
      </w:r>
      <w:proofErr w:type="spellEnd"/>
      <w:r w:rsidRPr="006B335E">
        <w:rPr>
          <w:rFonts w:ascii="Simplified Arabic" w:hAnsi="Simplified Arabic" w:cs="Simplified Arabic"/>
          <w:rtl/>
        </w:rPr>
        <w:t xml:space="preserve"> التخفيض + 5 × 6 =50 </w:t>
      </w:r>
      <w:r w:rsidRPr="006B335E">
        <w:rPr>
          <w:rFonts w:ascii="Simplified Arabic" w:hAnsi="Simplified Arabic" w:cs="Simplified Arabic"/>
        </w:rPr>
        <w:t xml:space="preserve">20 = 30 – 50 = </w:t>
      </w:r>
      <w:r w:rsidRPr="006B335E">
        <w:rPr>
          <w:rFonts w:ascii="Simplified Arabic" w:hAnsi="Simplified Arabic" w:cs="Simplified Arabic"/>
          <w:rtl/>
        </w:rPr>
        <w:t>الضريبة في التخفيض ×4</w:t>
      </w:r>
      <w:r w:rsidRPr="006B335E">
        <w:rPr>
          <w:rFonts w:ascii="Simplified Arabic" w:hAnsi="Simplified Arabic" w:cs="Simplified Arabic"/>
        </w:rPr>
        <w:t xml:space="preserve"> - </w:t>
      </w:r>
      <w:r w:rsidRPr="006B335E">
        <w:rPr>
          <w:rFonts w:ascii="Simplified Arabic" w:hAnsi="Simplified Arabic" w:cs="Simplified Arabic"/>
          <w:rtl/>
        </w:rPr>
        <w:t>التخفيض في الضريبة = -5 مليون ريال</w:t>
      </w:r>
      <w:r>
        <w:rPr>
          <w:rFonts w:ascii="Simplified Arabic" w:hAnsi="Simplified Arabic" w:cs="Simplified Arabic" w:hint="cs"/>
          <w:rtl/>
        </w:rPr>
        <w:t>.</w:t>
      </w:r>
    </w:p>
    <w:p w:rsidR="00953B44" w:rsidRDefault="00953B44" w:rsidP="00953B44">
      <w:pPr>
        <w:bidi/>
        <w:spacing w:line="360" w:lineRule="auto"/>
        <w:ind w:left="360"/>
        <w:rPr>
          <w:rFonts w:ascii="Simplified Arabic" w:hAnsi="Simplified Arabic" w:cs="Simplified Arabic" w:hint="cs"/>
          <w:sz w:val="24"/>
          <w:szCs w:val="24"/>
          <w:rtl/>
        </w:rPr>
      </w:pPr>
      <w:r>
        <w:rPr>
          <w:rFonts w:ascii="Simplified Arabic" w:hAnsi="Simplified Arabic" w:cs="Simplified Arabic" w:hint="cs"/>
          <w:sz w:val="24"/>
          <w:szCs w:val="24"/>
          <w:rtl/>
        </w:rPr>
        <w:t xml:space="preserve">4-الاستثمار </w:t>
      </w:r>
      <w:proofErr w:type="spellStart"/>
      <w:r>
        <w:rPr>
          <w:rFonts w:ascii="Simplified Arabic" w:hAnsi="Simplified Arabic" w:cs="Simplified Arabic" w:hint="cs"/>
          <w:sz w:val="24"/>
          <w:szCs w:val="24"/>
          <w:rtl/>
        </w:rPr>
        <w:t>الاجنبي</w:t>
      </w:r>
      <w:proofErr w:type="spellEnd"/>
      <w:r>
        <w:rPr>
          <w:rFonts w:ascii="Simplified Arabic" w:hAnsi="Simplified Arabic" w:cs="Simplified Arabic" w:hint="cs"/>
          <w:sz w:val="24"/>
          <w:szCs w:val="24"/>
          <w:rtl/>
        </w:rPr>
        <w:t xml:space="preserve"> والمحلي :</w:t>
      </w:r>
    </w:p>
    <w:p w:rsidR="0070163E" w:rsidRPr="0070163E" w:rsidRDefault="00243EE3" w:rsidP="0070163E">
      <w:pPr>
        <w:bidi/>
        <w:spacing w:line="360" w:lineRule="auto"/>
        <w:jc w:val="both"/>
        <w:rPr>
          <w:rFonts w:ascii="Simplified Arabic" w:hAnsi="Simplified Arabic" w:cs="Simplified Arabic"/>
          <w:rtl/>
        </w:rPr>
      </w:pPr>
      <w:r>
        <w:t>-</w:t>
      </w:r>
      <w:r w:rsidRPr="0070163E">
        <w:rPr>
          <w:rFonts w:ascii="Simplified Arabic" w:hAnsi="Simplified Arabic" w:cs="Simplified Arabic"/>
          <w:rtl/>
        </w:rPr>
        <w:t xml:space="preserve">السياسة الضريبية </w:t>
      </w:r>
      <w:r w:rsidR="00551C53" w:rsidRPr="0070163E">
        <w:rPr>
          <w:rFonts w:ascii="Simplified Arabic" w:hAnsi="Simplified Arabic" w:cs="Simplified Arabic"/>
          <w:rtl/>
        </w:rPr>
        <w:t>والاستثمار</w:t>
      </w:r>
      <w:r w:rsidRPr="0070163E">
        <w:rPr>
          <w:rFonts w:ascii="Simplified Arabic" w:hAnsi="Simplified Arabic" w:cs="Simplified Arabic"/>
          <w:rtl/>
        </w:rPr>
        <w:t xml:space="preserve"> </w:t>
      </w:r>
      <w:r w:rsidR="0070163E" w:rsidRPr="0070163E">
        <w:rPr>
          <w:rFonts w:ascii="Simplified Arabic" w:hAnsi="Simplified Arabic" w:cs="Simplified Arabic"/>
          <w:rtl/>
        </w:rPr>
        <w:t>الأجنبي</w:t>
      </w:r>
    </w:p>
    <w:p w:rsidR="00953B44" w:rsidRPr="0070163E" w:rsidRDefault="00243EE3" w:rsidP="0070163E">
      <w:pPr>
        <w:bidi/>
        <w:spacing w:line="360" w:lineRule="auto"/>
        <w:jc w:val="both"/>
        <w:rPr>
          <w:rFonts w:ascii="Simplified Arabic" w:hAnsi="Simplified Arabic" w:cs="Simplified Arabic"/>
          <w:rtl/>
        </w:rPr>
      </w:pPr>
      <w:r w:rsidRPr="0070163E">
        <w:rPr>
          <w:rFonts w:ascii="Simplified Arabic" w:hAnsi="Simplified Arabic" w:cs="Simplified Arabic"/>
          <w:rtl/>
        </w:rPr>
        <w:t xml:space="preserve"> </w:t>
      </w:r>
      <w:r w:rsidRPr="0070163E">
        <w:rPr>
          <w:rFonts w:ascii="Simplified Arabic" w:hAnsi="Simplified Arabic" w:cs="Simplified Arabic"/>
        </w:rPr>
        <w:t xml:space="preserve">1-1 </w:t>
      </w:r>
      <w:r w:rsidRPr="0070163E">
        <w:rPr>
          <w:rFonts w:ascii="Simplified Arabic" w:hAnsi="Simplified Arabic" w:cs="Simplified Arabic"/>
          <w:rtl/>
        </w:rPr>
        <w:t>الع</w:t>
      </w:r>
      <w:r w:rsidR="00551C53" w:rsidRPr="0070163E">
        <w:rPr>
          <w:rFonts w:ascii="Simplified Arabic" w:hAnsi="Simplified Arabic" w:cs="Simplified Arabic"/>
          <w:rtl/>
        </w:rPr>
        <w:t>لا</w:t>
      </w:r>
      <w:r w:rsidRPr="0070163E">
        <w:rPr>
          <w:rFonts w:ascii="Simplified Arabic" w:hAnsi="Simplified Arabic" w:cs="Simplified Arabic"/>
          <w:rtl/>
        </w:rPr>
        <w:t xml:space="preserve">قة بين الضريبة </w:t>
      </w:r>
      <w:r w:rsidR="00551C53" w:rsidRPr="0070163E">
        <w:rPr>
          <w:rFonts w:ascii="Simplified Arabic" w:hAnsi="Simplified Arabic" w:cs="Simplified Arabic"/>
          <w:rtl/>
        </w:rPr>
        <w:t xml:space="preserve">والاستثمار </w:t>
      </w:r>
      <w:r w:rsidRPr="0070163E">
        <w:rPr>
          <w:rFonts w:ascii="Simplified Arabic" w:hAnsi="Simplified Arabic" w:cs="Simplified Arabic"/>
          <w:rtl/>
        </w:rPr>
        <w:t xml:space="preserve">اعتبر </w:t>
      </w:r>
      <w:proofErr w:type="spellStart"/>
      <w:r w:rsidR="00551C53" w:rsidRPr="0070163E">
        <w:rPr>
          <w:rFonts w:ascii="Simplified Arabic" w:hAnsi="Simplified Arabic" w:cs="Simplified Arabic"/>
          <w:rtl/>
        </w:rPr>
        <w:t>لا</w:t>
      </w:r>
      <w:r w:rsidRPr="0070163E">
        <w:rPr>
          <w:rFonts w:ascii="Simplified Arabic" w:hAnsi="Simplified Arabic" w:cs="Simplified Arabic"/>
          <w:rtl/>
        </w:rPr>
        <w:t>فر</w:t>
      </w:r>
      <w:proofErr w:type="spellEnd"/>
      <w:r w:rsidRPr="0070163E">
        <w:rPr>
          <w:rFonts w:ascii="Simplified Arabic" w:hAnsi="Simplified Arabic" w:cs="Simplified Arabic"/>
          <w:rtl/>
        </w:rPr>
        <w:t xml:space="preserve"> أن </w:t>
      </w:r>
      <w:r w:rsidR="00551C53" w:rsidRPr="0070163E">
        <w:rPr>
          <w:rFonts w:ascii="Simplified Arabic" w:hAnsi="Simplified Arabic" w:cs="Simplified Arabic"/>
          <w:rtl/>
        </w:rPr>
        <w:t>الارتفاع</w:t>
      </w:r>
      <w:r w:rsidRPr="0070163E">
        <w:rPr>
          <w:rFonts w:ascii="Simplified Arabic" w:hAnsi="Simplified Arabic" w:cs="Simplified Arabic"/>
          <w:rtl/>
        </w:rPr>
        <w:t xml:space="preserve"> السريع </w:t>
      </w:r>
      <w:r w:rsidR="00551C53" w:rsidRPr="0070163E">
        <w:rPr>
          <w:rFonts w:ascii="Simplified Arabic" w:hAnsi="Simplified Arabic" w:cs="Simplified Arabic"/>
          <w:rtl/>
        </w:rPr>
        <w:t>لمعدلات</w:t>
      </w:r>
      <w:r w:rsidRPr="0070163E">
        <w:rPr>
          <w:rFonts w:ascii="Simplified Arabic" w:hAnsi="Simplified Arabic" w:cs="Simplified Arabic"/>
          <w:rtl/>
        </w:rPr>
        <w:t xml:space="preserve"> الضغط الضريبي يدفع قطاع </w:t>
      </w:r>
      <w:r w:rsidR="00551C53" w:rsidRPr="0070163E">
        <w:rPr>
          <w:rFonts w:ascii="Simplified Arabic" w:hAnsi="Simplified Arabic" w:cs="Simplified Arabic"/>
          <w:rtl/>
        </w:rPr>
        <w:t>العائلات</w:t>
      </w:r>
      <w:r w:rsidRPr="0070163E">
        <w:rPr>
          <w:rFonts w:ascii="Simplified Arabic" w:hAnsi="Simplified Arabic" w:cs="Simplified Arabic"/>
          <w:rtl/>
        </w:rPr>
        <w:t xml:space="preserve"> والمؤسسات إلى التقليل من وقت العمل على حساب الوقت المخصص للراحة. فمنحنى الفر يثبت بأن كل زيادة في الضغط الضريبي تؤدي إلى زيادة الحصيلة الضريبية للدولة، إلى غاية نقطة تسمى نقطة العتبة والتي بعدها تؤدي أي زيادة في الضغط الضريبي إلى انخفاض في الحصيلة الضريبية</w:t>
      </w:r>
      <w:r w:rsidRPr="0070163E">
        <w:rPr>
          <w:rFonts w:ascii="Simplified Arabic" w:hAnsi="Simplified Arabic" w:cs="Simplified Arabic"/>
        </w:rPr>
        <w:t xml:space="preserve">. </w:t>
      </w:r>
    </w:p>
    <w:p w:rsidR="0070163E" w:rsidRPr="0070163E" w:rsidRDefault="00551C53" w:rsidP="0070163E">
      <w:pPr>
        <w:bidi/>
        <w:spacing w:line="360" w:lineRule="auto"/>
        <w:jc w:val="both"/>
        <w:rPr>
          <w:rFonts w:ascii="Simplified Arabic" w:hAnsi="Simplified Arabic" w:cs="Simplified Arabic"/>
          <w:rtl/>
        </w:rPr>
      </w:pPr>
      <w:r w:rsidRPr="0070163E">
        <w:rPr>
          <w:rFonts w:ascii="Simplified Arabic" w:hAnsi="Simplified Arabic" w:cs="Simplified Arabic"/>
          <w:rtl/>
        </w:rPr>
        <w:t xml:space="preserve">فعندما يكون معدل الضريبة في المستوى م1 فإن الحصيلة الضريبية تكون في أعظم قيمة لها )أ(، </w:t>
      </w:r>
      <w:proofErr w:type="spellStart"/>
      <w:r w:rsidRPr="0070163E">
        <w:rPr>
          <w:rFonts w:ascii="Simplified Arabic" w:hAnsi="Simplified Arabic" w:cs="Simplified Arabic"/>
          <w:rtl/>
        </w:rPr>
        <w:t>واذا</w:t>
      </w:r>
      <w:proofErr w:type="spellEnd"/>
      <w:r w:rsidRPr="0070163E">
        <w:rPr>
          <w:rFonts w:ascii="Simplified Arabic" w:hAnsi="Simplified Arabic" w:cs="Simplified Arabic"/>
          <w:rtl/>
        </w:rPr>
        <w:t xml:space="preserve"> تم  تجاوز هذا المعدل بالانتقال إلى المعدل الأكبر م2 فإن الحصيلة الضريبية تنخفض من )أ( إلى )ب(، أي أن الحصيلة الضريبية تنخفض وبالتالي تتجه الدولة نحو تخفيض من الإنفاق، وبالتالي فإن تأثير الضرائب على من خلال تأثيرها على الربح فيزيد الميل للاستثمار كلما زادت فرص الحصول على الأرباح، فالتأثير السلبي للضرائب على الأرباح يؤدي إلى تخفيض الاستثمارات</w:t>
      </w:r>
      <w:r w:rsidRPr="0070163E">
        <w:rPr>
          <w:rFonts w:ascii="Simplified Arabic" w:hAnsi="Simplified Arabic" w:cs="Simplified Arabic"/>
        </w:rPr>
        <w:t xml:space="preserve">. </w:t>
      </w:r>
    </w:p>
    <w:p w:rsidR="0070163E" w:rsidRPr="0070163E" w:rsidRDefault="00551C53" w:rsidP="0070163E">
      <w:pPr>
        <w:bidi/>
        <w:spacing w:line="360" w:lineRule="auto"/>
        <w:jc w:val="both"/>
        <w:rPr>
          <w:rFonts w:ascii="Simplified Arabic" w:hAnsi="Simplified Arabic" w:cs="Simplified Arabic"/>
          <w:rtl/>
        </w:rPr>
      </w:pPr>
      <w:r w:rsidRPr="0070163E">
        <w:rPr>
          <w:rFonts w:ascii="Simplified Arabic" w:hAnsi="Simplified Arabic" w:cs="Simplified Arabic"/>
        </w:rPr>
        <w:t xml:space="preserve"> </w:t>
      </w:r>
      <w:r w:rsidRPr="0070163E">
        <w:rPr>
          <w:rFonts w:ascii="Simplified Arabic" w:hAnsi="Simplified Arabic" w:cs="Simplified Arabic"/>
          <w:rtl/>
        </w:rPr>
        <w:t xml:space="preserve">الحوافز المقدمة للاستثمار الأجنبي تسعى مختلف دول العالم لجذب الاستثمار الأجنبي المباشر، باستخدام عدة أساليب كالحوافز الضريبية والتي هي عبارة عن امتيازات تقدمها الدولة للاستثمارات المحلية أو الأجنبية لتحقيق أهداف معينة. وتشمل الحوافز مكانية ترحيل الخسائر الضريبية كل من الإعفاءات الضريبية؛ التخفيضات الضريبية؛ المعدلات التمييزية </w:t>
      </w:r>
      <w:r w:rsidRPr="0070163E">
        <w:rPr>
          <w:rFonts w:ascii="Simplified Arabic" w:hAnsi="Simplified Arabic" w:cs="Simplified Arabic"/>
        </w:rPr>
        <w:t xml:space="preserve"> </w:t>
      </w:r>
      <w:r w:rsidRPr="0070163E">
        <w:rPr>
          <w:rFonts w:ascii="Simplified Arabic" w:hAnsi="Simplified Arabic" w:cs="Simplified Arabic"/>
          <w:rtl/>
        </w:rPr>
        <w:t xml:space="preserve">إلى السنوات اللاحقة والتي </w:t>
      </w:r>
      <w:r w:rsidRPr="0070163E">
        <w:rPr>
          <w:rFonts w:ascii="Simplified Arabic" w:hAnsi="Simplified Arabic" w:cs="Simplified Arabic"/>
          <w:rtl/>
        </w:rPr>
        <w:lastRenderedPageBreak/>
        <w:t>ستناولها بشيء من التفصيل فيما يلي</w:t>
      </w:r>
      <w:r w:rsidRPr="0070163E">
        <w:rPr>
          <w:rFonts w:ascii="Simplified Arabic" w:hAnsi="Simplified Arabic" w:cs="Simplified Arabic"/>
        </w:rPr>
        <w:t xml:space="preserve">:  </w:t>
      </w:r>
      <w:r w:rsidRPr="0070163E">
        <w:rPr>
          <w:rFonts w:ascii="Simplified Arabic" w:hAnsi="Simplified Arabic" w:cs="Simplified Arabic"/>
          <w:rtl/>
        </w:rPr>
        <w:t>الإعفاء الضريبي: وهو إسقاط حق من الدولة عن بعض المكلفين في مبلغ الضرائب</w:t>
      </w:r>
      <w:r w:rsidRPr="0070163E">
        <w:rPr>
          <w:rFonts w:ascii="Simplified Arabic" w:hAnsi="Simplified Arabic" w:cs="Simplified Arabic"/>
        </w:rPr>
        <w:t xml:space="preserve"> </w:t>
      </w:r>
      <w:r w:rsidRPr="0070163E">
        <w:rPr>
          <w:rFonts w:ascii="Simplified Arabic" w:hAnsi="Simplified Arabic" w:cs="Simplified Arabic"/>
          <w:rtl/>
        </w:rPr>
        <w:t>الواجب السداد مقابل التزامهم بممارسة نشاط معين في ظروف معينة، وذلك حسب أهمية النشاط، حجمه، موقعه الجغرافي، نطاقه، كما قد يكون هذا الإعفاء جزئي أو كامل، وتتراوح مدة الإعفاء بين سنتين إلى خمس سنوات وقد تصل إلى خمس عشرة سنة</w:t>
      </w:r>
      <w:r w:rsidR="0070163E" w:rsidRPr="0070163E">
        <w:rPr>
          <w:rFonts w:ascii="Simplified Arabic" w:hAnsi="Simplified Arabic" w:cs="Simplified Arabic"/>
          <w:rtl/>
        </w:rPr>
        <w:t>.</w:t>
      </w:r>
    </w:p>
    <w:p w:rsidR="00551C53" w:rsidRPr="0070163E" w:rsidRDefault="00551C53" w:rsidP="0070163E">
      <w:pPr>
        <w:bidi/>
        <w:spacing w:line="360" w:lineRule="auto"/>
        <w:jc w:val="both"/>
        <w:rPr>
          <w:rFonts w:ascii="Simplified Arabic" w:hAnsi="Simplified Arabic" w:cs="Simplified Arabic"/>
          <w:rtl/>
        </w:rPr>
      </w:pPr>
      <w:proofErr w:type="gramStart"/>
      <w:r w:rsidRPr="0070163E">
        <w:rPr>
          <w:rFonts w:ascii="Simplified Arabic" w:hAnsi="Simplified Arabic" w:cs="Simplified Arabic"/>
          <w:rtl/>
        </w:rPr>
        <w:t>التخفيضات</w:t>
      </w:r>
      <w:proofErr w:type="gramEnd"/>
      <w:r w:rsidRPr="0070163E">
        <w:rPr>
          <w:rFonts w:ascii="Simplified Arabic" w:hAnsi="Simplified Arabic" w:cs="Simplified Arabic"/>
          <w:rtl/>
        </w:rPr>
        <w:t xml:space="preserve"> الضريبية: عبارة عن تقليص يمس قيمة الضريبة المستحقة مقابل الالتزام ببعض</w:t>
      </w:r>
      <w:r w:rsidRPr="0070163E">
        <w:rPr>
          <w:rFonts w:ascii="Simplified Arabic" w:hAnsi="Simplified Arabic" w:cs="Simplified Arabic"/>
        </w:rPr>
        <w:t xml:space="preserve"> </w:t>
      </w:r>
      <w:r w:rsidRPr="0070163E">
        <w:rPr>
          <w:rFonts w:ascii="Simplified Arabic" w:hAnsi="Simplified Arabic" w:cs="Simplified Arabic"/>
          <w:rtl/>
        </w:rPr>
        <w:t>الشروط كإعادة استثمار الأرباح، بمعنى يتم استخدام التخفيضات الضريبية بناءا على توجهات السياسة الاقتصادية والاجتماعية المستهدفة</w:t>
      </w:r>
      <w:r w:rsidRPr="0070163E">
        <w:rPr>
          <w:rFonts w:ascii="Simplified Arabic" w:hAnsi="Simplified Arabic" w:cs="Simplified Arabic"/>
        </w:rPr>
        <w:t xml:space="preserve">.  </w:t>
      </w:r>
      <w:r w:rsidRPr="0070163E">
        <w:rPr>
          <w:rFonts w:ascii="Simplified Arabic" w:hAnsi="Simplified Arabic" w:cs="Simplified Arabic"/>
          <w:rtl/>
        </w:rPr>
        <w:t xml:space="preserve">المعدلات التمييزية: ويقصد </w:t>
      </w:r>
      <w:proofErr w:type="spellStart"/>
      <w:r w:rsidRPr="0070163E">
        <w:rPr>
          <w:rFonts w:ascii="Simplified Arabic" w:hAnsi="Simplified Arabic" w:cs="Simplified Arabic"/>
          <w:rtl/>
        </w:rPr>
        <w:t>بها</w:t>
      </w:r>
      <w:proofErr w:type="spellEnd"/>
      <w:r w:rsidRPr="0070163E">
        <w:rPr>
          <w:rFonts w:ascii="Simplified Arabic" w:hAnsi="Simplified Arabic" w:cs="Simplified Arabic"/>
          <w:rtl/>
        </w:rPr>
        <w:t xml:space="preserve"> تصميم جدول يحتوي على عدد من المعدلات الضريبية</w:t>
      </w:r>
      <w:r w:rsidRPr="0070163E">
        <w:rPr>
          <w:rFonts w:ascii="Simplified Arabic" w:hAnsi="Simplified Arabic" w:cs="Simplified Arabic"/>
        </w:rPr>
        <w:sym w:font="Symbol" w:char="F0B7"/>
      </w:r>
      <w:r w:rsidRPr="0070163E">
        <w:rPr>
          <w:rFonts w:ascii="Simplified Arabic" w:hAnsi="Simplified Arabic" w:cs="Simplified Arabic"/>
        </w:rPr>
        <w:t xml:space="preserve"> </w:t>
      </w:r>
      <w:r w:rsidRPr="0070163E">
        <w:rPr>
          <w:rFonts w:ascii="Simplified Arabic" w:hAnsi="Simplified Arabic" w:cs="Simplified Arabic"/>
          <w:rtl/>
        </w:rPr>
        <w:t>ترتبط بنتائج محددة لعمليات المشروع، حيث ترتبط هذه المعدلات عكسيا مع حجم المشروع أو مدى مساهمته في تحقيق التنمية الاقتصادية، فتزداد المعدلات تدريجيا كلما انخفضت نتائج عمليات الاستثمار والعكس صحيح</w:t>
      </w:r>
      <w:r w:rsidRPr="0070163E">
        <w:rPr>
          <w:rFonts w:ascii="Simplified Arabic" w:hAnsi="Simplified Arabic" w:cs="Simplified Arabic"/>
        </w:rPr>
        <w:t>.</w:t>
      </w:r>
    </w:p>
    <w:p w:rsidR="0070163E" w:rsidRPr="0070163E" w:rsidRDefault="00551C53" w:rsidP="0070163E">
      <w:pPr>
        <w:bidi/>
        <w:spacing w:line="360" w:lineRule="auto"/>
        <w:jc w:val="both"/>
        <w:rPr>
          <w:rFonts w:ascii="Simplified Arabic" w:hAnsi="Simplified Arabic" w:cs="Simplified Arabic"/>
          <w:rtl/>
        </w:rPr>
      </w:pPr>
      <w:r w:rsidRPr="0070163E">
        <w:rPr>
          <w:rFonts w:ascii="Simplified Arabic" w:hAnsi="Simplified Arabic" w:cs="Simplified Arabic"/>
          <w:rtl/>
        </w:rPr>
        <w:t>إمكانية ترحيل الخسائر إلى السنوات اللاحقة: وتشكل هذه التقنية وسيلة لامتصاص الآثار الناجمة عن تحقيق خسائر خلال سنة معينة، و هذا بتحميلها على السنوات اللاحقة حتى يؤدي ذلك إلى تآكل رأسمال المؤسسة</w:t>
      </w:r>
      <w:r w:rsidRPr="0070163E">
        <w:rPr>
          <w:rFonts w:ascii="Simplified Arabic" w:hAnsi="Simplified Arabic" w:cs="Simplified Arabic"/>
        </w:rPr>
        <w:t xml:space="preserve">. </w:t>
      </w:r>
    </w:p>
    <w:p w:rsidR="00551C53" w:rsidRPr="0070163E" w:rsidRDefault="00551C53" w:rsidP="0070163E">
      <w:pPr>
        <w:bidi/>
        <w:spacing w:line="360" w:lineRule="auto"/>
        <w:jc w:val="both"/>
        <w:rPr>
          <w:rFonts w:ascii="Simplified Arabic" w:hAnsi="Simplified Arabic" w:cs="Simplified Arabic"/>
          <w:rtl/>
        </w:rPr>
      </w:pPr>
      <w:r w:rsidRPr="0070163E">
        <w:rPr>
          <w:rFonts w:ascii="Simplified Arabic" w:hAnsi="Simplified Arabic" w:cs="Simplified Arabic"/>
        </w:rPr>
        <w:t xml:space="preserve"> </w:t>
      </w:r>
      <w:r w:rsidR="0070163E" w:rsidRPr="0070163E">
        <w:rPr>
          <w:rFonts w:ascii="Simplified Arabic" w:hAnsi="Simplified Arabic" w:cs="Simplified Arabic"/>
          <w:rtl/>
        </w:rPr>
        <w:t xml:space="preserve">2- </w:t>
      </w:r>
      <w:r w:rsidRPr="0070163E">
        <w:rPr>
          <w:rFonts w:ascii="Simplified Arabic" w:hAnsi="Simplified Arabic" w:cs="Simplified Arabic"/>
          <w:rtl/>
        </w:rPr>
        <w:t>سياسة الإنفاق العام والاستثمار الأجنبي</w:t>
      </w:r>
      <w:r w:rsidRPr="0070163E">
        <w:rPr>
          <w:rFonts w:ascii="Simplified Arabic" w:hAnsi="Simplified Arabic" w:cs="Simplified Arabic"/>
        </w:rPr>
        <w:t xml:space="preserve">: </w:t>
      </w:r>
      <w:r w:rsidRPr="0070163E">
        <w:rPr>
          <w:rFonts w:ascii="Simplified Arabic" w:hAnsi="Simplified Arabic" w:cs="Simplified Arabic"/>
          <w:rtl/>
        </w:rPr>
        <w:t xml:space="preserve">يعتبر الإنفاق العام أداة من أدوات السياسة المالية والتي لها تأثير مباشر على الاستثمار، حيث تسعى كل دولة من خلال هذه الأداة توفير المناخ المناسب للمستثمرين والتي يعجز القطاع الخاص عن توفيرها، </w:t>
      </w:r>
      <w:r w:rsidRPr="0070163E">
        <w:rPr>
          <w:rFonts w:ascii="Simplified Arabic" w:hAnsi="Simplified Arabic" w:cs="Simplified Arabic"/>
        </w:rPr>
        <w:t xml:space="preserve"> </w:t>
      </w:r>
      <w:r w:rsidRPr="0070163E">
        <w:rPr>
          <w:rFonts w:ascii="Simplified Arabic" w:hAnsi="Simplified Arabic" w:cs="Simplified Arabic"/>
          <w:rtl/>
        </w:rPr>
        <w:t>ويشمل الإنفاق العام عدة جوانب</w:t>
      </w:r>
      <w:r w:rsidRPr="0070163E">
        <w:rPr>
          <w:rFonts w:ascii="Simplified Arabic" w:hAnsi="Simplified Arabic" w:cs="Simplified Arabic"/>
        </w:rPr>
        <w:t xml:space="preserve">:  </w:t>
      </w:r>
    </w:p>
    <w:p w:rsidR="00551C53" w:rsidRPr="0070163E" w:rsidRDefault="00551C53" w:rsidP="0070163E">
      <w:pPr>
        <w:pStyle w:val="Paragraphedeliste"/>
        <w:numPr>
          <w:ilvl w:val="0"/>
          <w:numId w:val="6"/>
        </w:numPr>
        <w:bidi/>
        <w:spacing w:line="360" w:lineRule="auto"/>
        <w:jc w:val="both"/>
        <w:rPr>
          <w:rFonts w:ascii="Simplified Arabic" w:hAnsi="Simplified Arabic" w:cs="Simplified Arabic"/>
          <w:sz w:val="24"/>
          <w:szCs w:val="24"/>
        </w:rPr>
      </w:pPr>
      <w:proofErr w:type="gramStart"/>
      <w:r w:rsidRPr="0070163E">
        <w:rPr>
          <w:rFonts w:ascii="Simplified Arabic" w:hAnsi="Simplified Arabic" w:cs="Simplified Arabic"/>
          <w:rtl/>
        </w:rPr>
        <w:t>المنح</w:t>
      </w:r>
      <w:proofErr w:type="gramEnd"/>
      <w:r w:rsidRPr="0070163E">
        <w:rPr>
          <w:rFonts w:ascii="Simplified Arabic" w:hAnsi="Simplified Arabic" w:cs="Simplified Arabic"/>
          <w:rtl/>
        </w:rPr>
        <w:t xml:space="preserve"> والإعانات النقدية للشركات ومنتجي القطاع الخاص: مثل الإعانات التي تمنح لتشجيع</w:t>
      </w:r>
      <w:r w:rsidRPr="0070163E">
        <w:rPr>
          <w:rFonts w:ascii="Simplified Arabic" w:hAnsi="Simplified Arabic" w:cs="Simplified Arabic"/>
        </w:rPr>
        <w:t xml:space="preserve"> </w:t>
      </w:r>
      <w:r w:rsidRPr="0070163E">
        <w:rPr>
          <w:rFonts w:ascii="Simplified Arabic" w:hAnsi="Simplified Arabic" w:cs="Simplified Arabic"/>
          <w:rtl/>
        </w:rPr>
        <w:t xml:space="preserve">بعض أنواع الصناعات لإنتاج سلعة معينة أو تخفيض سعر البيع للمستهلك؛ </w:t>
      </w:r>
    </w:p>
    <w:p w:rsidR="00551C53" w:rsidRPr="0070163E" w:rsidRDefault="00551C53" w:rsidP="0070163E">
      <w:pPr>
        <w:pStyle w:val="Paragraphedeliste"/>
        <w:numPr>
          <w:ilvl w:val="0"/>
          <w:numId w:val="6"/>
        </w:numPr>
        <w:bidi/>
        <w:spacing w:line="360" w:lineRule="auto"/>
        <w:jc w:val="both"/>
        <w:rPr>
          <w:rFonts w:ascii="Simplified Arabic" w:hAnsi="Simplified Arabic" w:cs="Simplified Arabic"/>
          <w:sz w:val="24"/>
          <w:szCs w:val="24"/>
        </w:rPr>
      </w:pPr>
      <w:r w:rsidRPr="0070163E">
        <w:rPr>
          <w:rFonts w:ascii="Simplified Arabic" w:hAnsi="Simplified Arabic" w:cs="Simplified Arabic"/>
        </w:rPr>
        <w:t xml:space="preserve"> </w:t>
      </w:r>
      <w:r w:rsidRPr="0070163E">
        <w:rPr>
          <w:rFonts w:ascii="Simplified Arabic" w:hAnsi="Simplified Arabic" w:cs="Simplified Arabic"/>
          <w:rtl/>
        </w:rPr>
        <w:t xml:space="preserve">منح البحث والتطوير: تقوم الدولة بتقديمها للشركات لتطوير </w:t>
      </w:r>
      <w:proofErr w:type="gramStart"/>
      <w:r w:rsidRPr="0070163E">
        <w:rPr>
          <w:rFonts w:ascii="Simplified Arabic" w:hAnsi="Simplified Arabic" w:cs="Simplified Arabic"/>
          <w:rtl/>
        </w:rPr>
        <w:t>منتجاتها</w:t>
      </w:r>
      <w:proofErr w:type="gramEnd"/>
      <w:r w:rsidRPr="0070163E">
        <w:rPr>
          <w:rFonts w:ascii="Simplified Arabic" w:hAnsi="Simplified Arabic" w:cs="Simplified Arabic"/>
          <w:rtl/>
        </w:rPr>
        <w:t xml:space="preserve"> القائمة وابتكار منتجات</w:t>
      </w:r>
      <w:r w:rsidRPr="0070163E">
        <w:rPr>
          <w:rFonts w:ascii="Simplified Arabic" w:hAnsi="Simplified Arabic" w:cs="Simplified Arabic"/>
        </w:rPr>
        <w:t xml:space="preserve"> </w:t>
      </w:r>
      <w:r w:rsidRPr="0070163E">
        <w:rPr>
          <w:rFonts w:ascii="Simplified Arabic" w:hAnsi="Simplified Arabic" w:cs="Simplified Arabic"/>
          <w:rtl/>
        </w:rPr>
        <w:t xml:space="preserve">جديدة؛ </w:t>
      </w:r>
    </w:p>
    <w:p w:rsidR="00551C53" w:rsidRPr="0070163E" w:rsidRDefault="00551C53" w:rsidP="0070163E">
      <w:pPr>
        <w:pStyle w:val="Paragraphedeliste"/>
        <w:numPr>
          <w:ilvl w:val="0"/>
          <w:numId w:val="6"/>
        </w:numPr>
        <w:bidi/>
        <w:spacing w:line="360" w:lineRule="auto"/>
        <w:jc w:val="both"/>
        <w:rPr>
          <w:rFonts w:ascii="Simplified Arabic" w:hAnsi="Simplified Arabic" w:cs="Simplified Arabic"/>
          <w:sz w:val="24"/>
          <w:szCs w:val="24"/>
        </w:rPr>
      </w:pPr>
      <w:r w:rsidRPr="0070163E">
        <w:rPr>
          <w:rFonts w:ascii="Simplified Arabic" w:hAnsi="Simplified Arabic" w:cs="Simplified Arabic"/>
        </w:rPr>
        <w:t xml:space="preserve"> </w:t>
      </w:r>
      <w:proofErr w:type="gramStart"/>
      <w:r w:rsidRPr="0070163E">
        <w:rPr>
          <w:rFonts w:ascii="Simplified Arabic" w:hAnsi="Simplified Arabic" w:cs="Simplified Arabic"/>
          <w:rtl/>
        </w:rPr>
        <w:t>منح</w:t>
      </w:r>
      <w:proofErr w:type="gramEnd"/>
      <w:r w:rsidRPr="0070163E">
        <w:rPr>
          <w:rFonts w:ascii="Simplified Arabic" w:hAnsi="Simplified Arabic" w:cs="Simplified Arabic"/>
          <w:rtl/>
        </w:rPr>
        <w:t xml:space="preserve"> التوظيف: حيث تقوم الدولة بتقديم منح نقدية كبيرة للشركات بغرض خلق وظائف جديدة، مما</w:t>
      </w:r>
      <w:r w:rsidRPr="0070163E">
        <w:rPr>
          <w:rFonts w:ascii="Simplified Arabic" w:hAnsi="Simplified Arabic" w:cs="Simplified Arabic"/>
        </w:rPr>
        <w:t xml:space="preserve"> </w:t>
      </w:r>
      <w:r w:rsidRPr="0070163E">
        <w:rPr>
          <w:rFonts w:ascii="Simplified Arabic" w:hAnsi="Simplified Arabic" w:cs="Simplified Arabic"/>
          <w:rtl/>
        </w:rPr>
        <w:t xml:space="preserve">يشجع المستثمرين على إنشاء استثمارات جديدة والتوسيع في الاستثمارات؛ </w:t>
      </w:r>
    </w:p>
    <w:p w:rsidR="0070163E" w:rsidRPr="0070163E" w:rsidRDefault="00551C53" w:rsidP="0070163E">
      <w:pPr>
        <w:pStyle w:val="Paragraphedeliste"/>
        <w:numPr>
          <w:ilvl w:val="0"/>
          <w:numId w:val="6"/>
        </w:numPr>
        <w:bidi/>
        <w:spacing w:line="360" w:lineRule="auto"/>
        <w:jc w:val="both"/>
        <w:rPr>
          <w:rFonts w:ascii="Simplified Arabic" w:hAnsi="Simplified Arabic" w:cs="Simplified Arabic" w:hint="cs"/>
          <w:sz w:val="24"/>
          <w:szCs w:val="24"/>
        </w:rPr>
      </w:pPr>
      <w:r w:rsidRPr="0070163E">
        <w:rPr>
          <w:rFonts w:ascii="Simplified Arabic" w:hAnsi="Simplified Arabic" w:cs="Simplified Arabic"/>
        </w:rPr>
        <w:t xml:space="preserve"> </w:t>
      </w:r>
      <w:r w:rsidRPr="0070163E">
        <w:rPr>
          <w:rFonts w:ascii="Simplified Arabic" w:hAnsi="Simplified Arabic" w:cs="Simplified Arabic"/>
          <w:rtl/>
        </w:rPr>
        <w:t>منح النقل: وتتحصل عليها خاصة المشروعات الصغيرة لمساعدتها على تسويق منتجاتها إلى</w:t>
      </w:r>
      <w:r w:rsidRPr="0070163E">
        <w:rPr>
          <w:rFonts w:ascii="Simplified Arabic" w:hAnsi="Simplified Arabic" w:cs="Simplified Arabic"/>
        </w:rPr>
        <w:t xml:space="preserve"> </w:t>
      </w:r>
      <w:r w:rsidRPr="0070163E">
        <w:rPr>
          <w:rFonts w:ascii="Simplified Arabic" w:hAnsi="Simplified Arabic" w:cs="Simplified Arabic"/>
          <w:rtl/>
        </w:rPr>
        <w:t xml:space="preserve">المناطق المختلفة؛ </w:t>
      </w:r>
    </w:p>
    <w:p w:rsidR="0070163E" w:rsidRPr="0070163E" w:rsidRDefault="00551C53" w:rsidP="0070163E">
      <w:pPr>
        <w:pStyle w:val="Paragraphedeliste"/>
        <w:numPr>
          <w:ilvl w:val="0"/>
          <w:numId w:val="6"/>
        </w:numPr>
        <w:bidi/>
        <w:spacing w:line="360" w:lineRule="auto"/>
        <w:jc w:val="both"/>
        <w:rPr>
          <w:rFonts w:ascii="Simplified Arabic" w:hAnsi="Simplified Arabic" w:cs="Simplified Arabic"/>
          <w:sz w:val="24"/>
          <w:szCs w:val="24"/>
        </w:rPr>
      </w:pPr>
      <w:r w:rsidRPr="0070163E">
        <w:rPr>
          <w:rFonts w:ascii="Simplified Arabic" w:hAnsi="Simplified Arabic" w:cs="Simplified Arabic"/>
        </w:rPr>
        <w:t xml:space="preserve"> </w:t>
      </w:r>
      <w:proofErr w:type="gramStart"/>
      <w:r w:rsidRPr="0070163E">
        <w:rPr>
          <w:rFonts w:ascii="Simplified Arabic" w:hAnsi="Simplified Arabic" w:cs="Simplified Arabic"/>
          <w:rtl/>
        </w:rPr>
        <w:t>توفير</w:t>
      </w:r>
      <w:proofErr w:type="gramEnd"/>
      <w:r w:rsidRPr="0070163E">
        <w:rPr>
          <w:rFonts w:ascii="Simplified Arabic" w:hAnsi="Simplified Arabic" w:cs="Simplified Arabic"/>
          <w:rtl/>
        </w:rPr>
        <w:t xml:space="preserve"> الأراضي مجانا وبأسعار منخفضة: يشجع هذا الدعم على الاستثمار في بعض المناطق</w:t>
      </w:r>
      <w:r w:rsidRPr="0070163E">
        <w:rPr>
          <w:rFonts w:ascii="Simplified Arabic" w:hAnsi="Simplified Arabic" w:cs="Simplified Arabic"/>
        </w:rPr>
        <w:t xml:space="preserve"> </w:t>
      </w:r>
      <w:r w:rsidRPr="0070163E">
        <w:rPr>
          <w:rFonts w:ascii="Simplified Arabic" w:hAnsi="Simplified Arabic" w:cs="Simplified Arabic"/>
          <w:rtl/>
        </w:rPr>
        <w:t xml:space="preserve">المستهدفة من طرف الدولة في إطار تطبيق خططها التنموية </w:t>
      </w:r>
    </w:p>
    <w:p w:rsidR="0070163E" w:rsidRPr="0070163E" w:rsidRDefault="00551C53" w:rsidP="0070163E">
      <w:pPr>
        <w:pStyle w:val="Paragraphedeliste"/>
        <w:numPr>
          <w:ilvl w:val="0"/>
          <w:numId w:val="6"/>
        </w:numPr>
        <w:bidi/>
        <w:spacing w:line="360" w:lineRule="auto"/>
        <w:jc w:val="both"/>
        <w:rPr>
          <w:rFonts w:ascii="Simplified Arabic" w:hAnsi="Simplified Arabic" w:cs="Simplified Arabic"/>
          <w:sz w:val="24"/>
          <w:szCs w:val="24"/>
        </w:rPr>
      </w:pPr>
      <w:r w:rsidRPr="0070163E">
        <w:rPr>
          <w:rFonts w:ascii="Simplified Arabic" w:hAnsi="Simplified Arabic" w:cs="Simplified Arabic"/>
        </w:rPr>
        <w:t xml:space="preserve"> </w:t>
      </w:r>
      <w:proofErr w:type="gramStart"/>
      <w:r w:rsidRPr="0070163E">
        <w:rPr>
          <w:rFonts w:ascii="Simplified Arabic" w:hAnsi="Simplified Arabic" w:cs="Simplified Arabic"/>
          <w:rtl/>
        </w:rPr>
        <w:t>منح</w:t>
      </w:r>
      <w:proofErr w:type="gramEnd"/>
      <w:r w:rsidRPr="0070163E">
        <w:rPr>
          <w:rFonts w:ascii="Simplified Arabic" w:hAnsi="Simplified Arabic" w:cs="Simplified Arabic"/>
          <w:rtl/>
        </w:rPr>
        <w:t xml:space="preserve"> التنمية: وذلك من خلال التشجيع على استخدام التقنيات الحديثة ويتوقف حجم المنحة المقدمة</w:t>
      </w:r>
      <w:r w:rsidRPr="0070163E">
        <w:rPr>
          <w:rFonts w:ascii="Simplified Arabic" w:hAnsi="Simplified Arabic" w:cs="Simplified Arabic"/>
        </w:rPr>
        <w:t xml:space="preserve"> </w:t>
      </w:r>
      <w:r w:rsidRPr="0070163E">
        <w:rPr>
          <w:rFonts w:ascii="Simplified Arabic" w:hAnsi="Simplified Arabic" w:cs="Simplified Arabic"/>
          <w:rtl/>
        </w:rPr>
        <w:t xml:space="preserve">على طبيعة المشروع ونوع المنطقة التي يمارس فيها نشاطه؛ </w:t>
      </w:r>
      <w:r w:rsidRPr="0070163E">
        <w:rPr>
          <w:rFonts w:ascii="Simplified Arabic" w:hAnsi="Simplified Arabic" w:cs="Simplified Arabic"/>
        </w:rPr>
        <w:t xml:space="preserve"> </w:t>
      </w:r>
    </w:p>
    <w:p w:rsidR="00551C53" w:rsidRPr="00044EC6" w:rsidRDefault="00551C53" w:rsidP="0070163E">
      <w:pPr>
        <w:pStyle w:val="Paragraphedeliste"/>
        <w:numPr>
          <w:ilvl w:val="0"/>
          <w:numId w:val="6"/>
        </w:numPr>
        <w:bidi/>
        <w:spacing w:line="360" w:lineRule="auto"/>
        <w:jc w:val="both"/>
        <w:rPr>
          <w:rFonts w:ascii="Simplified Arabic" w:hAnsi="Simplified Arabic" w:cs="Simplified Arabic" w:hint="cs"/>
          <w:sz w:val="24"/>
          <w:szCs w:val="24"/>
        </w:rPr>
      </w:pPr>
      <w:proofErr w:type="gramStart"/>
      <w:r w:rsidRPr="0070163E">
        <w:rPr>
          <w:rFonts w:ascii="Simplified Arabic" w:hAnsi="Simplified Arabic" w:cs="Simplified Arabic"/>
          <w:rtl/>
        </w:rPr>
        <w:lastRenderedPageBreak/>
        <w:t>علاوات</w:t>
      </w:r>
      <w:proofErr w:type="gramEnd"/>
      <w:r w:rsidRPr="0070163E">
        <w:rPr>
          <w:rFonts w:ascii="Simplified Arabic" w:hAnsi="Simplified Arabic" w:cs="Simplified Arabic"/>
          <w:rtl/>
        </w:rPr>
        <w:t xml:space="preserve"> الاستثمار: تقدم هذه المنحة للمشروعات الصغيرة والمتوسطة وبالتالي لكي تحصل</w:t>
      </w:r>
      <w:r w:rsidRPr="0070163E">
        <w:rPr>
          <w:rFonts w:ascii="Simplified Arabic" w:hAnsi="Simplified Arabic" w:cs="Simplified Arabic"/>
        </w:rPr>
        <w:t xml:space="preserve"> </w:t>
      </w:r>
      <w:r w:rsidRPr="0070163E">
        <w:rPr>
          <w:rFonts w:ascii="Simplified Arabic" w:hAnsi="Simplified Arabic" w:cs="Simplified Arabic"/>
          <w:rtl/>
        </w:rPr>
        <w:t>المشروعات على هذه المنح يجب أن تحقق ربحية ملائمة؛</w:t>
      </w:r>
    </w:p>
    <w:p w:rsidR="00044EC6" w:rsidRPr="0070163E" w:rsidRDefault="00044EC6" w:rsidP="00044EC6">
      <w:pPr>
        <w:pStyle w:val="Paragraphedeliste"/>
        <w:numPr>
          <w:ilvl w:val="0"/>
          <w:numId w:val="6"/>
        </w:numPr>
        <w:bidi/>
        <w:spacing w:line="360" w:lineRule="auto"/>
        <w:jc w:val="both"/>
        <w:rPr>
          <w:rFonts w:ascii="Simplified Arabic" w:hAnsi="Simplified Arabic" w:cs="Simplified Arabic"/>
          <w:sz w:val="24"/>
          <w:szCs w:val="24"/>
        </w:rPr>
      </w:pPr>
      <w:r>
        <w:rPr>
          <w:rFonts w:hint="cs"/>
          <w:rtl/>
        </w:rPr>
        <w:t>الاتفاق</w:t>
      </w:r>
      <w:r>
        <w:rPr>
          <w:rtl/>
        </w:rPr>
        <w:t xml:space="preserve"> على مشاريع البيئة التحتية: وتشمل كل من قطاع النقل، قطاع </w:t>
      </w:r>
      <w:r>
        <w:rPr>
          <w:rFonts w:hint="cs"/>
          <w:rtl/>
        </w:rPr>
        <w:t>الاتصالات</w:t>
      </w:r>
      <w:r>
        <w:rPr>
          <w:rtl/>
        </w:rPr>
        <w:t xml:space="preserve"> السلكية </w:t>
      </w:r>
      <w:r>
        <w:rPr>
          <w:rFonts w:hint="cs"/>
          <w:rtl/>
        </w:rPr>
        <w:t>واللاسلكية</w:t>
      </w:r>
      <w:r>
        <w:rPr>
          <w:rtl/>
        </w:rPr>
        <w:t xml:space="preserve">، </w:t>
      </w:r>
      <w:r>
        <w:rPr>
          <w:rFonts w:hint="cs"/>
          <w:rtl/>
        </w:rPr>
        <w:t>الانترنت</w:t>
      </w:r>
      <w:r>
        <w:rPr>
          <w:rtl/>
        </w:rPr>
        <w:t xml:space="preserve">، قطاع التعليم، قطاع الطاقة والموارد المائية، وبالتالي من محفزات القطاع الخاص على </w:t>
      </w:r>
      <w:r>
        <w:rPr>
          <w:rFonts w:hint="cs"/>
          <w:rtl/>
        </w:rPr>
        <w:t>الاستثمار</w:t>
      </w:r>
      <w:r>
        <w:rPr>
          <w:rtl/>
        </w:rPr>
        <w:t xml:space="preserve"> كون سياسة </w:t>
      </w:r>
      <w:r>
        <w:rPr>
          <w:rFonts w:hint="cs"/>
          <w:rtl/>
        </w:rPr>
        <w:t>الإنفاق</w:t>
      </w:r>
      <w:r>
        <w:rPr>
          <w:rtl/>
        </w:rPr>
        <w:t xml:space="preserve"> العام تتجه نحو تقنية البنية </w:t>
      </w:r>
      <w:r>
        <w:rPr>
          <w:rFonts w:hint="cs"/>
          <w:rtl/>
        </w:rPr>
        <w:t>الأساسية</w:t>
      </w:r>
    </w:p>
    <w:sectPr w:rsidR="00044EC6" w:rsidRPr="0070163E" w:rsidSect="00AD0B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0DB5"/>
    <w:multiLevelType w:val="hybridMultilevel"/>
    <w:tmpl w:val="760ADB48"/>
    <w:lvl w:ilvl="0" w:tplc="E54A0C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C2F3BCC"/>
    <w:multiLevelType w:val="hybridMultilevel"/>
    <w:tmpl w:val="489CFE3A"/>
    <w:lvl w:ilvl="0" w:tplc="7F6A99DE">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C76A7C"/>
    <w:multiLevelType w:val="hybridMultilevel"/>
    <w:tmpl w:val="E69EF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1C35EB"/>
    <w:multiLevelType w:val="hybridMultilevel"/>
    <w:tmpl w:val="280A4A34"/>
    <w:lvl w:ilvl="0" w:tplc="99A01BA0">
      <w:start w:val="7"/>
      <w:numFmt w:val="bullet"/>
      <w:lvlText w:val="-"/>
      <w:lvlJc w:val="left"/>
      <w:pPr>
        <w:ind w:left="435" w:hanging="360"/>
      </w:pPr>
      <w:rPr>
        <w:rFonts w:ascii="Simplified Arabic" w:eastAsiaTheme="minorHAnsi" w:hAnsi="Simplified Arabic" w:cs="Simplified Arabic" w:hint="default"/>
        <w:sz w:val="22"/>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4">
    <w:nsid w:val="43EA3415"/>
    <w:multiLevelType w:val="hybridMultilevel"/>
    <w:tmpl w:val="D63069AC"/>
    <w:lvl w:ilvl="0" w:tplc="2FC4F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ED47A6"/>
    <w:multiLevelType w:val="hybridMultilevel"/>
    <w:tmpl w:val="0380ACD2"/>
    <w:lvl w:ilvl="0" w:tplc="59F477A8">
      <w:start w:val="7"/>
      <w:numFmt w:val="bullet"/>
      <w:lvlText w:val="-"/>
      <w:lvlJc w:val="left"/>
      <w:pPr>
        <w:ind w:left="720" w:hanging="360"/>
      </w:pPr>
      <w:rPr>
        <w:rFonts w:ascii="Simplified Arabic" w:eastAsiaTheme="minorHAnsi"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A935F2"/>
    <w:rsid w:val="00044EC6"/>
    <w:rsid w:val="001439AC"/>
    <w:rsid w:val="00144B51"/>
    <w:rsid w:val="00243EE3"/>
    <w:rsid w:val="003E7534"/>
    <w:rsid w:val="00551C53"/>
    <w:rsid w:val="00556CFC"/>
    <w:rsid w:val="006B335E"/>
    <w:rsid w:val="0070163E"/>
    <w:rsid w:val="00755FE9"/>
    <w:rsid w:val="00953B44"/>
    <w:rsid w:val="00A935F2"/>
    <w:rsid w:val="00AD0BD5"/>
    <w:rsid w:val="00B92821"/>
    <w:rsid w:val="00EA210C"/>
    <w:rsid w:val="00F20BC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D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821"/>
    <w:pPr>
      <w:ind w:left="720"/>
      <w:contextualSpacing/>
    </w:pPr>
  </w:style>
</w:styles>
</file>

<file path=word/webSettings.xml><?xml version="1.0" encoding="utf-8"?>
<w:webSettings xmlns:r="http://schemas.openxmlformats.org/officeDocument/2006/relationships" xmlns:w="http://schemas.openxmlformats.org/wordprocessingml/2006/main">
  <w:divs>
    <w:div w:id="686097124">
      <w:bodyDiv w:val="1"/>
      <w:marLeft w:val="0"/>
      <w:marRight w:val="0"/>
      <w:marTop w:val="0"/>
      <w:marBottom w:val="0"/>
      <w:divBdr>
        <w:top w:val="none" w:sz="0" w:space="0" w:color="auto"/>
        <w:left w:val="none" w:sz="0" w:space="0" w:color="auto"/>
        <w:bottom w:val="none" w:sz="0" w:space="0" w:color="auto"/>
        <w:right w:val="none" w:sz="0" w:space="0" w:color="auto"/>
      </w:divBdr>
    </w:div>
    <w:div w:id="13110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6</Pages>
  <Words>1751</Words>
  <Characters>9635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dc:creator>
  <cp:keywords/>
  <dc:description/>
  <cp:lastModifiedBy>imane</cp:lastModifiedBy>
  <cp:revision>6</cp:revision>
  <dcterms:created xsi:type="dcterms:W3CDTF">2022-07-07T22:41:00Z</dcterms:created>
  <dcterms:modified xsi:type="dcterms:W3CDTF">2022-07-08T23:42:00Z</dcterms:modified>
</cp:coreProperties>
</file>