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B311A" w14:textId="101DF300" w:rsidR="008B1A76" w:rsidRDefault="008B1A76" w:rsidP="00B05823">
      <w:pPr>
        <w:pStyle w:val="Title"/>
        <w:pBdr>
          <w:bottom w:val="single" w:sz="4" w:space="1" w:color="auto"/>
        </w:pBdr>
        <w:bidi/>
        <w:spacing w:line="360" w:lineRule="auto"/>
        <w:rPr>
          <w:spacing w:val="0"/>
          <w:sz w:val="36"/>
          <w:szCs w:val="36"/>
          <w:rtl/>
          <w:lang w:bidi="ar-E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1A76">
        <w:rPr>
          <w:rFonts w:cs="Times New Roman"/>
          <w:color w:val="C00000"/>
          <w:sz w:val="40"/>
          <w:szCs w:val="4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التكليف</w:t>
      </w:r>
      <w:r w:rsidRPr="008B1A76">
        <w:rPr>
          <w:rFonts w:cs="Times New Roman" w:hint="cs"/>
          <w:color w:val="C00000"/>
          <w:sz w:val="40"/>
          <w:szCs w:val="4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النهائي</w:t>
      </w:r>
      <w:r>
        <w:rPr>
          <w:rFonts w:cs="Times New Roman"/>
          <w:color w:val="C00000"/>
          <w:sz w:val="40"/>
          <w:szCs w:val="4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B05823">
        <w:rPr>
          <w:rFonts w:hint="cs"/>
          <w:spacing w:val="0"/>
          <w:sz w:val="36"/>
          <w:szCs w:val="36"/>
          <w:rtl/>
          <w:lang w:bidi="ar-E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سمر حسن احمد معوض الغلبان </w:t>
      </w:r>
    </w:p>
    <w:p w14:paraId="05BB5FD6" w14:textId="77777777" w:rsidR="008B1A76" w:rsidRPr="008B1A76" w:rsidRDefault="008B1A76" w:rsidP="008B1A76">
      <w:pPr>
        <w:bidi/>
        <w:rPr>
          <w:rtl/>
          <w:lang w:bidi="ar-EG"/>
        </w:rPr>
      </w:pPr>
    </w:p>
    <w:p w14:paraId="070AD560" w14:textId="52284F29" w:rsidR="00A52F60" w:rsidRPr="008B1A76" w:rsidRDefault="00A52F60" w:rsidP="008B1A76">
      <w:pPr>
        <w:pBdr>
          <w:bottom w:val="single" w:sz="4" w:space="1" w:color="auto"/>
        </w:pBdr>
        <w:bidi/>
        <w:spacing w:line="360" w:lineRule="auto"/>
        <w:jc w:val="both"/>
        <w:rPr>
          <w:rFonts w:ascii="Simplified Arabic" w:hAnsi="Simplified Arabic" w:cs="Simplified Arabic" w:hint="cs"/>
          <w:color w:val="262626" w:themeColor="text1" w:themeTint="D9"/>
          <w:sz w:val="28"/>
          <w:szCs w:val="28"/>
          <w:rtl/>
          <w:lang w:bidi="ar-EG"/>
        </w:rPr>
      </w:pPr>
      <w:r w:rsidRPr="008B1A76">
        <w:rPr>
          <w:rFonts w:ascii="Simplified Arabic" w:hAnsi="Simplified Arabic" w:cs="Simplified Arabic" w:hint="cs"/>
          <w:color w:val="262626" w:themeColor="text1" w:themeTint="D9"/>
          <w:sz w:val="28"/>
          <w:szCs w:val="28"/>
          <w:rtl/>
          <w:lang w:bidi="ar-EG"/>
        </w:rPr>
        <w:t xml:space="preserve">في هذا التكليف، </w:t>
      </w:r>
      <w:r w:rsidR="002A3D58" w:rsidRPr="008B1A76">
        <w:rPr>
          <w:rFonts w:ascii="Simplified Arabic" w:hAnsi="Simplified Arabic" w:cs="Simplified Arabic" w:hint="cs"/>
          <w:color w:val="262626" w:themeColor="text1" w:themeTint="D9"/>
          <w:sz w:val="28"/>
          <w:szCs w:val="28"/>
          <w:rtl/>
          <w:lang w:bidi="ar-EG"/>
        </w:rPr>
        <w:t xml:space="preserve">سأقوم أولا بتعريف السياسات المالية وتصنيف أدواتها المختلفة. ثم بعد ذلك سأقوم بالكتابة عن كيفية استخدام أدوات السياسة المالية للدولة في التأثير على كل من </w:t>
      </w:r>
      <w:r w:rsidR="00C74948" w:rsidRPr="008B1A76">
        <w:rPr>
          <w:rFonts w:ascii="Simplified Arabic" w:hAnsi="Simplified Arabic" w:cs="Simplified Arabic" w:hint="cs"/>
          <w:color w:val="262626" w:themeColor="text1" w:themeTint="D9"/>
          <w:sz w:val="28"/>
          <w:szCs w:val="28"/>
          <w:rtl/>
          <w:lang w:bidi="ar-EG"/>
        </w:rPr>
        <w:t xml:space="preserve">(النمو الاقتصادي </w:t>
      </w:r>
      <w:r w:rsidR="00C74948" w:rsidRPr="008B1A76">
        <w:rPr>
          <w:rFonts w:ascii="Simplified Arabic" w:hAnsi="Simplified Arabic" w:cs="Simplified Arabic" w:hint="cs"/>
          <w:color w:val="262626" w:themeColor="text1" w:themeTint="D9"/>
          <w:sz w:val="28"/>
          <w:szCs w:val="28"/>
          <w:rtl/>
          <w:lang w:bidi="ar-EG"/>
        </w:rPr>
        <w:t>ومكافحة</w:t>
      </w:r>
      <w:r w:rsidR="00C74948" w:rsidRPr="008B1A76">
        <w:rPr>
          <w:rFonts w:ascii="Simplified Arabic" w:hAnsi="Simplified Arabic" w:cs="Simplified Arabic" w:hint="cs"/>
          <w:color w:val="262626" w:themeColor="text1" w:themeTint="D9"/>
          <w:sz w:val="28"/>
          <w:szCs w:val="28"/>
          <w:rtl/>
          <w:lang w:bidi="ar-EG"/>
        </w:rPr>
        <w:t xml:space="preserve"> الفساد، التوظيف والتشغيل، الاستثمار الأجنبي والمحلي، مواجهة الفقر). </w:t>
      </w:r>
      <w:r w:rsidR="002A3D58" w:rsidRPr="008B1A76">
        <w:rPr>
          <w:rFonts w:ascii="Simplified Arabic" w:hAnsi="Simplified Arabic" w:cs="Simplified Arabic" w:hint="cs"/>
          <w:color w:val="262626" w:themeColor="text1" w:themeTint="D9"/>
          <w:sz w:val="28"/>
          <w:szCs w:val="28"/>
          <w:rtl/>
          <w:lang w:bidi="ar-EG"/>
        </w:rPr>
        <w:t>وأخيرا سأقوم بذكر المصادر المستخدمة كمراجع لكتابة هذا التكليف.</w:t>
      </w:r>
    </w:p>
    <w:p w14:paraId="0E1D9A50" w14:textId="1E14CB05" w:rsidR="00B2576D" w:rsidRPr="00CB2A0A" w:rsidRDefault="00E95E76" w:rsidP="00E95E76">
      <w:pPr>
        <w:pStyle w:val="Heading1"/>
        <w:numPr>
          <w:ilvl w:val="0"/>
          <w:numId w:val="30"/>
        </w:numPr>
        <w:bidi/>
        <w:rPr>
          <w:rFonts w:ascii="Simplified Arabic" w:hAnsi="Simplified Arabic" w:cs="Simplified Arabic" w:hint="cs"/>
          <w:b/>
          <w:bCs/>
          <w:color w:val="0D0D0D" w:themeColor="text1" w:themeTint="F2"/>
          <w:rtl/>
          <w:lang w:bidi="ar-EG"/>
        </w:rPr>
      </w:pPr>
      <w:r>
        <w:rPr>
          <w:rFonts w:ascii="Simplified Arabic" w:hAnsi="Simplified Arabic" w:cs="Simplified Arabic" w:hint="cs"/>
          <w:b/>
          <w:bCs/>
          <w:color w:val="0D0D0D" w:themeColor="text1" w:themeTint="F2"/>
          <w:rtl/>
          <w:lang w:bidi="ar-EG"/>
        </w:rPr>
        <w:t xml:space="preserve">أولا: </w:t>
      </w:r>
      <w:r w:rsidR="009A6902">
        <w:rPr>
          <w:rFonts w:ascii="Simplified Arabic" w:hAnsi="Simplified Arabic" w:cs="Simplified Arabic" w:hint="cs"/>
          <w:b/>
          <w:bCs/>
          <w:color w:val="0D0D0D" w:themeColor="text1" w:themeTint="F2"/>
          <w:rtl/>
          <w:lang w:bidi="ar-EG"/>
        </w:rPr>
        <w:t xml:space="preserve">المقصود بالسياسات المالية </w:t>
      </w:r>
      <w:r w:rsidR="008E5BEB">
        <w:rPr>
          <w:rFonts w:ascii="Simplified Arabic" w:hAnsi="Simplified Arabic" w:cs="Simplified Arabic" w:hint="cs"/>
          <w:b/>
          <w:bCs/>
          <w:color w:val="0D0D0D" w:themeColor="text1" w:themeTint="F2"/>
          <w:rtl/>
          <w:lang w:bidi="ar-EG"/>
        </w:rPr>
        <w:t>و</w:t>
      </w:r>
      <w:r w:rsidR="00D63608">
        <w:rPr>
          <w:rFonts w:ascii="Simplified Arabic" w:hAnsi="Simplified Arabic" w:cs="Simplified Arabic" w:hint="cs"/>
          <w:b/>
          <w:bCs/>
          <w:color w:val="0D0D0D" w:themeColor="text1" w:themeTint="F2"/>
          <w:rtl/>
          <w:lang w:bidi="ar-EG"/>
        </w:rPr>
        <w:t>أدواتها</w:t>
      </w:r>
      <w:r w:rsidR="00095675">
        <w:rPr>
          <w:rFonts w:ascii="Simplified Arabic" w:hAnsi="Simplified Arabic" w:cs="Simplified Arabic" w:hint="cs"/>
          <w:b/>
          <w:bCs/>
          <w:color w:val="0D0D0D" w:themeColor="text1" w:themeTint="F2"/>
          <w:rtl/>
          <w:lang w:bidi="ar-EG"/>
        </w:rPr>
        <w:t xml:space="preserve"> </w:t>
      </w:r>
      <w:r w:rsidR="009A6902">
        <w:rPr>
          <w:rFonts w:ascii="Simplified Arabic" w:hAnsi="Simplified Arabic" w:cs="Simplified Arabic" w:hint="cs"/>
          <w:b/>
          <w:bCs/>
          <w:color w:val="0D0D0D" w:themeColor="text1" w:themeTint="F2"/>
          <w:rtl/>
          <w:lang w:bidi="ar-EG"/>
        </w:rPr>
        <w:t xml:space="preserve">  </w:t>
      </w:r>
    </w:p>
    <w:p w14:paraId="21030B1F" w14:textId="1FAFFFB8" w:rsidR="00D63608" w:rsidRDefault="008E5BEB" w:rsidP="00E95E76">
      <w:pPr>
        <w:bidi/>
        <w:spacing w:line="360" w:lineRule="auto"/>
        <w:rPr>
          <w:rFonts w:ascii="Simplified Arabic" w:hAnsi="Simplified Arabic" w:cs="Simplified Arabic"/>
          <w:color w:val="262626" w:themeColor="text1" w:themeTint="D9"/>
          <w:sz w:val="24"/>
          <w:szCs w:val="24"/>
          <w:rtl/>
          <w:lang w:bidi="ar-EG"/>
        </w:rPr>
      </w:pPr>
      <w:r>
        <w:rPr>
          <w:rFonts w:ascii="Simplified Arabic" w:hAnsi="Simplified Arabic" w:cs="Simplified Arabic" w:hint="cs"/>
          <w:color w:val="262626" w:themeColor="text1" w:themeTint="D9"/>
          <w:sz w:val="24"/>
          <w:szCs w:val="24"/>
          <w:rtl/>
          <w:lang w:bidi="ar-EG"/>
        </w:rPr>
        <w:t xml:space="preserve">السياسية المالية هي الشق الثاني من السياسات الاقتصادية </w:t>
      </w:r>
      <w:r w:rsidR="00515628">
        <w:rPr>
          <w:rFonts w:ascii="Simplified Arabic" w:hAnsi="Simplified Arabic" w:cs="Simplified Arabic" w:hint="cs"/>
          <w:color w:val="262626" w:themeColor="text1" w:themeTint="D9"/>
          <w:sz w:val="24"/>
          <w:szCs w:val="24"/>
          <w:rtl/>
          <w:lang w:bidi="ar-EG"/>
        </w:rPr>
        <w:t xml:space="preserve">قد عرفها وجدي, 1988 بأنها " </w:t>
      </w:r>
      <w:r w:rsidR="00515628" w:rsidRPr="00515628">
        <w:rPr>
          <w:rFonts w:ascii="Simplified Arabic" w:hAnsi="Simplified Arabic" w:cs="Simplified Arabic"/>
          <w:color w:val="262626" w:themeColor="text1" w:themeTint="D9"/>
          <w:sz w:val="24"/>
          <w:szCs w:val="24"/>
          <w:rtl/>
          <w:lang w:bidi="ar-EG"/>
        </w:rPr>
        <w:t>مجموعة السياسات المتعلقة بالإجراءات العامة والنفقات العامة</w:t>
      </w:r>
      <w:r w:rsidR="00515628" w:rsidRPr="00515628">
        <w:rPr>
          <w:rFonts w:ascii="Simplified Arabic" w:hAnsi="Simplified Arabic" w:cs="Simplified Arabic"/>
          <w:color w:val="262626" w:themeColor="text1" w:themeTint="D9"/>
          <w:sz w:val="24"/>
          <w:szCs w:val="24"/>
          <w:lang w:bidi="ar-EG"/>
        </w:rPr>
        <w:t xml:space="preserve"> </w:t>
      </w:r>
      <w:r w:rsidR="00515628" w:rsidRPr="00515628">
        <w:rPr>
          <w:rFonts w:ascii="Simplified Arabic" w:hAnsi="Simplified Arabic" w:cs="Simplified Arabic"/>
          <w:color w:val="262626" w:themeColor="text1" w:themeTint="D9"/>
          <w:sz w:val="24"/>
          <w:szCs w:val="24"/>
          <w:rtl/>
          <w:lang w:bidi="ar-EG"/>
        </w:rPr>
        <w:t>بقصد تحقيق أهداف محددة</w:t>
      </w:r>
      <w:r w:rsidR="008E36B7">
        <w:rPr>
          <w:rFonts w:ascii="Simplified Arabic" w:hAnsi="Simplified Arabic" w:cs="Simplified Arabic" w:hint="cs"/>
          <w:color w:val="262626" w:themeColor="text1" w:themeTint="D9"/>
          <w:sz w:val="24"/>
          <w:szCs w:val="24"/>
          <w:rtl/>
          <w:lang w:bidi="ar-EG"/>
        </w:rPr>
        <w:t xml:space="preserve">" </w:t>
      </w:r>
      <w:r w:rsidR="00E95E76">
        <w:rPr>
          <w:rFonts w:ascii="Simplified Arabic" w:hAnsi="Simplified Arabic" w:cs="Simplified Arabic" w:hint="cs"/>
          <w:color w:val="262626" w:themeColor="text1" w:themeTint="D9"/>
          <w:sz w:val="24"/>
          <w:szCs w:val="24"/>
          <w:rtl/>
          <w:lang w:bidi="ar-EG"/>
        </w:rPr>
        <w:t>ومن</w:t>
      </w:r>
      <w:r w:rsidR="008E36B7">
        <w:rPr>
          <w:rFonts w:ascii="Simplified Arabic" w:hAnsi="Simplified Arabic" w:cs="Simplified Arabic" w:hint="cs"/>
          <w:color w:val="262626" w:themeColor="text1" w:themeTint="D9"/>
          <w:sz w:val="24"/>
          <w:szCs w:val="24"/>
          <w:rtl/>
          <w:lang w:bidi="ar-EG"/>
        </w:rPr>
        <w:t xml:space="preserve"> محدداتها</w:t>
      </w:r>
      <w:r w:rsidR="00C909C4">
        <w:rPr>
          <w:rFonts w:ascii="Simplified Arabic" w:hAnsi="Simplified Arabic" w:cs="Simplified Arabic" w:hint="cs"/>
          <w:color w:val="262626" w:themeColor="text1" w:themeTint="D9"/>
          <w:sz w:val="24"/>
          <w:szCs w:val="24"/>
          <w:rtl/>
          <w:lang w:bidi="ar-EG"/>
        </w:rPr>
        <w:t>: (</w:t>
      </w:r>
      <w:r w:rsidR="009A1104" w:rsidRPr="00C909C4">
        <w:rPr>
          <w:rFonts w:ascii="Simplified Arabic" w:hAnsi="Simplified Arabic" w:cs="Simplified Arabic" w:hint="cs"/>
          <w:color w:val="262626" w:themeColor="text1" w:themeTint="D9"/>
          <w:sz w:val="24"/>
          <w:szCs w:val="24"/>
          <w:rtl/>
          <w:lang w:bidi="ar-EG"/>
        </w:rPr>
        <w:t xml:space="preserve">تحقيق الاستقرار الاقتصادي </w:t>
      </w:r>
      <w:r w:rsidR="00C909C4" w:rsidRPr="00C909C4">
        <w:rPr>
          <w:rFonts w:ascii="Simplified Arabic" w:hAnsi="Simplified Arabic" w:cs="Simplified Arabic" w:hint="cs"/>
          <w:color w:val="262626" w:themeColor="text1" w:themeTint="D9"/>
          <w:sz w:val="24"/>
          <w:szCs w:val="24"/>
          <w:rtl/>
          <w:lang w:bidi="ar-EG"/>
        </w:rPr>
        <w:t>والاجتماعي</w:t>
      </w:r>
      <w:r w:rsidR="00C909C4">
        <w:rPr>
          <w:rFonts w:ascii="Simplified Arabic" w:hAnsi="Simplified Arabic" w:cs="Simplified Arabic" w:hint="cs"/>
          <w:color w:val="262626" w:themeColor="text1" w:themeTint="D9"/>
          <w:sz w:val="24"/>
          <w:szCs w:val="24"/>
          <w:rtl/>
          <w:lang w:bidi="ar-EG"/>
        </w:rPr>
        <w:t xml:space="preserve">، </w:t>
      </w:r>
      <w:r w:rsidR="009A1104" w:rsidRPr="00C909C4">
        <w:rPr>
          <w:rFonts w:ascii="Simplified Arabic" w:hAnsi="Simplified Arabic" w:cs="Simplified Arabic" w:hint="cs"/>
          <w:color w:val="262626" w:themeColor="text1" w:themeTint="D9"/>
          <w:sz w:val="24"/>
          <w:szCs w:val="24"/>
          <w:rtl/>
          <w:lang w:bidi="ar-EG"/>
        </w:rPr>
        <w:t xml:space="preserve">تخفيف حدة التقلبات </w:t>
      </w:r>
      <w:r w:rsidR="009220C6" w:rsidRPr="00C909C4">
        <w:rPr>
          <w:rFonts w:ascii="Simplified Arabic" w:hAnsi="Simplified Arabic" w:cs="Simplified Arabic" w:hint="cs"/>
          <w:color w:val="262626" w:themeColor="text1" w:themeTint="D9"/>
          <w:sz w:val="24"/>
          <w:szCs w:val="24"/>
          <w:rtl/>
          <w:lang w:bidi="ar-EG"/>
        </w:rPr>
        <w:t>الاقتصادية</w:t>
      </w:r>
      <w:r w:rsidR="009220C6">
        <w:rPr>
          <w:rFonts w:ascii="Simplified Arabic" w:hAnsi="Simplified Arabic" w:cs="Simplified Arabic" w:hint="cs"/>
          <w:color w:val="262626" w:themeColor="text1" w:themeTint="D9"/>
          <w:sz w:val="24"/>
          <w:szCs w:val="24"/>
          <w:rtl/>
          <w:lang w:bidi="ar-EG"/>
        </w:rPr>
        <w:t>،</w:t>
      </w:r>
      <w:r w:rsidR="00C909C4">
        <w:rPr>
          <w:rFonts w:ascii="Simplified Arabic" w:hAnsi="Simplified Arabic" w:cs="Simplified Arabic" w:hint="cs"/>
          <w:color w:val="262626" w:themeColor="text1" w:themeTint="D9"/>
          <w:sz w:val="24"/>
          <w:szCs w:val="24"/>
          <w:rtl/>
          <w:lang w:bidi="ar-EG"/>
        </w:rPr>
        <w:t xml:space="preserve"> </w:t>
      </w:r>
      <w:r w:rsidR="009A1104" w:rsidRPr="00C909C4">
        <w:rPr>
          <w:rFonts w:ascii="Simplified Arabic" w:hAnsi="Simplified Arabic" w:cs="Simplified Arabic" w:hint="cs"/>
          <w:color w:val="262626" w:themeColor="text1" w:themeTint="D9"/>
          <w:sz w:val="24"/>
          <w:szCs w:val="24"/>
          <w:rtl/>
          <w:lang w:bidi="ar-EG"/>
        </w:rPr>
        <w:t xml:space="preserve">تحقيق بيئة ملائمة للازدهار </w:t>
      </w:r>
      <w:r w:rsidR="00C74948" w:rsidRPr="00C909C4">
        <w:rPr>
          <w:rFonts w:ascii="Simplified Arabic" w:hAnsi="Simplified Arabic" w:cs="Simplified Arabic" w:hint="cs"/>
          <w:color w:val="262626" w:themeColor="text1" w:themeTint="D9"/>
          <w:sz w:val="24"/>
          <w:szCs w:val="24"/>
          <w:rtl/>
          <w:lang w:bidi="ar-EG"/>
        </w:rPr>
        <w:t>والتنمية</w:t>
      </w:r>
      <w:r w:rsidR="00C74948">
        <w:rPr>
          <w:rFonts w:ascii="Simplified Arabic" w:hAnsi="Simplified Arabic" w:cs="Simplified Arabic" w:hint="cs"/>
          <w:color w:val="262626" w:themeColor="text1" w:themeTint="D9"/>
          <w:sz w:val="24"/>
          <w:szCs w:val="24"/>
          <w:rtl/>
          <w:lang w:bidi="ar-EG"/>
        </w:rPr>
        <w:t>،</w:t>
      </w:r>
      <w:r w:rsidR="00C909C4">
        <w:rPr>
          <w:rFonts w:ascii="Simplified Arabic" w:hAnsi="Simplified Arabic" w:cs="Simplified Arabic" w:hint="cs"/>
          <w:color w:val="262626" w:themeColor="text1" w:themeTint="D9"/>
          <w:sz w:val="24"/>
          <w:szCs w:val="24"/>
          <w:rtl/>
          <w:lang w:bidi="ar-EG"/>
        </w:rPr>
        <w:t xml:space="preserve"> </w:t>
      </w:r>
      <w:r w:rsidR="009A1104" w:rsidRPr="00C909C4">
        <w:rPr>
          <w:rFonts w:ascii="Simplified Arabic" w:hAnsi="Simplified Arabic" w:cs="Simplified Arabic" w:hint="cs"/>
          <w:color w:val="262626" w:themeColor="text1" w:themeTint="D9"/>
          <w:sz w:val="24"/>
          <w:szCs w:val="24"/>
          <w:rtl/>
          <w:lang w:bidi="ar-EG"/>
        </w:rPr>
        <w:t xml:space="preserve">توزيع وإعادة توزيع الدخول </w:t>
      </w:r>
      <w:r w:rsidR="00C74948" w:rsidRPr="00C909C4">
        <w:rPr>
          <w:rFonts w:ascii="Simplified Arabic" w:hAnsi="Simplified Arabic" w:cs="Simplified Arabic" w:hint="cs"/>
          <w:color w:val="262626" w:themeColor="text1" w:themeTint="D9"/>
          <w:sz w:val="24"/>
          <w:szCs w:val="24"/>
          <w:rtl/>
          <w:lang w:bidi="ar-EG"/>
        </w:rPr>
        <w:t>والثروات</w:t>
      </w:r>
      <w:r w:rsidR="00C74948">
        <w:rPr>
          <w:rFonts w:ascii="Simplified Arabic" w:hAnsi="Simplified Arabic" w:cs="Simplified Arabic" w:hint="cs"/>
          <w:color w:val="262626" w:themeColor="text1" w:themeTint="D9"/>
          <w:sz w:val="24"/>
          <w:szCs w:val="24"/>
          <w:rtl/>
          <w:lang w:bidi="ar-EG"/>
        </w:rPr>
        <w:t>،</w:t>
      </w:r>
      <w:r w:rsidR="00C909C4">
        <w:rPr>
          <w:rFonts w:ascii="Simplified Arabic" w:hAnsi="Simplified Arabic" w:cs="Simplified Arabic" w:hint="cs"/>
          <w:color w:val="262626" w:themeColor="text1" w:themeTint="D9"/>
          <w:sz w:val="24"/>
          <w:szCs w:val="24"/>
          <w:rtl/>
          <w:lang w:bidi="ar-EG"/>
        </w:rPr>
        <w:t xml:space="preserve"> </w:t>
      </w:r>
      <w:r w:rsidR="009A1104" w:rsidRPr="00C909C4">
        <w:rPr>
          <w:rFonts w:ascii="Simplified Arabic" w:hAnsi="Simplified Arabic" w:cs="Simplified Arabic" w:hint="cs"/>
          <w:color w:val="262626" w:themeColor="text1" w:themeTint="D9"/>
          <w:sz w:val="24"/>
          <w:szCs w:val="24"/>
          <w:rtl/>
          <w:lang w:bidi="ar-EG"/>
        </w:rPr>
        <w:t>التأثير في الدورة الاقتصادية</w:t>
      </w:r>
      <w:r w:rsidR="00C909C4">
        <w:rPr>
          <w:rFonts w:ascii="Simplified Arabic" w:hAnsi="Simplified Arabic" w:cs="Simplified Arabic" w:hint="cs"/>
          <w:color w:val="262626" w:themeColor="text1" w:themeTint="D9"/>
          <w:sz w:val="24"/>
          <w:szCs w:val="24"/>
          <w:rtl/>
          <w:lang w:bidi="ar-EG"/>
        </w:rPr>
        <w:t>)</w:t>
      </w:r>
      <w:r w:rsidR="008E36B7">
        <w:rPr>
          <w:rFonts w:ascii="Simplified Arabic" w:hAnsi="Simplified Arabic" w:cs="Simplified Arabic" w:hint="cs"/>
          <w:color w:val="262626" w:themeColor="text1" w:themeTint="D9"/>
          <w:sz w:val="24"/>
          <w:szCs w:val="24"/>
          <w:rtl/>
          <w:lang w:bidi="ar-EG"/>
        </w:rPr>
        <w:t xml:space="preserve"> </w:t>
      </w:r>
      <w:r w:rsidR="00D63608">
        <w:rPr>
          <w:rFonts w:ascii="Simplified Arabic" w:hAnsi="Simplified Arabic" w:cs="Simplified Arabic" w:hint="cs"/>
          <w:color w:val="262626" w:themeColor="text1" w:themeTint="D9"/>
          <w:sz w:val="24"/>
          <w:szCs w:val="24"/>
          <w:rtl/>
          <w:lang w:bidi="ar-EG"/>
        </w:rPr>
        <w:t xml:space="preserve">وتنقسم أدوات السياسة المالية الى أدوات تلقائية وأدوات مقصودة </w:t>
      </w:r>
      <w:r w:rsidR="00B906C6">
        <w:rPr>
          <w:rFonts w:ascii="Simplified Arabic" w:hAnsi="Simplified Arabic" w:cs="Simplified Arabic" w:hint="cs"/>
          <w:color w:val="262626" w:themeColor="text1" w:themeTint="D9"/>
          <w:sz w:val="24"/>
          <w:szCs w:val="24"/>
          <w:rtl/>
          <w:lang w:bidi="ar-EG"/>
        </w:rPr>
        <w:t xml:space="preserve">ومزيج بينهما </w:t>
      </w:r>
      <w:r w:rsidR="00D63608">
        <w:rPr>
          <w:rFonts w:ascii="Simplified Arabic" w:hAnsi="Simplified Arabic" w:cs="Simplified Arabic" w:hint="cs"/>
          <w:color w:val="262626" w:themeColor="text1" w:themeTint="D9"/>
          <w:sz w:val="24"/>
          <w:szCs w:val="24"/>
          <w:rtl/>
          <w:lang w:bidi="ar-EG"/>
        </w:rPr>
        <w:t xml:space="preserve">وسيتم شرحهما فيما يلي: </w:t>
      </w:r>
    </w:p>
    <w:p w14:paraId="6DD91EC1" w14:textId="0F4AD580" w:rsidR="00D63608" w:rsidRPr="009669B6" w:rsidRDefault="00E95E76" w:rsidP="00C479E1">
      <w:pPr>
        <w:pStyle w:val="ListParagraph"/>
        <w:numPr>
          <w:ilvl w:val="0"/>
          <w:numId w:val="19"/>
        </w:numPr>
        <w:bidi/>
        <w:spacing w:line="360" w:lineRule="auto"/>
        <w:jc w:val="both"/>
        <w:rPr>
          <w:rFonts w:ascii="Simplified Arabic" w:hAnsi="Simplified Arabic" w:cs="Simplified Arabic"/>
          <w:color w:val="262626" w:themeColor="text1" w:themeTint="D9"/>
          <w:sz w:val="24"/>
          <w:szCs w:val="24"/>
          <w:rtl/>
          <w:lang w:bidi="ar-EG"/>
        </w:rPr>
      </w:pPr>
      <w:r w:rsidRPr="003D19A0">
        <w:rPr>
          <w:rFonts w:ascii="Simplified Arabic" w:hAnsi="Simplified Arabic" w:cs="Simplified Arabic" w:hint="cs"/>
          <w:b/>
          <w:bCs/>
          <w:sz w:val="28"/>
          <w:szCs w:val="28"/>
          <w:rtl/>
          <w:lang w:bidi="ar-EG"/>
        </w:rPr>
        <w:t>ا</w:t>
      </w:r>
      <w:r w:rsidR="00D63608" w:rsidRPr="003D19A0">
        <w:rPr>
          <w:rFonts w:ascii="Simplified Arabic" w:hAnsi="Simplified Arabic" w:cs="Simplified Arabic" w:hint="cs"/>
          <w:b/>
          <w:bCs/>
          <w:sz w:val="28"/>
          <w:szCs w:val="28"/>
          <w:rtl/>
          <w:lang w:bidi="ar-EG"/>
        </w:rPr>
        <w:t>لأدوات المالية التلقائية:</w:t>
      </w:r>
      <w:r w:rsidR="00D63608" w:rsidRPr="009669B6">
        <w:rPr>
          <w:rFonts w:ascii="Simplified Arabic" w:hAnsi="Simplified Arabic" w:cs="Simplified Arabic" w:hint="cs"/>
          <w:color w:val="262626" w:themeColor="text1" w:themeTint="D9"/>
          <w:sz w:val="24"/>
          <w:szCs w:val="24"/>
          <w:rtl/>
          <w:lang w:bidi="ar-EG"/>
        </w:rPr>
        <w:t xml:space="preserve"> ويقصد بها الأدوات التي تهدف الى تحقيق أهداف السياسة المالية تلقائيا وذاتيا. أي دون تدخل مباشر او كبير من الدولة مثل الضرائب التصاعدية، المدفوعات التحويلية </w:t>
      </w:r>
      <w:r w:rsidR="009669B6" w:rsidRPr="009669B6">
        <w:rPr>
          <w:rFonts w:ascii="Simplified Arabic" w:hAnsi="Simplified Arabic" w:cs="Simplified Arabic" w:hint="cs"/>
          <w:color w:val="262626" w:themeColor="text1" w:themeTint="D9"/>
          <w:sz w:val="24"/>
          <w:szCs w:val="24"/>
          <w:rtl/>
          <w:lang w:bidi="ar-EG"/>
        </w:rPr>
        <w:t>وسياسات</w:t>
      </w:r>
      <w:r w:rsidR="00D63608" w:rsidRPr="009669B6">
        <w:rPr>
          <w:rFonts w:ascii="Simplified Arabic" w:hAnsi="Simplified Arabic" w:cs="Simplified Arabic" w:hint="cs"/>
          <w:color w:val="262626" w:themeColor="text1" w:themeTint="D9"/>
          <w:sz w:val="24"/>
          <w:szCs w:val="24"/>
          <w:rtl/>
          <w:lang w:bidi="ar-EG"/>
        </w:rPr>
        <w:t xml:space="preserve"> الدعم. </w:t>
      </w:r>
    </w:p>
    <w:p w14:paraId="002D3F97" w14:textId="3C3B5822" w:rsidR="00D63608" w:rsidRDefault="00D63608" w:rsidP="00C479E1">
      <w:pPr>
        <w:pStyle w:val="ListParagraph"/>
        <w:numPr>
          <w:ilvl w:val="0"/>
          <w:numId w:val="19"/>
        </w:numPr>
        <w:bidi/>
        <w:spacing w:line="360" w:lineRule="auto"/>
        <w:jc w:val="both"/>
        <w:rPr>
          <w:rFonts w:ascii="Simplified Arabic" w:hAnsi="Simplified Arabic" w:cs="Simplified Arabic"/>
          <w:color w:val="262626" w:themeColor="text1" w:themeTint="D9"/>
          <w:sz w:val="24"/>
          <w:szCs w:val="24"/>
          <w:lang w:bidi="ar-EG"/>
        </w:rPr>
      </w:pPr>
      <w:r w:rsidRPr="003D19A0">
        <w:rPr>
          <w:rFonts w:ascii="Simplified Arabic" w:hAnsi="Simplified Arabic" w:cs="Simplified Arabic" w:hint="cs"/>
          <w:b/>
          <w:bCs/>
          <w:sz w:val="28"/>
          <w:szCs w:val="28"/>
          <w:rtl/>
          <w:lang w:bidi="ar-EG"/>
        </w:rPr>
        <w:t>الأدوات المالية ال</w:t>
      </w:r>
      <w:r w:rsidR="009669B6" w:rsidRPr="003D19A0">
        <w:rPr>
          <w:rFonts w:ascii="Simplified Arabic" w:hAnsi="Simplified Arabic" w:cs="Simplified Arabic" w:hint="cs"/>
          <w:b/>
          <w:bCs/>
          <w:sz w:val="28"/>
          <w:szCs w:val="28"/>
          <w:rtl/>
          <w:lang w:bidi="ar-EG"/>
        </w:rPr>
        <w:t>مقصودة:</w:t>
      </w:r>
      <w:r w:rsidR="009669B6" w:rsidRPr="009669B6">
        <w:rPr>
          <w:rFonts w:ascii="Simplified Arabic" w:hAnsi="Simplified Arabic" w:cs="Simplified Arabic" w:hint="cs"/>
          <w:color w:val="262626" w:themeColor="text1" w:themeTint="D9"/>
          <w:sz w:val="24"/>
          <w:szCs w:val="24"/>
          <w:rtl/>
          <w:lang w:bidi="ar-EG"/>
        </w:rPr>
        <w:t xml:space="preserve"> ويقصد بها الادوات التي تتطلب دخول الحكومة في نشاطات معينة تهدف الى الوصول لأهداف السياسة الاقتصادية في مجال التوظيف والنمو وغيرها. مثل برامج الاشغال العامة، مشروعات التوظيف العامة، وتغيير معدلات الضريبة. </w:t>
      </w:r>
    </w:p>
    <w:p w14:paraId="5C322E37" w14:textId="68001346" w:rsidR="00C479E1" w:rsidRPr="009669B6" w:rsidRDefault="00A52F60" w:rsidP="00AA10F3">
      <w:pPr>
        <w:pBdr>
          <w:bottom w:val="single" w:sz="4" w:space="1" w:color="auto"/>
        </w:pBdr>
        <w:bidi/>
        <w:spacing w:line="360" w:lineRule="auto"/>
        <w:rPr>
          <w:rFonts w:ascii="Simplified Arabic" w:hAnsi="Simplified Arabic" w:cs="Simplified Arabic"/>
          <w:color w:val="262626" w:themeColor="text1" w:themeTint="D9"/>
          <w:sz w:val="24"/>
          <w:szCs w:val="24"/>
          <w:rtl/>
          <w:lang w:bidi="ar-EG"/>
        </w:rPr>
      </w:pPr>
      <w:r>
        <w:rPr>
          <w:rFonts w:ascii="Simplified Arabic" w:hAnsi="Simplified Arabic" w:cs="Simplified Arabic" w:hint="cs"/>
          <w:color w:val="262626" w:themeColor="text1" w:themeTint="D9"/>
          <w:sz w:val="24"/>
          <w:szCs w:val="24"/>
          <w:rtl/>
          <w:lang w:bidi="ar-EG"/>
        </w:rPr>
        <w:t xml:space="preserve">وفي الأقسام التالية سنقوم بشرح أساليب استخدام هذه الأدوات في التأثير </w:t>
      </w:r>
      <w:r w:rsidR="00C479E1">
        <w:rPr>
          <w:rFonts w:ascii="Simplified Arabic" w:hAnsi="Simplified Arabic" w:cs="Simplified Arabic" w:hint="cs"/>
          <w:color w:val="262626" w:themeColor="text1" w:themeTint="D9"/>
          <w:sz w:val="24"/>
          <w:szCs w:val="24"/>
          <w:rtl/>
          <w:lang w:bidi="ar-EG"/>
        </w:rPr>
        <w:t xml:space="preserve">ظواهر تنموية مختلفة. </w:t>
      </w:r>
    </w:p>
    <w:p w14:paraId="48A7C7E2" w14:textId="68155093" w:rsidR="00DF56FD" w:rsidRDefault="00E95E76" w:rsidP="00E95E76">
      <w:pPr>
        <w:pStyle w:val="Heading1"/>
        <w:numPr>
          <w:ilvl w:val="0"/>
          <w:numId w:val="31"/>
        </w:numPr>
        <w:bidi/>
        <w:spacing w:line="360" w:lineRule="auto"/>
        <w:rPr>
          <w:rFonts w:ascii="Simplified Arabic" w:hAnsi="Simplified Arabic" w:cs="Simplified Arabic"/>
          <w:b/>
          <w:bCs/>
          <w:color w:val="0D0D0D" w:themeColor="text1" w:themeTint="F2"/>
          <w:rtl/>
          <w:lang w:bidi="ar-EG"/>
        </w:rPr>
      </w:pPr>
      <w:r>
        <w:rPr>
          <w:rFonts w:ascii="Simplified Arabic" w:hAnsi="Simplified Arabic" w:cs="Simplified Arabic" w:hint="cs"/>
          <w:b/>
          <w:bCs/>
          <w:color w:val="0D0D0D" w:themeColor="text1" w:themeTint="F2"/>
          <w:rtl/>
          <w:lang w:bidi="ar-EG"/>
        </w:rPr>
        <w:t xml:space="preserve">ثانيا: </w:t>
      </w:r>
      <w:r w:rsidR="009A6902">
        <w:rPr>
          <w:rFonts w:ascii="Simplified Arabic" w:hAnsi="Simplified Arabic" w:cs="Simplified Arabic" w:hint="cs"/>
          <w:b/>
          <w:bCs/>
          <w:color w:val="0D0D0D" w:themeColor="text1" w:themeTint="F2"/>
          <w:rtl/>
          <w:lang w:bidi="ar-EG"/>
        </w:rPr>
        <w:t xml:space="preserve">أدوات السياسة المالية في التأثير على معدل النمو الاقتصادي </w:t>
      </w:r>
      <w:r w:rsidR="00C74948">
        <w:rPr>
          <w:rFonts w:ascii="Simplified Arabic" w:hAnsi="Simplified Arabic" w:cs="Simplified Arabic" w:hint="cs"/>
          <w:b/>
          <w:bCs/>
          <w:color w:val="0D0D0D" w:themeColor="text1" w:themeTint="F2"/>
          <w:rtl/>
          <w:lang w:bidi="ar-EG"/>
        </w:rPr>
        <w:t xml:space="preserve">ومكافحة الكساد </w:t>
      </w:r>
    </w:p>
    <w:p w14:paraId="71056C0F" w14:textId="43428B39" w:rsidR="002A3D58" w:rsidRDefault="000652CE" w:rsidP="00E95E76">
      <w:pPr>
        <w:bidi/>
        <w:spacing w:line="360" w:lineRule="auto"/>
        <w:jc w:val="both"/>
        <w:rPr>
          <w:rFonts w:ascii="Simplified Arabic" w:hAnsi="Simplified Arabic" w:cs="Simplified Arabic"/>
          <w:color w:val="262626" w:themeColor="text1" w:themeTint="D9"/>
          <w:sz w:val="24"/>
          <w:szCs w:val="24"/>
          <w:rtl/>
          <w:lang w:bidi="ar-EG"/>
        </w:rPr>
      </w:pPr>
      <w:r w:rsidRPr="0030177D">
        <w:rPr>
          <w:rFonts w:ascii="Simplified Arabic" w:hAnsi="Simplified Arabic" w:cs="Simplified Arabic" w:hint="cs"/>
          <w:color w:val="262626" w:themeColor="text1" w:themeTint="D9"/>
          <w:sz w:val="24"/>
          <w:szCs w:val="24"/>
          <w:rtl/>
          <w:lang w:bidi="ar-EG"/>
        </w:rPr>
        <w:t xml:space="preserve">إن الاقتصاد القومي عامة يتقلب بين التضخم </w:t>
      </w:r>
      <w:r w:rsidR="0030177D" w:rsidRPr="0030177D">
        <w:rPr>
          <w:rFonts w:ascii="Simplified Arabic" w:hAnsi="Simplified Arabic" w:cs="Simplified Arabic" w:hint="cs"/>
          <w:color w:val="262626" w:themeColor="text1" w:themeTint="D9"/>
          <w:sz w:val="24"/>
          <w:szCs w:val="24"/>
          <w:rtl/>
          <w:lang w:bidi="ar-EG"/>
        </w:rPr>
        <w:t>والكساد</w:t>
      </w:r>
      <w:r w:rsidRPr="0030177D">
        <w:rPr>
          <w:rFonts w:ascii="Simplified Arabic" w:hAnsi="Simplified Arabic" w:cs="Simplified Arabic" w:hint="cs"/>
          <w:color w:val="262626" w:themeColor="text1" w:themeTint="D9"/>
          <w:sz w:val="24"/>
          <w:szCs w:val="24"/>
          <w:rtl/>
          <w:lang w:bidi="ar-EG"/>
        </w:rPr>
        <w:t xml:space="preserve"> كونهما جزئين الدورة الاقتصادية للنظام الرأس مالي كنتيجة لعدم ضبطه لأليات السوق الاقتصادي. </w:t>
      </w:r>
      <w:r w:rsidR="0030177D">
        <w:rPr>
          <w:rFonts w:ascii="Simplified Arabic" w:hAnsi="Simplified Arabic" w:cs="Simplified Arabic" w:hint="cs"/>
          <w:color w:val="262626" w:themeColor="text1" w:themeTint="D9"/>
          <w:sz w:val="24"/>
          <w:szCs w:val="24"/>
          <w:rtl/>
          <w:lang w:bidi="ar-EG"/>
        </w:rPr>
        <w:t xml:space="preserve">ولكل من مرحلتي الكساد والتضخم اليات ضبط عامة سنقوم بذكرها فيما يلي: </w:t>
      </w:r>
    </w:p>
    <w:p w14:paraId="77AE3F2C" w14:textId="1184B112" w:rsidR="0030177D" w:rsidRPr="00A66D97" w:rsidRDefault="0030177D" w:rsidP="00E95E76">
      <w:pPr>
        <w:pStyle w:val="ListParagraph"/>
        <w:numPr>
          <w:ilvl w:val="0"/>
          <w:numId w:val="21"/>
        </w:numPr>
        <w:bidi/>
        <w:spacing w:line="360" w:lineRule="auto"/>
        <w:jc w:val="both"/>
        <w:rPr>
          <w:rFonts w:ascii="Simplified Arabic" w:hAnsi="Simplified Arabic" w:cs="Simplified Arabic"/>
          <w:color w:val="262626" w:themeColor="text1" w:themeTint="D9"/>
          <w:sz w:val="24"/>
          <w:szCs w:val="24"/>
          <w:lang w:bidi="ar-EG"/>
        </w:rPr>
      </w:pPr>
      <w:r w:rsidRPr="00AA10F3">
        <w:rPr>
          <w:rFonts w:ascii="Simplified Arabic" w:hAnsi="Simplified Arabic" w:cs="Simplified Arabic" w:hint="cs"/>
          <w:b/>
          <w:bCs/>
          <w:sz w:val="28"/>
          <w:szCs w:val="28"/>
          <w:rtl/>
          <w:lang w:bidi="ar-EG"/>
        </w:rPr>
        <w:lastRenderedPageBreak/>
        <w:t>حالة الكساد:</w:t>
      </w:r>
      <w:r w:rsidRPr="00433DEE">
        <w:rPr>
          <w:rFonts w:ascii="Simplified Arabic" w:hAnsi="Simplified Arabic" w:cs="Simplified Arabic" w:hint="cs"/>
          <w:color w:val="262626" w:themeColor="text1" w:themeTint="D9"/>
          <w:sz w:val="24"/>
          <w:szCs w:val="24"/>
          <w:rtl/>
          <w:lang w:bidi="ar-EG"/>
        </w:rPr>
        <w:t xml:space="preserve"> </w:t>
      </w:r>
      <w:r w:rsidR="000817A0" w:rsidRPr="00A66D97">
        <w:rPr>
          <w:rFonts w:ascii="Simplified Arabic" w:hAnsi="Simplified Arabic" w:cs="Simplified Arabic" w:hint="cs"/>
          <w:color w:val="262626" w:themeColor="text1" w:themeTint="D9"/>
          <w:sz w:val="24"/>
          <w:szCs w:val="24"/>
          <w:rtl/>
          <w:lang w:bidi="ar-EG"/>
        </w:rPr>
        <w:t>وهي</w:t>
      </w:r>
      <w:r w:rsidRPr="00A66D97">
        <w:rPr>
          <w:rFonts w:ascii="Simplified Arabic" w:hAnsi="Simplified Arabic" w:cs="Simplified Arabic" w:hint="cs"/>
          <w:color w:val="262626" w:themeColor="text1" w:themeTint="D9"/>
          <w:sz w:val="24"/>
          <w:szCs w:val="24"/>
          <w:rtl/>
          <w:lang w:bidi="ar-EG"/>
        </w:rPr>
        <w:t xml:space="preserve"> الحالة التي ينخفض فيها مستوى الطلب الكلي </w:t>
      </w:r>
      <w:r w:rsidR="000817A0" w:rsidRPr="00A66D97">
        <w:rPr>
          <w:rFonts w:ascii="Simplified Arabic" w:hAnsi="Simplified Arabic" w:cs="Simplified Arabic" w:hint="cs"/>
          <w:color w:val="262626" w:themeColor="text1" w:themeTint="D9"/>
          <w:sz w:val="24"/>
          <w:szCs w:val="24"/>
          <w:rtl/>
          <w:lang w:bidi="ar-EG"/>
        </w:rPr>
        <w:t>وبالتالي يحدث عجز تصريف للمنتجات وزيادة نسب البطالة.  وفي هذه الحالة تكون ال</w:t>
      </w:r>
      <w:r w:rsidR="00433DEE" w:rsidRPr="00A66D97">
        <w:rPr>
          <w:rFonts w:ascii="Simplified Arabic" w:hAnsi="Simplified Arabic" w:cs="Simplified Arabic" w:hint="cs"/>
          <w:color w:val="262626" w:themeColor="text1" w:themeTint="D9"/>
          <w:sz w:val="24"/>
          <w:szCs w:val="24"/>
          <w:rtl/>
          <w:lang w:bidi="ar-EG"/>
        </w:rPr>
        <w:t>الية الأفضل هي تطبيق ال</w:t>
      </w:r>
      <w:r w:rsidR="000817A0" w:rsidRPr="00A66D97">
        <w:rPr>
          <w:rFonts w:ascii="Simplified Arabic" w:hAnsi="Simplified Arabic" w:cs="Simplified Arabic" w:hint="cs"/>
          <w:color w:val="262626" w:themeColor="text1" w:themeTint="D9"/>
          <w:sz w:val="24"/>
          <w:szCs w:val="24"/>
          <w:rtl/>
          <w:lang w:bidi="ar-EG"/>
        </w:rPr>
        <w:t xml:space="preserve">سياسة المالية </w:t>
      </w:r>
      <w:r w:rsidR="00433DEE" w:rsidRPr="00A66D97">
        <w:rPr>
          <w:rFonts w:ascii="Simplified Arabic" w:hAnsi="Simplified Arabic" w:cs="Simplified Arabic" w:hint="cs"/>
          <w:color w:val="262626" w:themeColor="text1" w:themeTint="D9"/>
          <w:sz w:val="24"/>
          <w:szCs w:val="24"/>
          <w:rtl/>
          <w:lang w:bidi="ar-EG"/>
        </w:rPr>
        <w:t>التوسعية أي (زيادة مستوى الانفاق الحكومي + تخفيض معدلات الضريبة) وبالتالي زيادة دخل الافراد ومن ثم الطلب الكلي.</w:t>
      </w:r>
    </w:p>
    <w:p w14:paraId="4402B474" w14:textId="11F28859" w:rsidR="00433DEE" w:rsidRDefault="003D19A0" w:rsidP="00E95E76">
      <w:pPr>
        <w:pStyle w:val="ListParagraph"/>
        <w:numPr>
          <w:ilvl w:val="0"/>
          <w:numId w:val="21"/>
        </w:numPr>
        <w:bidi/>
        <w:spacing w:line="360" w:lineRule="auto"/>
        <w:jc w:val="both"/>
        <w:rPr>
          <w:rFonts w:ascii="Simplified Arabic" w:hAnsi="Simplified Arabic" w:cs="Simplified Arabic"/>
          <w:color w:val="262626" w:themeColor="text1" w:themeTint="D9"/>
          <w:sz w:val="24"/>
          <w:szCs w:val="24"/>
          <w:lang w:bidi="ar-EG"/>
        </w:rPr>
      </w:pPr>
      <w:r>
        <w:rPr>
          <w:rFonts w:ascii="Simplified Arabic" w:hAnsi="Simplified Arabic" w:cs="Simplified Arabic" w:hint="cs"/>
          <w:b/>
          <w:bCs/>
          <w:color w:val="262626" w:themeColor="text1" w:themeTint="D9"/>
          <w:sz w:val="24"/>
          <w:szCs w:val="24"/>
          <w:rtl/>
          <w:lang w:bidi="ar-EG"/>
        </w:rPr>
        <w:t xml:space="preserve">حالة </w:t>
      </w:r>
      <w:r w:rsidR="00433DEE" w:rsidRPr="00AA10F3">
        <w:rPr>
          <w:rFonts w:ascii="Simplified Arabic" w:hAnsi="Simplified Arabic" w:cs="Simplified Arabic" w:hint="cs"/>
          <w:b/>
          <w:bCs/>
          <w:sz w:val="28"/>
          <w:szCs w:val="28"/>
          <w:rtl/>
          <w:lang w:bidi="ar-EG"/>
        </w:rPr>
        <w:t>التضخم (الرواج):</w:t>
      </w:r>
      <w:r w:rsidR="00433DEE">
        <w:rPr>
          <w:rFonts w:ascii="Simplified Arabic" w:hAnsi="Simplified Arabic" w:cs="Simplified Arabic" w:hint="cs"/>
          <w:color w:val="262626" w:themeColor="text1" w:themeTint="D9"/>
          <w:sz w:val="24"/>
          <w:szCs w:val="24"/>
          <w:rtl/>
          <w:lang w:bidi="ar-EG"/>
        </w:rPr>
        <w:t xml:space="preserve"> </w:t>
      </w:r>
      <w:r w:rsidR="00A66D97">
        <w:rPr>
          <w:rFonts w:ascii="Simplified Arabic" w:hAnsi="Simplified Arabic" w:cs="Simplified Arabic" w:hint="cs"/>
          <w:color w:val="262626" w:themeColor="text1" w:themeTint="D9"/>
          <w:sz w:val="24"/>
          <w:szCs w:val="24"/>
          <w:rtl/>
          <w:lang w:bidi="ar-EG"/>
        </w:rPr>
        <w:t>وهي</w:t>
      </w:r>
      <w:r w:rsidR="00433DEE">
        <w:rPr>
          <w:rFonts w:ascii="Simplified Arabic" w:hAnsi="Simplified Arabic" w:cs="Simplified Arabic" w:hint="cs"/>
          <w:color w:val="262626" w:themeColor="text1" w:themeTint="D9"/>
          <w:sz w:val="24"/>
          <w:szCs w:val="24"/>
          <w:rtl/>
          <w:lang w:bidi="ar-EG"/>
        </w:rPr>
        <w:t xml:space="preserve"> الحالة التي يرتفع فيها الطلب الكلي عن الطاقة الإنتاجية للمجتمع </w:t>
      </w:r>
      <w:r w:rsidR="00A66D97">
        <w:rPr>
          <w:rFonts w:ascii="Simplified Arabic" w:hAnsi="Simplified Arabic" w:cs="Simplified Arabic" w:hint="cs"/>
          <w:color w:val="262626" w:themeColor="text1" w:themeTint="D9"/>
          <w:sz w:val="24"/>
          <w:szCs w:val="24"/>
          <w:rtl/>
          <w:lang w:bidi="ar-EG"/>
        </w:rPr>
        <w:t>وبالتالي</w:t>
      </w:r>
      <w:r w:rsidR="00433DEE">
        <w:rPr>
          <w:rFonts w:ascii="Simplified Arabic" w:hAnsi="Simplified Arabic" w:cs="Simplified Arabic" w:hint="cs"/>
          <w:color w:val="262626" w:themeColor="text1" w:themeTint="D9"/>
          <w:sz w:val="24"/>
          <w:szCs w:val="24"/>
          <w:rtl/>
          <w:lang w:bidi="ar-EG"/>
        </w:rPr>
        <w:t xml:space="preserve"> ترتفع الأسعار بشكل حاد جدا. </w:t>
      </w:r>
      <w:r w:rsidR="00A66D97">
        <w:rPr>
          <w:rFonts w:ascii="Simplified Arabic" w:hAnsi="Simplified Arabic" w:cs="Simplified Arabic" w:hint="cs"/>
          <w:color w:val="262626" w:themeColor="text1" w:themeTint="D9"/>
          <w:sz w:val="24"/>
          <w:szCs w:val="24"/>
          <w:rtl/>
          <w:lang w:bidi="ar-EG"/>
        </w:rPr>
        <w:t>وفي</w:t>
      </w:r>
      <w:r w:rsidR="00433DEE">
        <w:rPr>
          <w:rFonts w:ascii="Simplified Arabic" w:hAnsi="Simplified Arabic" w:cs="Simplified Arabic" w:hint="cs"/>
          <w:color w:val="262626" w:themeColor="text1" w:themeTint="D9"/>
          <w:sz w:val="24"/>
          <w:szCs w:val="24"/>
          <w:rtl/>
          <w:lang w:bidi="ar-EG"/>
        </w:rPr>
        <w:t xml:space="preserve"> هذه الحالة تكون الالية الأفضل هي تطبيق السياسة المالية الانكماشية أي </w:t>
      </w:r>
      <w:r w:rsidR="00A66D97">
        <w:rPr>
          <w:rFonts w:ascii="Simplified Arabic" w:hAnsi="Simplified Arabic" w:cs="Simplified Arabic" w:hint="cs"/>
          <w:color w:val="262626" w:themeColor="text1" w:themeTint="D9"/>
          <w:sz w:val="24"/>
          <w:szCs w:val="24"/>
          <w:rtl/>
          <w:lang w:bidi="ar-EG"/>
        </w:rPr>
        <w:t xml:space="preserve">(تقليل الانفاق الحكومي + التوقف عن الاقتراض الداخلي والخارجي + رفع معدل الضريبة والرسوم) وبالتالي خفض جزء من القوة الشرائية في المجتمع ومن ثم الطلب الكلي. </w:t>
      </w:r>
    </w:p>
    <w:p w14:paraId="576223CE" w14:textId="79628C23" w:rsidR="00A66D97" w:rsidRDefault="00A66D97" w:rsidP="00E95E76">
      <w:pPr>
        <w:bidi/>
        <w:spacing w:line="360" w:lineRule="auto"/>
        <w:jc w:val="both"/>
        <w:rPr>
          <w:rFonts w:ascii="Simplified Arabic" w:hAnsi="Simplified Arabic" w:cs="Simplified Arabic"/>
          <w:color w:val="262626" w:themeColor="text1" w:themeTint="D9"/>
          <w:sz w:val="24"/>
          <w:szCs w:val="24"/>
          <w:rtl/>
          <w:lang w:bidi="ar-EG"/>
        </w:rPr>
      </w:pPr>
      <w:r>
        <w:rPr>
          <w:rFonts w:ascii="Simplified Arabic" w:hAnsi="Simplified Arabic" w:cs="Simplified Arabic" w:hint="cs"/>
          <w:color w:val="262626" w:themeColor="text1" w:themeTint="D9"/>
          <w:sz w:val="24"/>
          <w:szCs w:val="24"/>
          <w:rtl/>
          <w:lang w:bidi="ar-EG"/>
        </w:rPr>
        <w:t xml:space="preserve">وتعتبر السياسات السابقة وسائل لتحقيق الاستقرار الاقتصادي في المراحل الاقتصادية المختلفة للاقتصاد القومي. ولتحقيق التنمية الاقتصادية اليات أخرى يمكن اتباعها عن طريق الاعتماد على زيادة كل من: </w:t>
      </w:r>
    </w:p>
    <w:p w14:paraId="54A711B4" w14:textId="1A2F408C" w:rsidR="00A66D97" w:rsidRDefault="00A66D97" w:rsidP="00E95E76">
      <w:pPr>
        <w:pStyle w:val="ListParagraph"/>
        <w:numPr>
          <w:ilvl w:val="0"/>
          <w:numId w:val="22"/>
        </w:numPr>
        <w:bidi/>
        <w:spacing w:line="360" w:lineRule="auto"/>
        <w:jc w:val="both"/>
        <w:rPr>
          <w:rFonts w:ascii="Simplified Arabic" w:hAnsi="Simplified Arabic" w:cs="Simplified Arabic"/>
          <w:color w:val="262626" w:themeColor="text1" w:themeTint="D9"/>
          <w:sz w:val="24"/>
          <w:szCs w:val="24"/>
          <w:lang w:bidi="ar-EG"/>
        </w:rPr>
      </w:pPr>
      <w:r>
        <w:rPr>
          <w:rFonts w:ascii="Simplified Arabic" w:hAnsi="Simplified Arabic" w:cs="Simplified Arabic" w:hint="cs"/>
          <w:color w:val="262626" w:themeColor="text1" w:themeTint="D9"/>
          <w:sz w:val="24"/>
          <w:szCs w:val="24"/>
          <w:rtl/>
          <w:lang w:bidi="ar-EG"/>
        </w:rPr>
        <w:t xml:space="preserve">مستوى التوظيف والتشغيل الشامل خاصة للموارد البشرية (تقليل البطالة). </w:t>
      </w:r>
    </w:p>
    <w:p w14:paraId="0B078FEE" w14:textId="14A3E78C" w:rsidR="00A66D97" w:rsidRDefault="00A66D97" w:rsidP="00E95E76">
      <w:pPr>
        <w:pStyle w:val="ListParagraph"/>
        <w:numPr>
          <w:ilvl w:val="0"/>
          <w:numId w:val="22"/>
        </w:numPr>
        <w:bidi/>
        <w:spacing w:line="360" w:lineRule="auto"/>
        <w:jc w:val="both"/>
        <w:rPr>
          <w:rFonts w:ascii="Simplified Arabic" w:hAnsi="Simplified Arabic" w:cs="Simplified Arabic"/>
          <w:color w:val="262626" w:themeColor="text1" w:themeTint="D9"/>
          <w:sz w:val="24"/>
          <w:szCs w:val="24"/>
          <w:lang w:bidi="ar-EG"/>
        </w:rPr>
      </w:pPr>
      <w:r>
        <w:rPr>
          <w:rFonts w:ascii="Simplified Arabic" w:hAnsi="Simplified Arabic" w:cs="Simplified Arabic" w:hint="cs"/>
          <w:color w:val="262626" w:themeColor="text1" w:themeTint="D9"/>
          <w:sz w:val="24"/>
          <w:szCs w:val="24"/>
          <w:rtl/>
          <w:lang w:bidi="ar-EG"/>
        </w:rPr>
        <w:t xml:space="preserve">مستوى الإنتاج ومرونته. </w:t>
      </w:r>
    </w:p>
    <w:p w14:paraId="0A79C062" w14:textId="613B282B" w:rsidR="008B1A76" w:rsidRPr="00B05823" w:rsidRDefault="00A66D97" w:rsidP="00AA10F3">
      <w:pPr>
        <w:pStyle w:val="ListParagraph"/>
        <w:numPr>
          <w:ilvl w:val="0"/>
          <w:numId w:val="22"/>
        </w:numPr>
        <w:pBdr>
          <w:bottom w:val="single" w:sz="4" w:space="1" w:color="auto"/>
        </w:pBdr>
        <w:bidi/>
        <w:spacing w:line="360" w:lineRule="auto"/>
        <w:jc w:val="both"/>
        <w:rPr>
          <w:rFonts w:ascii="Simplified Arabic" w:hAnsi="Simplified Arabic" w:cs="Simplified Arabic"/>
          <w:color w:val="262626" w:themeColor="text1" w:themeTint="D9"/>
          <w:sz w:val="24"/>
          <w:szCs w:val="24"/>
          <w:lang w:bidi="ar-EG"/>
        </w:rPr>
      </w:pPr>
      <w:r>
        <w:rPr>
          <w:rFonts w:ascii="Simplified Arabic" w:hAnsi="Simplified Arabic" w:cs="Simplified Arabic" w:hint="cs"/>
          <w:color w:val="262626" w:themeColor="text1" w:themeTint="D9"/>
          <w:sz w:val="24"/>
          <w:szCs w:val="24"/>
          <w:rtl/>
          <w:lang w:bidi="ar-EG"/>
        </w:rPr>
        <w:t xml:space="preserve">مستوى الأسعار </w:t>
      </w:r>
      <w:r w:rsidR="009A1104">
        <w:rPr>
          <w:rFonts w:ascii="Simplified Arabic" w:hAnsi="Simplified Arabic" w:cs="Simplified Arabic" w:hint="cs"/>
          <w:color w:val="262626" w:themeColor="text1" w:themeTint="D9"/>
          <w:sz w:val="24"/>
          <w:szCs w:val="24"/>
          <w:rtl/>
          <w:lang w:bidi="ar-EG"/>
        </w:rPr>
        <w:t>ومعقوليتها</w:t>
      </w:r>
      <w:r>
        <w:rPr>
          <w:rFonts w:ascii="Simplified Arabic" w:hAnsi="Simplified Arabic" w:cs="Simplified Arabic" w:hint="cs"/>
          <w:color w:val="262626" w:themeColor="text1" w:themeTint="D9"/>
          <w:sz w:val="24"/>
          <w:szCs w:val="24"/>
          <w:rtl/>
          <w:lang w:bidi="ar-EG"/>
        </w:rPr>
        <w:t xml:space="preserve"> بالنسبة للمعادلة (مرونة الإنتاج + مرونة الأسعار = 1)  </w:t>
      </w:r>
    </w:p>
    <w:p w14:paraId="3E257C90" w14:textId="2A381E17" w:rsidR="009A1104" w:rsidRDefault="00E95E76" w:rsidP="00E95E76">
      <w:pPr>
        <w:pStyle w:val="Heading1"/>
        <w:numPr>
          <w:ilvl w:val="0"/>
          <w:numId w:val="32"/>
        </w:numPr>
        <w:bidi/>
        <w:spacing w:line="360" w:lineRule="auto"/>
        <w:rPr>
          <w:rFonts w:ascii="Simplified Arabic" w:hAnsi="Simplified Arabic" w:cs="Simplified Arabic"/>
          <w:b/>
          <w:bCs/>
          <w:color w:val="0D0D0D" w:themeColor="text1" w:themeTint="F2"/>
          <w:rtl/>
          <w:lang w:bidi="ar-EG"/>
        </w:rPr>
      </w:pPr>
      <w:r>
        <w:rPr>
          <w:rFonts w:ascii="Simplified Arabic" w:hAnsi="Simplified Arabic" w:cs="Simplified Arabic" w:hint="cs"/>
          <w:b/>
          <w:bCs/>
          <w:color w:val="0D0D0D" w:themeColor="text1" w:themeTint="F2"/>
          <w:rtl/>
          <w:lang w:bidi="ar-EG"/>
        </w:rPr>
        <w:t xml:space="preserve">ثالثا: </w:t>
      </w:r>
      <w:r w:rsidR="009A1104">
        <w:rPr>
          <w:rFonts w:ascii="Simplified Arabic" w:hAnsi="Simplified Arabic" w:cs="Simplified Arabic" w:hint="cs"/>
          <w:b/>
          <w:bCs/>
          <w:color w:val="0D0D0D" w:themeColor="text1" w:themeTint="F2"/>
          <w:rtl/>
          <w:lang w:bidi="ar-EG"/>
        </w:rPr>
        <w:t xml:space="preserve">أدوات السياسة المالية في التأثير على </w:t>
      </w:r>
      <w:r w:rsidR="00C909C4">
        <w:rPr>
          <w:rFonts w:ascii="Simplified Arabic" w:hAnsi="Simplified Arabic" w:cs="Simplified Arabic" w:hint="cs"/>
          <w:b/>
          <w:bCs/>
          <w:color w:val="0D0D0D" w:themeColor="text1" w:themeTint="F2"/>
          <w:rtl/>
          <w:lang w:bidi="ar-EG"/>
        </w:rPr>
        <w:t>التوظيف والتشغيل</w:t>
      </w:r>
      <w:r w:rsidR="009A1104">
        <w:rPr>
          <w:rFonts w:ascii="Simplified Arabic" w:hAnsi="Simplified Arabic" w:cs="Simplified Arabic" w:hint="cs"/>
          <w:b/>
          <w:bCs/>
          <w:color w:val="0D0D0D" w:themeColor="text1" w:themeTint="F2"/>
          <w:rtl/>
          <w:lang w:bidi="ar-EG"/>
        </w:rPr>
        <w:t xml:space="preserve"> </w:t>
      </w:r>
    </w:p>
    <w:p w14:paraId="7AAC5602" w14:textId="00307699" w:rsidR="00B549AF" w:rsidRDefault="00B549AF" w:rsidP="00E95E76">
      <w:pPr>
        <w:bidi/>
        <w:spacing w:line="360" w:lineRule="auto"/>
        <w:jc w:val="both"/>
        <w:rPr>
          <w:rFonts w:ascii="Simplified Arabic" w:hAnsi="Simplified Arabic" w:cs="Simplified Arabic"/>
          <w:color w:val="262626" w:themeColor="text1" w:themeTint="D9"/>
          <w:sz w:val="24"/>
          <w:szCs w:val="24"/>
          <w:rtl/>
          <w:lang w:bidi="ar-EG"/>
        </w:rPr>
      </w:pPr>
      <w:r>
        <w:rPr>
          <w:rFonts w:ascii="Simplified Arabic" w:hAnsi="Simplified Arabic" w:cs="Simplified Arabic" w:hint="cs"/>
          <w:color w:val="262626" w:themeColor="text1" w:themeTint="D9"/>
          <w:sz w:val="24"/>
          <w:szCs w:val="24"/>
          <w:rtl/>
          <w:lang w:bidi="ar-EG"/>
        </w:rPr>
        <w:t xml:space="preserve">لتحقيق النمو الاقتصادي، لابد ان تساهم السياسات المالية للدولة في الحفاظ على معدلات البطالة في مستواها الطبيعي بين 4.7% الى 5.8% وتحدث المشكلة في حالات الكساد التي ترتفع فيه النسبة عن معدلها الطبيعي. </w:t>
      </w:r>
      <w:r w:rsidR="00C479E1">
        <w:rPr>
          <w:rFonts w:ascii="Simplified Arabic" w:hAnsi="Simplified Arabic" w:cs="Simplified Arabic" w:hint="cs"/>
          <w:color w:val="262626" w:themeColor="text1" w:themeTint="D9"/>
          <w:sz w:val="24"/>
          <w:szCs w:val="24"/>
          <w:rtl/>
          <w:lang w:bidi="ar-EG"/>
        </w:rPr>
        <w:t>و</w:t>
      </w:r>
      <w:r w:rsidR="00066558">
        <w:rPr>
          <w:rFonts w:ascii="Simplified Arabic" w:hAnsi="Simplified Arabic" w:cs="Simplified Arabic" w:hint="cs"/>
          <w:color w:val="262626" w:themeColor="text1" w:themeTint="D9"/>
          <w:sz w:val="24"/>
          <w:szCs w:val="24"/>
          <w:rtl/>
          <w:lang w:bidi="ar-EG"/>
        </w:rPr>
        <w:t xml:space="preserve">يمكن للدولة ان تتخذ بعض الأدوات المقصودة لتقليل البطالة، </w:t>
      </w:r>
      <w:r w:rsidR="00C479E1">
        <w:rPr>
          <w:rFonts w:ascii="Simplified Arabic" w:hAnsi="Simplified Arabic" w:cs="Simplified Arabic" w:hint="cs"/>
          <w:color w:val="262626" w:themeColor="text1" w:themeTint="D9"/>
          <w:sz w:val="24"/>
          <w:szCs w:val="24"/>
          <w:rtl/>
          <w:lang w:bidi="ar-EG"/>
        </w:rPr>
        <w:t>كالاتي</w:t>
      </w:r>
      <w:r w:rsidR="00066558">
        <w:rPr>
          <w:rFonts w:ascii="Simplified Arabic" w:hAnsi="Simplified Arabic" w:cs="Simplified Arabic" w:hint="cs"/>
          <w:color w:val="262626" w:themeColor="text1" w:themeTint="D9"/>
          <w:sz w:val="24"/>
          <w:szCs w:val="24"/>
          <w:rtl/>
          <w:lang w:bidi="ar-EG"/>
        </w:rPr>
        <w:t xml:space="preserve">: </w:t>
      </w:r>
    </w:p>
    <w:p w14:paraId="19FDE74F" w14:textId="01701636" w:rsidR="00C479E1" w:rsidRPr="00AA10F3" w:rsidRDefault="00C479E1" w:rsidP="00C479E1">
      <w:pPr>
        <w:bidi/>
        <w:spacing w:line="360" w:lineRule="auto"/>
        <w:jc w:val="both"/>
        <w:rPr>
          <w:rFonts w:ascii="Simplified Arabic" w:hAnsi="Simplified Arabic" w:cs="Simplified Arabic"/>
          <w:b/>
          <w:bCs/>
          <w:sz w:val="28"/>
          <w:szCs w:val="28"/>
          <w:rtl/>
          <w:lang w:bidi="ar-EG"/>
        </w:rPr>
      </w:pPr>
      <w:r w:rsidRPr="00AA10F3">
        <w:rPr>
          <w:rFonts w:ascii="Simplified Arabic" w:hAnsi="Simplified Arabic" w:cs="Simplified Arabic" w:hint="cs"/>
          <w:b/>
          <w:bCs/>
          <w:sz w:val="28"/>
          <w:szCs w:val="28"/>
          <w:rtl/>
          <w:lang w:bidi="ar-EG"/>
        </w:rPr>
        <w:t>أدوات مقصودة</w:t>
      </w:r>
      <w:r w:rsidRPr="00AA10F3">
        <w:rPr>
          <w:rFonts w:ascii="Simplified Arabic" w:hAnsi="Simplified Arabic" w:cs="Simplified Arabic" w:hint="cs"/>
          <w:b/>
          <w:bCs/>
          <w:sz w:val="28"/>
          <w:szCs w:val="28"/>
          <w:rtl/>
          <w:lang w:bidi="ar-EG"/>
        </w:rPr>
        <w:t xml:space="preserve"> مثل</w:t>
      </w:r>
      <w:r w:rsidRPr="00AA10F3">
        <w:rPr>
          <w:rFonts w:ascii="Simplified Arabic" w:hAnsi="Simplified Arabic" w:cs="Simplified Arabic" w:hint="cs"/>
          <w:b/>
          <w:bCs/>
          <w:sz w:val="28"/>
          <w:szCs w:val="28"/>
          <w:rtl/>
          <w:lang w:bidi="ar-EG"/>
        </w:rPr>
        <w:t xml:space="preserve">: </w:t>
      </w:r>
    </w:p>
    <w:p w14:paraId="34847A8F" w14:textId="3FEA928E" w:rsidR="00066558" w:rsidRDefault="00066558" w:rsidP="00C479E1">
      <w:pPr>
        <w:pStyle w:val="ListParagraph"/>
        <w:numPr>
          <w:ilvl w:val="0"/>
          <w:numId w:val="28"/>
        </w:numPr>
        <w:bidi/>
        <w:spacing w:line="360" w:lineRule="auto"/>
        <w:jc w:val="both"/>
        <w:rPr>
          <w:rFonts w:ascii="Simplified Arabic" w:hAnsi="Simplified Arabic" w:cs="Simplified Arabic"/>
          <w:color w:val="262626" w:themeColor="text1" w:themeTint="D9"/>
          <w:sz w:val="24"/>
          <w:szCs w:val="24"/>
          <w:lang w:bidi="ar-EG"/>
        </w:rPr>
      </w:pPr>
      <w:r>
        <w:rPr>
          <w:rFonts w:ascii="Simplified Arabic" w:hAnsi="Simplified Arabic" w:cs="Simplified Arabic" w:hint="cs"/>
          <w:color w:val="262626" w:themeColor="text1" w:themeTint="D9"/>
          <w:sz w:val="24"/>
          <w:szCs w:val="24"/>
          <w:rtl/>
          <w:lang w:bidi="ar-EG"/>
        </w:rPr>
        <w:t xml:space="preserve">مشروعات التوظيف العامة: وهي عبارة عن وظائف مؤقتة تخلقها الحكومة لإيجاد حل مؤقت لمشكلة البطالة الى ان يتمكن الاقتصاد من توفير فرص العمل الدائمة أو المناسبة. </w:t>
      </w:r>
    </w:p>
    <w:p w14:paraId="250524FC" w14:textId="77777777" w:rsidR="00AA10F3" w:rsidRPr="00AA10F3" w:rsidRDefault="00AA10F3" w:rsidP="00AA10F3">
      <w:pPr>
        <w:bidi/>
        <w:spacing w:line="360" w:lineRule="auto"/>
        <w:jc w:val="both"/>
        <w:rPr>
          <w:rFonts w:ascii="Simplified Arabic" w:hAnsi="Simplified Arabic" w:cs="Simplified Arabic"/>
          <w:color w:val="262626" w:themeColor="text1" w:themeTint="D9"/>
          <w:sz w:val="24"/>
          <w:szCs w:val="24"/>
          <w:lang w:bidi="ar-EG"/>
        </w:rPr>
      </w:pPr>
    </w:p>
    <w:p w14:paraId="2DB64EAD" w14:textId="4FFD1297" w:rsidR="00C479E1" w:rsidRPr="00AA10F3" w:rsidRDefault="00C479E1" w:rsidP="00C479E1">
      <w:pPr>
        <w:bidi/>
        <w:spacing w:line="360" w:lineRule="auto"/>
        <w:jc w:val="both"/>
        <w:rPr>
          <w:rFonts w:ascii="Simplified Arabic" w:hAnsi="Simplified Arabic" w:cs="Simplified Arabic"/>
          <w:b/>
          <w:bCs/>
          <w:sz w:val="28"/>
          <w:szCs w:val="28"/>
          <w:lang w:bidi="ar-EG"/>
        </w:rPr>
      </w:pPr>
      <w:r w:rsidRPr="00AA10F3">
        <w:rPr>
          <w:rFonts w:ascii="Simplified Arabic" w:hAnsi="Simplified Arabic" w:cs="Simplified Arabic" w:hint="cs"/>
          <w:b/>
          <w:bCs/>
          <w:sz w:val="28"/>
          <w:szCs w:val="28"/>
          <w:rtl/>
          <w:lang w:bidi="ar-EG"/>
        </w:rPr>
        <w:lastRenderedPageBreak/>
        <w:t>حزمة من الأدوات التلقائية والمقصودة</w:t>
      </w:r>
      <w:r w:rsidR="00BA7F28" w:rsidRPr="00AA10F3">
        <w:rPr>
          <w:rFonts w:ascii="Simplified Arabic" w:hAnsi="Simplified Arabic" w:cs="Simplified Arabic" w:hint="cs"/>
          <w:b/>
          <w:bCs/>
          <w:sz w:val="28"/>
          <w:szCs w:val="28"/>
          <w:rtl/>
          <w:lang w:bidi="ar-EG"/>
        </w:rPr>
        <w:t xml:space="preserve"> مثل</w:t>
      </w:r>
      <w:r w:rsidRPr="00AA10F3">
        <w:rPr>
          <w:rFonts w:ascii="Simplified Arabic" w:hAnsi="Simplified Arabic" w:cs="Simplified Arabic" w:hint="cs"/>
          <w:b/>
          <w:bCs/>
          <w:sz w:val="28"/>
          <w:szCs w:val="28"/>
          <w:rtl/>
          <w:lang w:bidi="ar-EG"/>
        </w:rPr>
        <w:t>:</w:t>
      </w:r>
    </w:p>
    <w:p w14:paraId="42DDC33A" w14:textId="7E15BA42" w:rsidR="00D16CD8" w:rsidRDefault="00066558" w:rsidP="00C479E1">
      <w:pPr>
        <w:pStyle w:val="ListParagraph"/>
        <w:numPr>
          <w:ilvl w:val="0"/>
          <w:numId w:val="33"/>
        </w:numPr>
        <w:bidi/>
        <w:spacing w:line="360" w:lineRule="auto"/>
        <w:jc w:val="both"/>
        <w:rPr>
          <w:rFonts w:ascii="Simplified Arabic" w:hAnsi="Simplified Arabic" w:cs="Simplified Arabic"/>
          <w:color w:val="262626" w:themeColor="text1" w:themeTint="D9"/>
          <w:sz w:val="24"/>
          <w:szCs w:val="24"/>
          <w:lang w:bidi="ar-EG"/>
        </w:rPr>
      </w:pPr>
      <w:r>
        <w:rPr>
          <w:rFonts w:ascii="Simplified Arabic" w:hAnsi="Simplified Arabic" w:cs="Simplified Arabic" w:hint="cs"/>
          <w:color w:val="262626" w:themeColor="text1" w:themeTint="D9"/>
          <w:sz w:val="24"/>
          <w:szCs w:val="24"/>
          <w:rtl/>
          <w:lang w:bidi="ar-EG"/>
        </w:rPr>
        <w:t xml:space="preserve">الاهتمام بالتعليم والتدريب البشري: والذي يرفع من درجة مرونة الإنتاج </w:t>
      </w:r>
      <w:r w:rsidR="009220C6">
        <w:rPr>
          <w:rFonts w:ascii="Simplified Arabic" w:hAnsi="Simplified Arabic" w:cs="Simplified Arabic" w:hint="cs"/>
          <w:color w:val="262626" w:themeColor="text1" w:themeTint="D9"/>
          <w:sz w:val="24"/>
          <w:szCs w:val="24"/>
          <w:rtl/>
          <w:lang w:bidi="ar-EG"/>
        </w:rPr>
        <w:t xml:space="preserve">ويقلل من تفاوت المهارات والخبرات الكبير بين افراد المجتمع </w:t>
      </w:r>
      <w:r>
        <w:rPr>
          <w:rFonts w:ascii="Simplified Arabic" w:hAnsi="Simplified Arabic" w:cs="Simplified Arabic" w:hint="cs"/>
          <w:color w:val="262626" w:themeColor="text1" w:themeTint="D9"/>
          <w:sz w:val="24"/>
          <w:szCs w:val="24"/>
          <w:rtl/>
          <w:lang w:bidi="ar-EG"/>
        </w:rPr>
        <w:t xml:space="preserve">وبالتالي </w:t>
      </w:r>
      <w:r w:rsidR="009220C6">
        <w:rPr>
          <w:rFonts w:ascii="Simplified Arabic" w:hAnsi="Simplified Arabic" w:cs="Simplified Arabic" w:hint="cs"/>
          <w:color w:val="262626" w:themeColor="text1" w:themeTint="D9"/>
          <w:sz w:val="24"/>
          <w:szCs w:val="24"/>
          <w:rtl/>
          <w:lang w:bidi="ar-EG"/>
        </w:rPr>
        <w:t>يساعد في احداث</w:t>
      </w:r>
      <w:r>
        <w:rPr>
          <w:rFonts w:ascii="Simplified Arabic" w:hAnsi="Simplified Arabic" w:cs="Simplified Arabic" w:hint="cs"/>
          <w:color w:val="262626" w:themeColor="text1" w:themeTint="D9"/>
          <w:sz w:val="24"/>
          <w:szCs w:val="24"/>
          <w:rtl/>
          <w:lang w:bidi="ar-EG"/>
        </w:rPr>
        <w:t xml:space="preserve"> النمو الاقتصادي</w:t>
      </w:r>
      <w:r w:rsidR="009220C6">
        <w:rPr>
          <w:rFonts w:ascii="Simplified Arabic" w:hAnsi="Simplified Arabic" w:cs="Simplified Arabic" w:hint="cs"/>
          <w:color w:val="262626" w:themeColor="text1" w:themeTint="D9"/>
          <w:sz w:val="24"/>
          <w:szCs w:val="24"/>
          <w:rtl/>
          <w:lang w:bidi="ar-EG"/>
        </w:rPr>
        <w:t xml:space="preserve"> الذي بدورة سيقلل من البطالة. </w:t>
      </w:r>
    </w:p>
    <w:p w14:paraId="63EC66D4" w14:textId="03ADD478" w:rsidR="008B1A76" w:rsidRPr="00B05823" w:rsidRDefault="00C479E1" w:rsidP="00AA10F3">
      <w:pPr>
        <w:pStyle w:val="ListParagraph"/>
        <w:numPr>
          <w:ilvl w:val="0"/>
          <w:numId w:val="33"/>
        </w:numPr>
        <w:pBdr>
          <w:bottom w:val="single" w:sz="4" w:space="1" w:color="auto"/>
        </w:pBdr>
        <w:bidi/>
        <w:spacing w:line="360" w:lineRule="auto"/>
        <w:jc w:val="both"/>
        <w:rPr>
          <w:rFonts w:ascii="Simplified Arabic" w:hAnsi="Simplified Arabic" w:cs="Simplified Arabic"/>
          <w:color w:val="262626" w:themeColor="text1" w:themeTint="D9"/>
          <w:sz w:val="24"/>
          <w:szCs w:val="24"/>
          <w:lang w:bidi="ar-EG"/>
        </w:rPr>
      </w:pPr>
      <w:r>
        <w:rPr>
          <w:rFonts w:ascii="Simplified Arabic" w:hAnsi="Simplified Arabic" w:cs="Simplified Arabic" w:hint="cs"/>
          <w:color w:val="262626" w:themeColor="text1" w:themeTint="D9"/>
          <w:sz w:val="24"/>
          <w:szCs w:val="24"/>
          <w:rtl/>
          <w:lang w:bidi="ar-EG"/>
        </w:rPr>
        <w:t xml:space="preserve">استخدام سياسة توسعية </w:t>
      </w:r>
      <w:r w:rsidRPr="00A66D97">
        <w:rPr>
          <w:rFonts w:ascii="Simplified Arabic" w:hAnsi="Simplified Arabic" w:cs="Simplified Arabic" w:hint="cs"/>
          <w:color w:val="262626" w:themeColor="text1" w:themeTint="D9"/>
          <w:sz w:val="24"/>
          <w:szCs w:val="24"/>
          <w:rtl/>
          <w:lang w:bidi="ar-EG"/>
        </w:rPr>
        <w:t>(زيادة مستوى الانفاق الحكومي + تخفيض معدلات الضريبة)</w:t>
      </w:r>
      <w:r>
        <w:rPr>
          <w:rFonts w:ascii="Simplified Arabic" w:hAnsi="Simplified Arabic" w:cs="Simplified Arabic" w:hint="cs"/>
          <w:color w:val="262626" w:themeColor="text1" w:themeTint="D9"/>
          <w:sz w:val="24"/>
          <w:szCs w:val="24"/>
          <w:rtl/>
          <w:lang w:bidi="ar-EG"/>
        </w:rPr>
        <w:t xml:space="preserve"> للوصول الى توازن اقتصادي والاقتراب من 0% بطالة.</w:t>
      </w:r>
    </w:p>
    <w:p w14:paraId="74B83AB1" w14:textId="7C6CD2E8" w:rsidR="00066558" w:rsidRDefault="00E95E76" w:rsidP="00E95E76">
      <w:pPr>
        <w:pStyle w:val="Heading1"/>
        <w:numPr>
          <w:ilvl w:val="0"/>
          <w:numId w:val="32"/>
        </w:numPr>
        <w:bidi/>
        <w:spacing w:line="360" w:lineRule="auto"/>
        <w:rPr>
          <w:rFonts w:ascii="Simplified Arabic" w:hAnsi="Simplified Arabic" w:cs="Simplified Arabic"/>
          <w:b/>
          <w:bCs/>
          <w:color w:val="0D0D0D" w:themeColor="text1" w:themeTint="F2"/>
          <w:rtl/>
          <w:lang w:bidi="ar-EG"/>
        </w:rPr>
      </w:pPr>
      <w:r>
        <w:rPr>
          <w:rFonts w:ascii="Simplified Arabic" w:hAnsi="Simplified Arabic" w:cs="Simplified Arabic" w:hint="cs"/>
          <w:b/>
          <w:bCs/>
          <w:color w:val="0D0D0D" w:themeColor="text1" w:themeTint="F2"/>
          <w:rtl/>
          <w:lang w:bidi="ar-EG"/>
        </w:rPr>
        <w:t xml:space="preserve">رابعا: </w:t>
      </w:r>
      <w:r w:rsidR="00066558">
        <w:rPr>
          <w:rFonts w:ascii="Simplified Arabic" w:hAnsi="Simplified Arabic" w:cs="Simplified Arabic" w:hint="cs"/>
          <w:b/>
          <w:bCs/>
          <w:color w:val="0D0D0D" w:themeColor="text1" w:themeTint="F2"/>
          <w:rtl/>
          <w:lang w:bidi="ar-EG"/>
        </w:rPr>
        <w:t xml:space="preserve">أدوات السياسة المالية في التأثير على </w:t>
      </w:r>
      <w:r w:rsidR="009220C6" w:rsidRPr="009220C6">
        <w:rPr>
          <w:rFonts w:ascii="Simplified Arabic" w:hAnsi="Simplified Arabic" w:cs="Simplified Arabic"/>
          <w:b/>
          <w:bCs/>
          <w:color w:val="0D0D0D" w:themeColor="text1" w:themeTint="F2"/>
          <w:rtl/>
          <w:lang w:bidi="ar-EG"/>
        </w:rPr>
        <w:t>الاستثمار الأجنبي والمحلي</w:t>
      </w:r>
    </w:p>
    <w:p w14:paraId="3638259F" w14:textId="0A2FA0BB" w:rsidR="00066558" w:rsidRDefault="002D0031" w:rsidP="00E95E76">
      <w:pPr>
        <w:bidi/>
        <w:spacing w:line="360" w:lineRule="auto"/>
        <w:jc w:val="both"/>
        <w:rPr>
          <w:rFonts w:ascii="Simplified Arabic" w:hAnsi="Simplified Arabic" w:cs="Simplified Arabic"/>
          <w:color w:val="262626" w:themeColor="text1" w:themeTint="D9"/>
          <w:sz w:val="24"/>
          <w:szCs w:val="24"/>
          <w:rtl/>
          <w:lang w:bidi="ar-EG"/>
        </w:rPr>
      </w:pPr>
      <w:r>
        <w:rPr>
          <w:rFonts w:ascii="Simplified Arabic" w:hAnsi="Simplified Arabic" w:cs="Simplified Arabic" w:hint="cs"/>
          <w:color w:val="262626" w:themeColor="text1" w:themeTint="D9"/>
          <w:sz w:val="24"/>
          <w:szCs w:val="24"/>
          <w:rtl/>
          <w:lang w:bidi="ar-EG"/>
        </w:rPr>
        <w:t>يرى الكثير من أصحاب المدرسة الحديثة فائدة كبيرة للاستثمارات في زيادة التنمية الاقتصادية خصوصا للبلاد النامية فيما يترتب عليها من تراكم رأس مالي، تقدم تكنلوجي، تطور في الهياكل الإنتاجية، واصلاح للميزانية العامة بالإضافة الى خلق فرص عمل وتحسين أجور العمال وتنمية الموارد البشرية. ولجذب الاستثمارات</w:t>
      </w:r>
      <w:r w:rsidR="0091560F">
        <w:rPr>
          <w:rFonts w:ascii="Simplified Arabic" w:hAnsi="Simplified Arabic" w:cs="Simplified Arabic" w:hint="cs"/>
          <w:color w:val="262626" w:themeColor="text1" w:themeTint="D9"/>
          <w:sz w:val="24"/>
          <w:szCs w:val="24"/>
          <w:rtl/>
          <w:lang w:bidi="ar-EG"/>
        </w:rPr>
        <w:t xml:space="preserve"> الأجنبية (مباشرة وغير مباشرة) و</w:t>
      </w:r>
      <w:r w:rsidR="00347FA5">
        <w:rPr>
          <w:rFonts w:ascii="Simplified Arabic" w:hAnsi="Simplified Arabic" w:cs="Simplified Arabic" w:hint="cs"/>
          <w:color w:val="262626" w:themeColor="text1" w:themeTint="D9"/>
          <w:sz w:val="24"/>
          <w:szCs w:val="24"/>
          <w:rtl/>
          <w:lang w:bidi="ar-EG"/>
        </w:rPr>
        <w:t xml:space="preserve">أيضا </w:t>
      </w:r>
      <w:r w:rsidR="0091560F">
        <w:rPr>
          <w:rFonts w:ascii="Simplified Arabic" w:hAnsi="Simplified Arabic" w:cs="Simplified Arabic" w:hint="cs"/>
          <w:color w:val="262626" w:themeColor="text1" w:themeTint="D9"/>
          <w:sz w:val="24"/>
          <w:szCs w:val="24"/>
          <w:rtl/>
          <w:lang w:bidi="ar-EG"/>
        </w:rPr>
        <w:t xml:space="preserve">المحلية، </w:t>
      </w:r>
      <w:r w:rsidR="00347FA5">
        <w:rPr>
          <w:rFonts w:ascii="Simplified Arabic" w:hAnsi="Simplified Arabic" w:cs="Simplified Arabic" w:hint="cs"/>
          <w:color w:val="262626" w:themeColor="text1" w:themeTint="D9"/>
          <w:sz w:val="24"/>
          <w:szCs w:val="24"/>
          <w:rtl/>
          <w:lang w:bidi="ar-EG"/>
        </w:rPr>
        <w:t xml:space="preserve">يجب توفير </w:t>
      </w:r>
      <w:r w:rsidR="0037514E">
        <w:rPr>
          <w:rFonts w:ascii="Simplified Arabic" w:hAnsi="Simplified Arabic" w:cs="Simplified Arabic" w:hint="cs"/>
          <w:color w:val="262626" w:themeColor="text1" w:themeTint="D9"/>
          <w:sz w:val="24"/>
          <w:szCs w:val="24"/>
          <w:rtl/>
          <w:lang w:bidi="ar-EG"/>
        </w:rPr>
        <w:t>استقرار اقتصادي وبيئة قليلة المخاطر لرؤوس الأموال المختلفة، و</w:t>
      </w:r>
      <w:r w:rsidR="0091560F">
        <w:rPr>
          <w:rFonts w:ascii="Simplified Arabic" w:hAnsi="Simplified Arabic" w:cs="Simplified Arabic" w:hint="cs"/>
          <w:color w:val="262626" w:themeColor="text1" w:themeTint="D9"/>
          <w:sz w:val="24"/>
          <w:szCs w:val="24"/>
          <w:rtl/>
          <w:lang w:bidi="ar-EG"/>
        </w:rPr>
        <w:t>يمكن</w:t>
      </w:r>
      <w:r w:rsidR="0037514E">
        <w:rPr>
          <w:rFonts w:ascii="Simplified Arabic" w:hAnsi="Simplified Arabic" w:cs="Simplified Arabic" w:hint="cs"/>
          <w:color w:val="262626" w:themeColor="text1" w:themeTint="D9"/>
          <w:sz w:val="24"/>
          <w:szCs w:val="24"/>
          <w:rtl/>
          <w:lang w:bidi="ar-EG"/>
        </w:rPr>
        <w:t xml:space="preserve"> تحقيق هذا</w:t>
      </w:r>
      <w:r w:rsidR="0091560F">
        <w:rPr>
          <w:rFonts w:ascii="Simplified Arabic" w:hAnsi="Simplified Arabic" w:cs="Simplified Arabic" w:hint="cs"/>
          <w:color w:val="262626" w:themeColor="text1" w:themeTint="D9"/>
          <w:sz w:val="24"/>
          <w:szCs w:val="24"/>
          <w:rtl/>
          <w:lang w:bidi="ar-EG"/>
        </w:rPr>
        <w:t xml:space="preserve"> </w:t>
      </w:r>
      <w:r w:rsidR="0037514E">
        <w:rPr>
          <w:rFonts w:ascii="Simplified Arabic" w:hAnsi="Simplified Arabic" w:cs="Simplified Arabic" w:hint="cs"/>
          <w:color w:val="262626" w:themeColor="text1" w:themeTint="D9"/>
          <w:sz w:val="24"/>
          <w:szCs w:val="24"/>
          <w:rtl/>
          <w:lang w:bidi="ar-EG"/>
        </w:rPr>
        <w:t>ب</w:t>
      </w:r>
      <w:r w:rsidR="0091560F">
        <w:rPr>
          <w:rFonts w:ascii="Simplified Arabic" w:hAnsi="Simplified Arabic" w:cs="Simplified Arabic" w:hint="cs"/>
          <w:color w:val="262626" w:themeColor="text1" w:themeTint="D9"/>
          <w:sz w:val="24"/>
          <w:szCs w:val="24"/>
          <w:rtl/>
          <w:lang w:bidi="ar-EG"/>
        </w:rPr>
        <w:t>استخدام ا</w:t>
      </w:r>
      <w:r w:rsidR="00347FA5">
        <w:rPr>
          <w:rFonts w:ascii="Simplified Arabic" w:hAnsi="Simplified Arabic" w:cs="Simplified Arabic" w:hint="cs"/>
          <w:color w:val="262626" w:themeColor="text1" w:themeTint="D9"/>
          <w:sz w:val="24"/>
          <w:szCs w:val="24"/>
          <w:rtl/>
          <w:lang w:bidi="ar-EG"/>
        </w:rPr>
        <w:t>ليات</w:t>
      </w:r>
      <w:r w:rsidR="0091560F">
        <w:rPr>
          <w:rFonts w:ascii="Simplified Arabic" w:hAnsi="Simplified Arabic" w:cs="Simplified Arabic" w:hint="cs"/>
          <w:color w:val="262626" w:themeColor="text1" w:themeTint="D9"/>
          <w:sz w:val="24"/>
          <w:szCs w:val="24"/>
          <w:rtl/>
          <w:lang w:bidi="ar-EG"/>
        </w:rPr>
        <w:t xml:space="preserve"> مالية</w:t>
      </w:r>
      <w:r w:rsidR="00347FA5">
        <w:rPr>
          <w:rFonts w:ascii="Simplified Arabic" w:hAnsi="Simplified Arabic" w:cs="Simplified Arabic" w:hint="cs"/>
          <w:color w:val="262626" w:themeColor="text1" w:themeTint="D9"/>
          <w:sz w:val="24"/>
          <w:szCs w:val="24"/>
          <w:rtl/>
          <w:lang w:bidi="ar-EG"/>
        </w:rPr>
        <w:t xml:space="preserve"> عديدة منها الاتي</w:t>
      </w:r>
      <w:r w:rsidR="0091560F">
        <w:rPr>
          <w:rFonts w:ascii="Simplified Arabic" w:hAnsi="Simplified Arabic" w:cs="Simplified Arabic" w:hint="cs"/>
          <w:color w:val="262626" w:themeColor="text1" w:themeTint="D9"/>
          <w:sz w:val="24"/>
          <w:szCs w:val="24"/>
          <w:rtl/>
          <w:lang w:bidi="ar-EG"/>
        </w:rPr>
        <w:t xml:space="preserve">: </w:t>
      </w:r>
    </w:p>
    <w:p w14:paraId="10B71FC2" w14:textId="3E0490CC" w:rsidR="00585AB6" w:rsidRPr="00AA10F3" w:rsidRDefault="00585AB6" w:rsidP="00E95E76">
      <w:pPr>
        <w:bidi/>
        <w:spacing w:line="360" w:lineRule="auto"/>
        <w:jc w:val="both"/>
        <w:rPr>
          <w:rFonts w:ascii="Simplified Arabic" w:hAnsi="Simplified Arabic" w:cs="Simplified Arabic"/>
          <w:b/>
          <w:bCs/>
          <w:sz w:val="28"/>
          <w:szCs w:val="28"/>
          <w:rtl/>
          <w:lang w:bidi="ar-EG"/>
        </w:rPr>
      </w:pPr>
      <w:r w:rsidRPr="00AA10F3">
        <w:rPr>
          <w:rFonts w:ascii="Simplified Arabic" w:hAnsi="Simplified Arabic" w:cs="Simplified Arabic" w:hint="cs"/>
          <w:b/>
          <w:bCs/>
          <w:sz w:val="28"/>
          <w:szCs w:val="28"/>
          <w:rtl/>
          <w:lang w:bidi="ar-EG"/>
        </w:rPr>
        <w:t xml:space="preserve">أدوات تلقائية مثل: </w:t>
      </w:r>
    </w:p>
    <w:p w14:paraId="470D5CD4" w14:textId="746734C4" w:rsidR="00347FA5" w:rsidRDefault="00B906C6" w:rsidP="00E95E76">
      <w:pPr>
        <w:pStyle w:val="ListParagraph"/>
        <w:numPr>
          <w:ilvl w:val="0"/>
          <w:numId w:val="28"/>
        </w:numPr>
        <w:bidi/>
        <w:spacing w:line="360" w:lineRule="auto"/>
        <w:jc w:val="both"/>
        <w:rPr>
          <w:rFonts w:ascii="Simplified Arabic" w:hAnsi="Simplified Arabic" w:cs="Simplified Arabic"/>
          <w:color w:val="262626" w:themeColor="text1" w:themeTint="D9"/>
          <w:sz w:val="24"/>
          <w:szCs w:val="24"/>
          <w:lang w:bidi="ar-EG"/>
        </w:rPr>
      </w:pPr>
      <w:r>
        <w:rPr>
          <w:rFonts w:ascii="Simplified Arabic" w:hAnsi="Simplified Arabic" w:cs="Simplified Arabic" w:hint="cs"/>
          <w:color w:val="262626" w:themeColor="text1" w:themeTint="D9"/>
          <w:sz w:val="24"/>
          <w:szCs w:val="24"/>
          <w:rtl/>
          <w:lang w:bidi="ar-EG"/>
        </w:rPr>
        <w:t>زيادة حجم الاحتياط من العملة الأجنبية كضمان لأي ظروف طارئة قد يواجهها الاقتصاد المضيف</w:t>
      </w:r>
      <w:r w:rsidR="00585AB6">
        <w:rPr>
          <w:rFonts w:ascii="Simplified Arabic" w:hAnsi="Simplified Arabic" w:cs="Simplified Arabic" w:hint="cs"/>
          <w:color w:val="262626" w:themeColor="text1" w:themeTint="D9"/>
          <w:sz w:val="24"/>
          <w:szCs w:val="24"/>
          <w:rtl/>
          <w:lang w:bidi="ar-EG"/>
        </w:rPr>
        <w:t>.</w:t>
      </w:r>
      <w:r w:rsidR="00347FA5" w:rsidRPr="00347FA5">
        <w:rPr>
          <w:rFonts w:ascii="Simplified Arabic" w:hAnsi="Simplified Arabic" w:cs="Simplified Arabic" w:hint="cs"/>
          <w:color w:val="262626" w:themeColor="text1" w:themeTint="D9"/>
          <w:sz w:val="24"/>
          <w:szCs w:val="24"/>
          <w:rtl/>
          <w:lang w:bidi="ar-EG"/>
        </w:rPr>
        <w:t xml:space="preserve"> </w:t>
      </w:r>
    </w:p>
    <w:p w14:paraId="796C974E" w14:textId="6196AE56" w:rsidR="00B906C6" w:rsidRDefault="00347FA5" w:rsidP="00E95E76">
      <w:pPr>
        <w:pStyle w:val="ListParagraph"/>
        <w:numPr>
          <w:ilvl w:val="0"/>
          <w:numId w:val="28"/>
        </w:numPr>
        <w:bidi/>
        <w:spacing w:line="360" w:lineRule="auto"/>
        <w:jc w:val="both"/>
        <w:rPr>
          <w:rFonts w:ascii="Simplified Arabic" w:hAnsi="Simplified Arabic" w:cs="Simplified Arabic"/>
          <w:color w:val="262626" w:themeColor="text1" w:themeTint="D9"/>
          <w:sz w:val="24"/>
          <w:szCs w:val="24"/>
          <w:lang w:bidi="ar-EG"/>
        </w:rPr>
      </w:pPr>
      <w:r>
        <w:rPr>
          <w:rFonts w:ascii="Simplified Arabic" w:hAnsi="Simplified Arabic" w:cs="Simplified Arabic" w:hint="cs"/>
          <w:color w:val="262626" w:themeColor="text1" w:themeTint="D9"/>
          <w:sz w:val="24"/>
          <w:szCs w:val="24"/>
          <w:rtl/>
          <w:lang w:bidi="ar-EG"/>
        </w:rPr>
        <w:t>منح حوافز استثمارية للمستثمر الأجنبي تعويضا عن انعدام بعض المزايا الأخرى للدول المضيفة "خصوصا النامية"</w:t>
      </w:r>
      <w:r w:rsidR="00585AB6">
        <w:rPr>
          <w:rFonts w:ascii="Simplified Arabic" w:hAnsi="Simplified Arabic" w:cs="Simplified Arabic" w:hint="cs"/>
          <w:color w:val="262626" w:themeColor="text1" w:themeTint="D9"/>
          <w:sz w:val="24"/>
          <w:szCs w:val="24"/>
          <w:rtl/>
          <w:lang w:bidi="ar-EG"/>
        </w:rPr>
        <w:t xml:space="preserve">. </w:t>
      </w:r>
    </w:p>
    <w:p w14:paraId="6CAAFF71" w14:textId="5D05F17E" w:rsidR="00585AB6" w:rsidRPr="00AA10F3" w:rsidRDefault="00585AB6" w:rsidP="00E95E76">
      <w:pPr>
        <w:bidi/>
        <w:spacing w:line="360" w:lineRule="auto"/>
        <w:jc w:val="both"/>
        <w:rPr>
          <w:rFonts w:ascii="Simplified Arabic" w:hAnsi="Simplified Arabic" w:cs="Simplified Arabic"/>
          <w:b/>
          <w:bCs/>
          <w:sz w:val="28"/>
          <w:szCs w:val="28"/>
          <w:rtl/>
          <w:lang w:bidi="ar-EG"/>
        </w:rPr>
      </w:pPr>
      <w:r w:rsidRPr="00AA10F3">
        <w:rPr>
          <w:rFonts w:ascii="Simplified Arabic" w:hAnsi="Simplified Arabic" w:cs="Simplified Arabic" w:hint="cs"/>
          <w:b/>
          <w:bCs/>
          <w:sz w:val="28"/>
          <w:szCs w:val="28"/>
          <w:rtl/>
          <w:lang w:bidi="ar-EG"/>
        </w:rPr>
        <w:t>أدوات مقصودة</w:t>
      </w:r>
      <w:r w:rsidR="00933600" w:rsidRPr="00AA10F3">
        <w:rPr>
          <w:rFonts w:ascii="Simplified Arabic" w:hAnsi="Simplified Arabic" w:cs="Simplified Arabic" w:hint="cs"/>
          <w:b/>
          <w:bCs/>
          <w:sz w:val="28"/>
          <w:szCs w:val="28"/>
          <w:rtl/>
          <w:lang w:bidi="ar-EG"/>
        </w:rPr>
        <w:t xml:space="preserve"> مثل</w:t>
      </w:r>
      <w:r w:rsidRPr="00AA10F3">
        <w:rPr>
          <w:rFonts w:ascii="Simplified Arabic" w:hAnsi="Simplified Arabic" w:cs="Simplified Arabic" w:hint="cs"/>
          <w:b/>
          <w:bCs/>
          <w:sz w:val="28"/>
          <w:szCs w:val="28"/>
          <w:rtl/>
          <w:lang w:bidi="ar-EG"/>
        </w:rPr>
        <w:t xml:space="preserve">: </w:t>
      </w:r>
    </w:p>
    <w:p w14:paraId="1E66E4E7" w14:textId="176F9145" w:rsidR="007D13CB" w:rsidRDefault="0091560F" w:rsidP="00E95E76">
      <w:pPr>
        <w:pStyle w:val="ListParagraph"/>
        <w:numPr>
          <w:ilvl w:val="0"/>
          <w:numId w:val="28"/>
        </w:numPr>
        <w:bidi/>
        <w:spacing w:line="360" w:lineRule="auto"/>
        <w:jc w:val="both"/>
        <w:rPr>
          <w:rFonts w:ascii="Simplified Arabic" w:hAnsi="Simplified Arabic" w:cs="Simplified Arabic"/>
          <w:color w:val="262626" w:themeColor="text1" w:themeTint="D9"/>
          <w:sz w:val="24"/>
          <w:szCs w:val="24"/>
          <w:lang w:bidi="ar-EG"/>
        </w:rPr>
      </w:pPr>
      <w:r w:rsidRPr="00B906C6">
        <w:rPr>
          <w:rFonts w:ascii="Simplified Arabic" w:hAnsi="Simplified Arabic" w:cs="Simplified Arabic" w:hint="cs"/>
          <w:color w:val="262626" w:themeColor="text1" w:themeTint="D9"/>
          <w:sz w:val="24"/>
          <w:szCs w:val="24"/>
          <w:rtl/>
          <w:lang w:bidi="ar-EG"/>
        </w:rPr>
        <w:t xml:space="preserve">توفير نظام مالي وضريبي </w:t>
      </w:r>
      <w:r w:rsidR="007D13CB" w:rsidRPr="00B906C6">
        <w:rPr>
          <w:rFonts w:ascii="Simplified Arabic" w:hAnsi="Simplified Arabic" w:cs="Simplified Arabic" w:hint="cs"/>
          <w:color w:val="262626" w:themeColor="text1" w:themeTint="D9"/>
          <w:sz w:val="24"/>
          <w:szCs w:val="24"/>
          <w:rtl/>
          <w:lang w:bidi="ar-EG"/>
        </w:rPr>
        <w:t>صديق ومحفز للاستثمار</w:t>
      </w:r>
      <w:r w:rsidR="00585AB6">
        <w:rPr>
          <w:rFonts w:ascii="Simplified Arabic" w:hAnsi="Simplified Arabic" w:cs="Simplified Arabic" w:hint="cs"/>
          <w:color w:val="262626" w:themeColor="text1" w:themeTint="D9"/>
          <w:sz w:val="24"/>
          <w:szCs w:val="24"/>
          <w:rtl/>
          <w:lang w:bidi="ar-EG"/>
        </w:rPr>
        <w:t>.</w:t>
      </w:r>
    </w:p>
    <w:p w14:paraId="1BB3CA16" w14:textId="738573B4" w:rsidR="00B906C6" w:rsidRDefault="00B906C6" w:rsidP="00E95E76">
      <w:pPr>
        <w:pStyle w:val="ListParagraph"/>
        <w:numPr>
          <w:ilvl w:val="0"/>
          <w:numId w:val="28"/>
        </w:numPr>
        <w:bidi/>
        <w:spacing w:line="360" w:lineRule="auto"/>
        <w:jc w:val="both"/>
        <w:rPr>
          <w:rFonts w:ascii="Simplified Arabic" w:hAnsi="Simplified Arabic" w:cs="Simplified Arabic"/>
          <w:color w:val="262626" w:themeColor="text1" w:themeTint="D9"/>
          <w:sz w:val="24"/>
          <w:szCs w:val="24"/>
          <w:lang w:bidi="ar-EG"/>
        </w:rPr>
      </w:pPr>
      <w:r>
        <w:rPr>
          <w:rFonts w:ascii="Simplified Arabic" w:hAnsi="Simplified Arabic" w:cs="Simplified Arabic" w:hint="cs"/>
          <w:color w:val="262626" w:themeColor="text1" w:themeTint="D9"/>
          <w:sz w:val="24"/>
          <w:szCs w:val="24"/>
          <w:rtl/>
          <w:lang w:bidi="ar-EG"/>
        </w:rPr>
        <w:t>زيادة الناتج المحلي الإجمالي ومعدلات التصدير</w:t>
      </w:r>
      <w:r w:rsidR="00585AB6">
        <w:rPr>
          <w:rFonts w:ascii="Simplified Arabic" w:hAnsi="Simplified Arabic" w:cs="Simplified Arabic" w:hint="cs"/>
          <w:color w:val="262626" w:themeColor="text1" w:themeTint="D9"/>
          <w:sz w:val="24"/>
          <w:szCs w:val="24"/>
          <w:rtl/>
          <w:lang w:bidi="ar-EG"/>
        </w:rPr>
        <w:t>.</w:t>
      </w:r>
    </w:p>
    <w:p w14:paraId="2D083443" w14:textId="7F5C7C15" w:rsidR="00585AB6" w:rsidRPr="00585AB6" w:rsidRDefault="00585AB6" w:rsidP="00E95E76">
      <w:pPr>
        <w:bidi/>
        <w:spacing w:line="360" w:lineRule="auto"/>
        <w:jc w:val="both"/>
        <w:rPr>
          <w:rFonts w:ascii="Simplified Arabic" w:hAnsi="Simplified Arabic" w:cs="Simplified Arabic"/>
          <w:b/>
          <w:bCs/>
          <w:color w:val="262626" w:themeColor="text1" w:themeTint="D9"/>
          <w:sz w:val="24"/>
          <w:szCs w:val="24"/>
          <w:lang w:bidi="ar-EG"/>
        </w:rPr>
      </w:pPr>
      <w:r w:rsidRPr="00585AB6">
        <w:rPr>
          <w:rFonts w:ascii="Simplified Arabic" w:hAnsi="Simplified Arabic" w:cs="Simplified Arabic" w:hint="cs"/>
          <w:b/>
          <w:bCs/>
          <w:color w:val="262626" w:themeColor="text1" w:themeTint="D9"/>
          <w:sz w:val="24"/>
          <w:szCs w:val="24"/>
          <w:rtl/>
          <w:lang w:bidi="ar-EG"/>
        </w:rPr>
        <w:t>حزمة من الأدوات التلقائية والمقصودة</w:t>
      </w:r>
      <w:r w:rsidR="00933600">
        <w:rPr>
          <w:rFonts w:ascii="Simplified Arabic" w:hAnsi="Simplified Arabic" w:cs="Simplified Arabic" w:hint="cs"/>
          <w:b/>
          <w:bCs/>
          <w:color w:val="262626" w:themeColor="text1" w:themeTint="D9"/>
          <w:sz w:val="24"/>
          <w:szCs w:val="24"/>
          <w:rtl/>
          <w:lang w:bidi="ar-EG"/>
        </w:rPr>
        <w:t xml:space="preserve"> مثل</w:t>
      </w:r>
      <w:r w:rsidRPr="00585AB6">
        <w:rPr>
          <w:rFonts w:ascii="Simplified Arabic" w:hAnsi="Simplified Arabic" w:cs="Simplified Arabic" w:hint="cs"/>
          <w:b/>
          <w:bCs/>
          <w:color w:val="262626" w:themeColor="text1" w:themeTint="D9"/>
          <w:sz w:val="24"/>
          <w:szCs w:val="24"/>
          <w:rtl/>
          <w:lang w:bidi="ar-EG"/>
        </w:rPr>
        <w:t>:</w:t>
      </w:r>
    </w:p>
    <w:p w14:paraId="2460310F" w14:textId="3A77F962" w:rsidR="00B906C6" w:rsidRDefault="00B906C6" w:rsidP="00E95E76">
      <w:pPr>
        <w:pStyle w:val="ListParagraph"/>
        <w:numPr>
          <w:ilvl w:val="0"/>
          <w:numId w:val="29"/>
        </w:numPr>
        <w:bidi/>
        <w:spacing w:line="360" w:lineRule="auto"/>
        <w:jc w:val="both"/>
        <w:rPr>
          <w:rFonts w:ascii="Simplified Arabic" w:hAnsi="Simplified Arabic" w:cs="Simplified Arabic"/>
          <w:color w:val="262626" w:themeColor="text1" w:themeTint="D9"/>
          <w:sz w:val="24"/>
          <w:szCs w:val="24"/>
          <w:lang w:bidi="ar-EG"/>
        </w:rPr>
      </w:pPr>
      <w:r>
        <w:rPr>
          <w:rFonts w:ascii="Simplified Arabic" w:hAnsi="Simplified Arabic" w:cs="Simplified Arabic" w:hint="cs"/>
          <w:color w:val="262626" w:themeColor="text1" w:themeTint="D9"/>
          <w:sz w:val="24"/>
          <w:szCs w:val="24"/>
          <w:rtl/>
          <w:lang w:bidi="ar-EG"/>
        </w:rPr>
        <w:t xml:space="preserve">ضمان رصيد موازنة عامة موجب </w:t>
      </w:r>
      <w:r>
        <w:rPr>
          <w:rFonts w:ascii="Simplified Arabic" w:hAnsi="Simplified Arabic" w:cs="Simplified Arabic" w:hint="cs"/>
          <w:color w:val="262626" w:themeColor="text1" w:themeTint="D9"/>
          <w:sz w:val="24"/>
          <w:szCs w:val="24"/>
          <w:rtl/>
          <w:lang w:bidi="ar-EG"/>
        </w:rPr>
        <w:t>ومستقر</w:t>
      </w:r>
      <w:r w:rsidR="00585AB6">
        <w:rPr>
          <w:rFonts w:ascii="Simplified Arabic" w:hAnsi="Simplified Arabic" w:cs="Simplified Arabic" w:hint="cs"/>
          <w:color w:val="262626" w:themeColor="text1" w:themeTint="D9"/>
          <w:sz w:val="24"/>
          <w:szCs w:val="24"/>
          <w:rtl/>
          <w:lang w:bidi="ar-EG"/>
        </w:rPr>
        <w:t>.</w:t>
      </w:r>
    </w:p>
    <w:p w14:paraId="1D43011F" w14:textId="4948CB95" w:rsidR="00347FA5" w:rsidRDefault="00347FA5" w:rsidP="00C479E1">
      <w:pPr>
        <w:pStyle w:val="ListParagraph"/>
        <w:numPr>
          <w:ilvl w:val="0"/>
          <w:numId w:val="29"/>
        </w:numPr>
        <w:bidi/>
        <w:spacing w:line="360" w:lineRule="auto"/>
        <w:jc w:val="both"/>
        <w:rPr>
          <w:rFonts w:ascii="Simplified Arabic" w:hAnsi="Simplified Arabic" w:cs="Simplified Arabic"/>
          <w:color w:val="262626" w:themeColor="text1" w:themeTint="D9"/>
          <w:sz w:val="24"/>
          <w:szCs w:val="24"/>
          <w:lang w:bidi="ar-EG"/>
        </w:rPr>
      </w:pPr>
      <w:r>
        <w:rPr>
          <w:rFonts w:ascii="Simplified Arabic" w:hAnsi="Simplified Arabic" w:cs="Simplified Arabic" w:hint="cs"/>
          <w:color w:val="262626" w:themeColor="text1" w:themeTint="D9"/>
          <w:sz w:val="24"/>
          <w:szCs w:val="24"/>
          <w:rtl/>
          <w:lang w:bidi="ar-EG"/>
        </w:rPr>
        <w:t>تقليل معدلات التضخم وأسعار الصرف المرتفعة والغير مستقرة</w:t>
      </w:r>
      <w:r w:rsidR="00585AB6">
        <w:rPr>
          <w:rFonts w:ascii="Simplified Arabic" w:hAnsi="Simplified Arabic" w:cs="Simplified Arabic" w:hint="cs"/>
          <w:color w:val="262626" w:themeColor="text1" w:themeTint="D9"/>
          <w:sz w:val="24"/>
          <w:szCs w:val="24"/>
          <w:rtl/>
          <w:lang w:bidi="ar-EG"/>
        </w:rPr>
        <w:t>.</w:t>
      </w:r>
    </w:p>
    <w:p w14:paraId="07FE7E2D" w14:textId="024DD4F4" w:rsidR="0037514E" w:rsidRDefault="00E95E76" w:rsidP="00E95E76">
      <w:pPr>
        <w:pStyle w:val="Heading1"/>
        <w:numPr>
          <w:ilvl w:val="0"/>
          <w:numId w:val="32"/>
        </w:numPr>
        <w:bidi/>
        <w:spacing w:line="360" w:lineRule="auto"/>
        <w:rPr>
          <w:rFonts w:ascii="Simplified Arabic" w:hAnsi="Simplified Arabic" w:cs="Simplified Arabic"/>
          <w:b/>
          <w:bCs/>
          <w:color w:val="0D0D0D" w:themeColor="text1" w:themeTint="F2"/>
          <w:rtl/>
          <w:lang w:bidi="ar-EG"/>
        </w:rPr>
      </w:pPr>
      <w:r>
        <w:rPr>
          <w:rFonts w:ascii="Simplified Arabic" w:hAnsi="Simplified Arabic" w:cs="Simplified Arabic" w:hint="cs"/>
          <w:b/>
          <w:bCs/>
          <w:color w:val="0D0D0D" w:themeColor="text1" w:themeTint="F2"/>
          <w:rtl/>
          <w:lang w:bidi="ar-EG"/>
        </w:rPr>
        <w:lastRenderedPageBreak/>
        <w:t xml:space="preserve">خامسا: </w:t>
      </w:r>
      <w:r w:rsidR="0037514E">
        <w:rPr>
          <w:rFonts w:ascii="Simplified Arabic" w:hAnsi="Simplified Arabic" w:cs="Simplified Arabic" w:hint="cs"/>
          <w:b/>
          <w:bCs/>
          <w:color w:val="0D0D0D" w:themeColor="text1" w:themeTint="F2"/>
          <w:rtl/>
          <w:lang w:bidi="ar-EG"/>
        </w:rPr>
        <w:t xml:space="preserve">أدوات السياسة المالية في التأثير على </w:t>
      </w:r>
      <w:r w:rsidR="0037514E">
        <w:rPr>
          <w:rFonts w:ascii="Simplified Arabic" w:hAnsi="Simplified Arabic" w:cs="Simplified Arabic" w:hint="cs"/>
          <w:b/>
          <w:bCs/>
          <w:color w:val="0D0D0D" w:themeColor="text1" w:themeTint="F2"/>
          <w:rtl/>
          <w:lang w:bidi="ar-EG"/>
        </w:rPr>
        <w:t>مواجهة الفقر</w:t>
      </w:r>
    </w:p>
    <w:p w14:paraId="748A073E" w14:textId="71FD4374" w:rsidR="00222DDE" w:rsidRDefault="0011086E" w:rsidP="00E95E76">
      <w:pPr>
        <w:bidi/>
        <w:spacing w:line="360" w:lineRule="auto"/>
        <w:rPr>
          <w:rFonts w:ascii="Simplified Arabic" w:hAnsi="Simplified Arabic" w:cs="Simplified Arabic"/>
          <w:color w:val="262626" w:themeColor="text1" w:themeTint="D9"/>
          <w:sz w:val="24"/>
          <w:szCs w:val="24"/>
          <w:rtl/>
          <w:lang w:bidi="ar-EG"/>
        </w:rPr>
      </w:pPr>
      <w:r>
        <w:rPr>
          <w:rFonts w:ascii="Simplified Arabic" w:hAnsi="Simplified Arabic" w:cs="Simplified Arabic" w:hint="cs"/>
          <w:color w:val="262626" w:themeColor="text1" w:themeTint="D9"/>
          <w:sz w:val="24"/>
          <w:szCs w:val="24"/>
          <w:rtl/>
          <w:lang w:bidi="ar-EG"/>
        </w:rPr>
        <w:t>ب</w:t>
      </w:r>
      <w:r w:rsidR="00B25F89">
        <w:rPr>
          <w:rFonts w:ascii="Simplified Arabic" w:hAnsi="Simplified Arabic" w:cs="Simplified Arabic" w:hint="cs"/>
          <w:color w:val="262626" w:themeColor="text1" w:themeTint="D9"/>
          <w:sz w:val="24"/>
          <w:szCs w:val="24"/>
          <w:rtl/>
          <w:lang w:bidi="ar-EG"/>
        </w:rPr>
        <w:t xml:space="preserve">النظر الى تعريف الفقر، فنجد انه مصطلح نسبي جدا </w:t>
      </w:r>
      <w:r w:rsidR="00222DDE">
        <w:rPr>
          <w:rFonts w:ascii="Simplified Arabic" w:hAnsi="Simplified Arabic" w:cs="Simplified Arabic" w:hint="cs"/>
          <w:color w:val="262626" w:themeColor="text1" w:themeTint="D9"/>
          <w:sz w:val="24"/>
          <w:szCs w:val="24"/>
          <w:rtl/>
          <w:lang w:bidi="ar-EG"/>
        </w:rPr>
        <w:t>ومتفرع</w:t>
      </w:r>
      <w:r w:rsidR="00222DDE">
        <w:rPr>
          <w:rFonts w:ascii="Simplified Arabic" w:hAnsi="Simplified Arabic" w:cs="Simplified Arabic" w:hint="eastAsia"/>
          <w:color w:val="262626" w:themeColor="text1" w:themeTint="D9"/>
          <w:sz w:val="24"/>
          <w:szCs w:val="24"/>
          <w:rtl/>
          <w:lang w:bidi="ar-EG"/>
        </w:rPr>
        <w:t>،</w:t>
      </w:r>
      <w:r w:rsidR="00B25F89">
        <w:rPr>
          <w:rFonts w:ascii="Simplified Arabic" w:hAnsi="Simplified Arabic" w:cs="Simplified Arabic" w:hint="cs"/>
          <w:color w:val="262626" w:themeColor="text1" w:themeTint="D9"/>
          <w:sz w:val="24"/>
          <w:szCs w:val="24"/>
          <w:rtl/>
          <w:lang w:bidi="ar-EG"/>
        </w:rPr>
        <w:t xml:space="preserve"> ولكن ربما نختزل مفهومه بأنه </w:t>
      </w:r>
      <w:r w:rsidR="00B25F89" w:rsidRPr="00B25F89">
        <w:rPr>
          <w:rFonts w:ascii="Simplified Arabic" w:hAnsi="Simplified Arabic" w:cs="Simplified Arabic"/>
          <w:color w:val="262626" w:themeColor="text1" w:themeTint="D9"/>
          <w:sz w:val="24"/>
          <w:szCs w:val="24"/>
          <w:rtl/>
          <w:lang w:bidi="ar-EG"/>
        </w:rPr>
        <w:t>عدم القدرة على الحصول على الحد الأدنى من مستوى المعيشة</w:t>
      </w:r>
      <w:r w:rsidR="00222DDE">
        <w:rPr>
          <w:rFonts w:ascii="Simplified Arabic" w:hAnsi="Simplified Arabic" w:cs="Simplified Arabic" w:hint="cs"/>
          <w:color w:val="262626" w:themeColor="text1" w:themeTint="D9"/>
          <w:sz w:val="24"/>
          <w:szCs w:val="24"/>
          <w:rtl/>
          <w:lang w:bidi="ar-EG"/>
        </w:rPr>
        <w:t xml:space="preserve"> الذي يحفظ للفرد كرامته و</w:t>
      </w:r>
      <w:r>
        <w:rPr>
          <w:rFonts w:ascii="Simplified Arabic" w:hAnsi="Simplified Arabic" w:cs="Simplified Arabic" w:hint="cs"/>
          <w:color w:val="262626" w:themeColor="text1" w:themeTint="D9"/>
          <w:sz w:val="24"/>
          <w:szCs w:val="24"/>
          <w:rtl/>
          <w:lang w:bidi="ar-EG"/>
        </w:rPr>
        <w:t>حقه</w:t>
      </w:r>
      <w:r w:rsidR="00222DDE">
        <w:rPr>
          <w:rFonts w:ascii="Simplified Arabic" w:hAnsi="Simplified Arabic" w:cs="Simplified Arabic" w:hint="cs"/>
          <w:color w:val="262626" w:themeColor="text1" w:themeTint="D9"/>
          <w:sz w:val="24"/>
          <w:szCs w:val="24"/>
          <w:rtl/>
          <w:lang w:bidi="ar-EG"/>
        </w:rPr>
        <w:t xml:space="preserve"> </w:t>
      </w:r>
      <w:r>
        <w:rPr>
          <w:rFonts w:ascii="Simplified Arabic" w:hAnsi="Simplified Arabic" w:cs="Simplified Arabic" w:hint="cs"/>
          <w:color w:val="262626" w:themeColor="text1" w:themeTint="D9"/>
          <w:sz w:val="24"/>
          <w:szCs w:val="24"/>
          <w:rtl/>
          <w:lang w:bidi="ar-EG"/>
        </w:rPr>
        <w:t>في</w:t>
      </w:r>
      <w:r w:rsidR="00222DDE">
        <w:rPr>
          <w:rFonts w:ascii="Simplified Arabic" w:hAnsi="Simplified Arabic" w:cs="Simplified Arabic" w:hint="cs"/>
          <w:color w:val="262626" w:themeColor="text1" w:themeTint="D9"/>
          <w:sz w:val="24"/>
          <w:szCs w:val="24"/>
          <w:rtl/>
          <w:lang w:bidi="ar-EG"/>
        </w:rPr>
        <w:t xml:space="preserve"> التطور </w:t>
      </w:r>
      <w:r>
        <w:rPr>
          <w:rFonts w:ascii="Simplified Arabic" w:hAnsi="Simplified Arabic" w:cs="Simplified Arabic" w:hint="cs"/>
          <w:color w:val="262626" w:themeColor="text1" w:themeTint="D9"/>
          <w:sz w:val="24"/>
          <w:szCs w:val="24"/>
          <w:rtl/>
          <w:lang w:bidi="ar-EG"/>
        </w:rPr>
        <w:t>المرن</w:t>
      </w:r>
      <w:r w:rsidR="00222DDE">
        <w:rPr>
          <w:rFonts w:ascii="Simplified Arabic" w:hAnsi="Simplified Arabic" w:cs="Simplified Arabic" w:hint="cs"/>
          <w:color w:val="262626" w:themeColor="text1" w:themeTint="D9"/>
          <w:sz w:val="24"/>
          <w:szCs w:val="24"/>
          <w:rtl/>
          <w:lang w:bidi="ar-EG"/>
        </w:rPr>
        <w:t xml:space="preserve"> في مجتمعه. </w:t>
      </w:r>
      <w:r>
        <w:rPr>
          <w:rFonts w:ascii="Simplified Arabic" w:hAnsi="Simplified Arabic" w:cs="Simplified Arabic" w:hint="cs"/>
          <w:color w:val="262626" w:themeColor="text1" w:themeTint="D9"/>
          <w:sz w:val="24"/>
          <w:szCs w:val="24"/>
          <w:rtl/>
          <w:lang w:bidi="ar-EG"/>
        </w:rPr>
        <w:t>لذا يمكننا استنتاج ان</w:t>
      </w:r>
      <w:r w:rsidR="00222DDE" w:rsidRPr="00222DDE">
        <w:rPr>
          <w:rFonts w:ascii="Simplified Arabic" w:hAnsi="Simplified Arabic" w:cs="Simplified Arabic"/>
          <w:color w:val="262626" w:themeColor="text1" w:themeTint="D9"/>
          <w:sz w:val="24"/>
          <w:szCs w:val="24"/>
          <w:rtl/>
          <w:lang w:bidi="ar-EG"/>
        </w:rPr>
        <w:t xml:space="preserve"> الفقر ظاهرة متعددة الأبعاد تبرز في ا</w:t>
      </w:r>
      <w:r w:rsidR="00222DDE">
        <w:rPr>
          <w:rFonts w:ascii="Simplified Arabic" w:hAnsi="Simplified Arabic" w:cs="Simplified Arabic" w:hint="cs"/>
          <w:color w:val="262626" w:themeColor="text1" w:themeTint="D9"/>
          <w:sz w:val="24"/>
          <w:szCs w:val="24"/>
          <w:rtl/>
          <w:lang w:bidi="ar-EG"/>
        </w:rPr>
        <w:t>لمج</w:t>
      </w:r>
      <w:r w:rsidR="00222DDE" w:rsidRPr="00222DDE">
        <w:rPr>
          <w:rFonts w:ascii="Simplified Arabic" w:hAnsi="Simplified Arabic" w:cs="Simplified Arabic" w:hint="cs"/>
          <w:color w:val="262626" w:themeColor="text1" w:themeTint="D9"/>
          <w:sz w:val="24"/>
          <w:szCs w:val="24"/>
          <w:rtl/>
          <w:lang w:bidi="ar-EG"/>
        </w:rPr>
        <w:t>تمعات</w:t>
      </w:r>
      <w:r w:rsidR="00222DDE" w:rsidRPr="00222DDE">
        <w:rPr>
          <w:rFonts w:ascii="Simplified Arabic" w:hAnsi="Simplified Arabic" w:cs="Simplified Arabic"/>
          <w:color w:val="262626" w:themeColor="text1" w:themeTint="D9"/>
          <w:sz w:val="24"/>
          <w:szCs w:val="24"/>
          <w:rtl/>
          <w:lang w:bidi="ar-EG"/>
        </w:rPr>
        <w:t xml:space="preserve"> </w:t>
      </w:r>
      <w:r w:rsidR="00222DDE" w:rsidRPr="00222DDE">
        <w:rPr>
          <w:rFonts w:ascii="Simplified Arabic" w:hAnsi="Simplified Arabic" w:cs="Simplified Arabic" w:hint="cs"/>
          <w:color w:val="262626" w:themeColor="text1" w:themeTint="D9"/>
          <w:sz w:val="24"/>
          <w:szCs w:val="24"/>
          <w:rtl/>
          <w:lang w:bidi="ar-EG"/>
        </w:rPr>
        <w:t>على</w:t>
      </w:r>
      <w:r w:rsidR="00222DDE" w:rsidRPr="00222DDE">
        <w:rPr>
          <w:rFonts w:ascii="Simplified Arabic" w:hAnsi="Simplified Arabic" w:cs="Simplified Arabic"/>
          <w:color w:val="262626" w:themeColor="text1" w:themeTint="D9"/>
          <w:sz w:val="24"/>
          <w:szCs w:val="24"/>
          <w:rtl/>
          <w:lang w:bidi="ar-EG"/>
        </w:rPr>
        <w:t xml:space="preserve"> </w:t>
      </w:r>
      <w:r w:rsidR="00222DDE" w:rsidRPr="00222DDE">
        <w:rPr>
          <w:rFonts w:ascii="Simplified Arabic" w:hAnsi="Simplified Arabic" w:cs="Simplified Arabic" w:hint="cs"/>
          <w:color w:val="262626" w:themeColor="text1" w:themeTint="D9"/>
          <w:sz w:val="24"/>
          <w:szCs w:val="24"/>
          <w:rtl/>
          <w:lang w:bidi="ar-EG"/>
        </w:rPr>
        <w:t>مستويات</w:t>
      </w:r>
      <w:r w:rsidR="00222DDE" w:rsidRPr="00222DDE">
        <w:rPr>
          <w:rFonts w:ascii="Simplified Arabic" w:hAnsi="Simplified Arabic" w:cs="Simplified Arabic"/>
          <w:color w:val="262626" w:themeColor="text1" w:themeTint="D9"/>
          <w:sz w:val="24"/>
          <w:szCs w:val="24"/>
          <w:rtl/>
          <w:lang w:bidi="ar-EG"/>
        </w:rPr>
        <w:t xml:space="preserve"> </w:t>
      </w:r>
      <w:r w:rsidR="00222DDE" w:rsidRPr="00222DDE">
        <w:rPr>
          <w:rFonts w:ascii="Simplified Arabic" w:hAnsi="Simplified Arabic" w:cs="Simplified Arabic" w:hint="cs"/>
          <w:color w:val="262626" w:themeColor="text1" w:themeTint="D9"/>
          <w:sz w:val="24"/>
          <w:szCs w:val="24"/>
          <w:rtl/>
          <w:lang w:bidi="ar-EG"/>
        </w:rPr>
        <w:t>مخ</w:t>
      </w:r>
      <w:r w:rsidR="00222DDE" w:rsidRPr="00222DDE">
        <w:rPr>
          <w:rFonts w:ascii="Simplified Arabic" w:hAnsi="Simplified Arabic" w:cs="Simplified Arabic"/>
          <w:color w:val="262626" w:themeColor="text1" w:themeTint="D9"/>
          <w:sz w:val="24"/>
          <w:szCs w:val="24"/>
          <w:rtl/>
          <w:lang w:bidi="ar-EG"/>
        </w:rPr>
        <w:t>تلفة وفي</w:t>
      </w:r>
      <w:r w:rsidR="00222DDE" w:rsidRPr="00222DDE">
        <w:rPr>
          <w:rFonts w:ascii="Simplified Arabic" w:hAnsi="Simplified Arabic" w:cs="Simplified Arabic"/>
          <w:color w:val="262626" w:themeColor="text1" w:themeTint="D9"/>
          <w:sz w:val="24"/>
          <w:szCs w:val="24"/>
          <w:lang w:bidi="ar-EG"/>
        </w:rPr>
        <w:t xml:space="preserve"> </w:t>
      </w:r>
      <w:r w:rsidR="00222DDE" w:rsidRPr="00222DDE">
        <w:rPr>
          <w:rFonts w:ascii="Simplified Arabic" w:hAnsi="Simplified Arabic" w:cs="Simplified Arabic"/>
          <w:color w:val="262626" w:themeColor="text1" w:themeTint="D9"/>
          <w:sz w:val="24"/>
          <w:szCs w:val="24"/>
          <w:rtl/>
          <w:lang w:bidi="ar-EG"/>
        </w:rPr>
        <w:t>صور أشكال متباينة تعكس وضعية</w:t>
      </w:r>
      <w:r>
        <w:rPr>
          <w:rFonts w:ascii="Simplified Arabic" w:hAnsi="Simplified Arabic" w:cs="Simplified Arabic" w:hint="cs"/>
          <w:color w:val="262626" w:themeColor="text1" w:themeTint="D9"/>
          <w:sz w:val="24"/>
          <w:szCs w:val="24"/>
          <w:rtl/>
          <w:lang w:bidi="ar-EG"/>
        </w:rPr>
        <w:t xml:space="preserve"> البناء المجتمعي ولا تنحصر على تدني دخل الافراد فقط.</w:t>
      </w:r>
      <w:r w:rsidR="00222DDE" w:rsidRPr="00222DDE">
        <w:rPr>
          <w:rFonts w:ascii="Simplified Arabic" w:hAnsi="Simplified Arabic" w:cs="Simplified Arabic"/>
          <w:color w:val="262626" w:themeColor="text1" w:themeTint="D9"/>
          <w:sz w:val="24"/>
          <w:szCs w:val="24"/>
          <w:rtl/>
          <w:lang w:bidi="ar-EG"/>
        </w:rPr>
        <w:t xml:space="preserve"> </w:t>
      </w:r>
      <w:r>
        <w:rPr>
          <w:rFonts w:ascii="Simplified Arabic" w:hAnsi="Simplified Arabic" w:cs="Simplified Arabic" w:hint="cs"/>
          <w:color w:val="262626" w:themeColor="text1" w:themeTint="D9"/>
          <w:sz w:val="24"/>
          <w:szCs w:val="24"/>
          <w:rtl/>
          <w:lang w:bidi="ar-EG"/>
        </w:rPr>
        <w:t xml:space="preserve">فمثلا: </w:t>
      </w:r>
    </w:p>
    <w:p w14:paraId="57E7544D" w14:textId="5882519E" w:rsidR="0011086E" w:rsidRDefault="0011086E" w:rsidP="00E95E76">
      <w:pPr>
        <w:pStyle w:val="ListParagraph"/>
        <w:numPr>
          <w:ilvl w:val="0"/>
          <w:numId w:val="27"/>
        </w:numPr>
        <w:bidi/>
        <w:spacing w:line="360" w:lineRule="auto"/>
        <w:rPr>
          <w:rFonts w:ascii="Simplified Arabic" w:hAnsi="Simplified Arabic" w:cs="Simplified Arabic"/>
          <w:color w:val="262626" w:themeColor="text1" w:themeTint="D9"/>
          <w:sz w:val="24"/>
          <w:szCs w:val="24"/>
          <w:lang w:bidi="ar-EG"/>
        </w:rPr>
      </w:pPr>
      <w:r>
        <w:rPr>
          <w:rFonts w:ascii="Simplified Arabic" w:hAnsi="Simplified Arabic" w:cs="Simplified Arabic" w:hint="cs"/>
          <w:color w:val="262626" w:themeColor="text1" w:themeTint="D9"/>
          <w:sz w:val="24"/>
          <w:szCs w:val="24"/>
          <w:rtl/>
          <w:lang w:bidi="ar-EG"/>
        </w:rPr>
        <w:t>الفقر الاجتماعي: هو شعور الفرد بعدم المساواة الاجتماعية والدونية</w:t>
      </w:r>
      <w:r>
        <w:rPr>
          <w:rFonts w:ascii="Simplified Arabic" w:hAnsi="Simplified Arabic" w:cs="Simplified Arabic" w:hint="eastAsia"/>
          <w:color w:val="262626" w:themeColor="text1" w:themeTint="D9"/>
          <w:sz w:val="24"/>
          <w:szCs w:val="24"/>
          <w:rtl/>
          <w:lang w:bidi="ar-EG"/>
        </w:rPr>
        <w:t>،</w:t>
      </w:r>
      <w:r>
        <w:rPr>
          <w:rFonts w:ascii="Simplified Arabic" w:hAnsi="Simplified Arabic" w:cs="Simplified Arabic" w:hint="cs"/>
          <w:color w:val="262626" w:themeColor="text1" w:themeTint="D9"/>
          <w:sz w:val="24"/>
          <w:szCs w:val="24"/>
          <w:rtl/>
          <w:lang w:bidi="ar-EG"/>
        </w:rPr>
        <w:t xml:space="preserve"> والاتكالية</w:t>
      </w:r>
      <w:r>
        <w:rPr>
          <w:rFonts w:ascii="Simplified Arabic" w:hAnsi="Simplified Arabic" w:cs="Simplified Arabic" w:hint="eastAsia"/>
          <w:color w:val="262626" w:themeColor="text1" w:themeTint="D9"/>
          <w:sz w:val="24"/>
          <w:szCs w:val="24"/>
          <w:rtl/>
          <w:lang w:bidi="ar-EG"/>
        </w:rPr>
        <w:t>،</w:t>
      </w:r>
      <w:r>
        <w:rPr>
          <w:rFonts w:ascii="Simplified Arabic" w:hAnsi="Simplified Arabic" w:cs="Simplified Arabic" w:hint="cs"/>
          <w:color w:val="262626" w:themeColor="text1" w:themeTint="D9"/>
          <w:sz w:val="24"/>
          <w:szCs w:val="24"/>
          <w:rtl/>
          <w:lang w:bidi="ar-EG"/>
        </w:rPr>
        <w:t xml:space="preserve"> والشعور بالنقص، والاستغلال. </w:t>
      </w:r>
      <w:r>
        <w:rPr>
          <w:rFonts w:ascii="Simplified Arabic" w:hAnsi="Simplified Arabic" w:cs="Simplified Arabic"/>
          <w:color w:val="262626" w:themeColor="text1" w:themeTint="D9"/>
          <w:sz w:val="24"/>
          <w:szCs w:val="24"/>
          <w:lang w:bidi="ar-EG"/>
        </w:rPr>
        <w:t>Victimization</w:t>
      </w:r>
    </w:p>
    <w:p w14:paraId="21AB943F" w14:textId="0E3C7097" w:rsidR="0011086E" w:rsidRDefault="0011086E" w:rsidP="00E95E76">
      <w:pPr>
        <w:pStyle w:val="ListParagraph"/>
        <w:numPr>
          <w:ilvl w:val="0"/>
          <w:numId w:val="27"/>
        </w:numPr>
        <w:bidi/>
        <w:spacing w:line="360" w:lineRule="auto"/>
        <w:rPr>
          <w:rFonts w:ascii="Simplified Arabic" w:hAnsi="Simplified Arabic" w:cs="Simplified Arabic"/>
          <w:color w:val="262626" w:themeColor="text1" w:themeTint="D9"/>
          <w:sz w:val="24"/>
          <w:szCs w:val="24"/>
          <w:lang w:bidi="ar-EG"/>
        </w:rPr>
      </w:pPr>
      <w:r>
        <w:rPr>
          <w:rFonts w:ascii="Simplified Arabic" w:hAnsi="Simplified Arabic" w:cs="Simplified Arabic" w:hint="cs"/>
          <w:color w:val="262626" w:themeColor="text1" w:themeTint="D9"/>
          <w:sz w:val="24"/>
          <w:szCs w:val="24"/>
          <w:rtl/>
          <w:lang w:bidi="ar-EG"/>
        </w:rPr>
        <w:t xml:space="preserve">العوز </w:t>
      </w:r>
      <w:r w:rsidR="00D85042">
        <w:rPr>
          <w:rFonts w:ascii="Simplified Arabic" w:hAnsi="Simplified Arabic" w:cs="Simplified Arabic" w:hint="cs"/>
          <w:color w:val="262626" w:themeColor="text1" w:themeTint="D9"/>
          <w:sz w:val="24"/>
          <w:szCs w:val="24"/>
          <w:rtl/>
          <w:lang w:bidi="ar-EG"/>
        </w:rPr>
        <w:t>والحاجة</w:t>
      </w:r>
      <w:r>
        <w:rPr>
          <w:rFonts w:ascii="Simplified Arabic" w:hAnsi="Simplified Arabic" w:cs="Simplified Arabic" w:hint="cs"/>
          <w:color w:val="262626" w:themeColor="text1" w:themeTint="D9"/>
          <w:sz w:val="24"/>
          <w:szCs w:val="24"/>
          <w:rtl/>
          <w:lang w:bidi="ar-EG"/>
        </w:rPr>
        <w:t xml:space="preserve">: </w:t>
      </w:r>
      <w:r w:rsidR="00D85042">
        <w:rPr>
          <w:rFonts w:ascii="Simplified Arabic" w:hAnsi="Simplified Arabic" w:cs="Simplified Arabic" w:hint="cs"/>
          <w:color w:val="262626" w:themeColor="text1" w:themeTint="D9"/>
          <w:sz w:val="24"/>
          <w:szCs w:val="24"/>
          <w:rtl/>
          <w:lang w:bidi="ar-EG"/>
        </w:rPr>
        <w:t xml:space="preserve">عدم قدرة الفرد على تأكيد وجوده في المجتمع دون أي مساعدات خارجية. </w:t>
      </w:r>
      <w:r w:rsidR="00D85042">
        <w:rPr>
          <w:rFonts w:ascii="Simplified Arabic" w:hAnsi="Simplified Arabic" w:cs="Simplified Arabic"/>
          <w:color w:val="262626" w:themeColor="text1" w:themeTint="D9"/>
          <w:sz w:val="24"/>
          <w:szCs w:val="24"/>
          <w:lang w:bidi="ar-EG"/>
        </w:rPr>
        <w:t>Privation</w:t>
      </w:r>
    </w:p>
    <w:p w14:paraId="276122D3" w14:textId="586C50C2" w:rsidR="00D85042" w:rsidRDefault="00D85042" w:rsidP="00E95E76">
      <w:pPr>
        <w:pStyle w:val="ListParagraph"/>
        <w:numPr>
          <w:ilvl w:val="0"/>
          <w:numId w:val="27"/>
        </w:numPr>
        <w:bidi/>
        <w:spacing w:line="360" w:lineRule="auto"/>
        <w:rPr>
          <w:rFonts w:ascii="Simplified Arabic" w:hAnsi="Simplified Arabic" w:cs="Simplified Arabic"/>
          <w:color w:val="262626" w:themeColor="text1" w:themeTint="D9"/>
          <w:sz w:val="24"/>
          <w:szCs w:val="24"/>
          <w:lang w:bidi="ar-EG"/>
        </w:rPr>
      </w:pPr>
      <w:r>
        <w:rPr>
          <w:rFonts w:ascii="Simplified Arabic" w:hAnsi="Simplified Arabic" w:cs="Simplified Arabic" w:hint="cs"/>
          <w:color w:val="262626" w:themeColor="text1" w:themeTint="D9"/>
          <w:sz w:val="24"/>
          <w:szCs w:val="24"/>
          <w:rtl/>
          <w:lang w:bidi="ar-EG"/>
        </w:rPr>
        <w:t xml:space="preserve">الفقر الأخلاقي: عدم قدرة الفرد على تحديد مكانه في نسق القيم المجتمعي المنتمي اليه أو </w:t>
      </w:r>
      <w:r w:rsidR="00E55DCE">
        <w:rPr>
          <w:rFonts w:ascii="Simplified Arabic" w:hAnsi="Simplified Arabic" w:cs="Simplified Arabic" w:hint="cs"/>
          <w:color w:val="262626" w:themeColor="text1" w:themeTint="D9"/>
          <w:sz w:val="24"/>
          <w:szCs w:val="24"/>
          <w:rtl/>
          <w:lang w:bidi="ar-EG"/>
        </w:rPr>
        <w:t>أحد</w:t>
      </w:r>
      <w:r>
        <w:rPr>
          <w:rFonts w:ascii="Simplified Arabic" w:hAnsi="Simplified Arabic" w:cs="Simplified Arabic" w:hint="cs"/>
          <w:color w:val="262626" w:themeColor="text1" w:themeTint="D9"/>
          <w:sz w:val="24"/>
          <w:szCs w:val="24"/>
          <w:rtl/>
          <w:lang w:bidi="ar-EG"/>
        </w:rPr>
        <w:t xml:space="preserve"> جماعاته الفرعية</w:t>
      </w:r>
      <w:r w:rsidR="00E55DCE">
        <w:rPr>
          <w:rFonts w:ascii="Simplified Arabic" w:hAnsi="Simplified Arabic" w:cs="Simplified Arabic" w:hint="cs"/>
          <w:color w:val="262626" w:themeColor="text1" w:themeTint="D9"/>
          <w:sz w:val="24"/>
          <w:szCs w:val="24"/>
          <w:rtl/>
          <w:lang w:bidi="ar-EG"/>
        </w:rPr>
        <w:t xml:space="preserve">. </w:t>
      </w:r>
      <w:r w:rsidR="00E55DCE">
        <w:rPr>
          <w:rFonts w:ascii="Simplified Arabic" w:hAnsi="Simplified Arabic" w:cs="Simplified Arabic"/>
          <w:color w:val="262626" w:themeColor="text1" w:themeTint="D9"/>
          <w:sz w:val="24"/>
          <w:szCs w:val="24"/>
          <w:lang w:bidi="ar-EG"/>
        </w:rPr>
        <w:t>Exclusion</w:t>
      </w:r>
    </w:p>
    <w:p w14:paraId="7CBDED3C" w14:textId="3EBCB7B7" w:rsidR="00347FA5" w:rsidRDefault="00E55DCE" w:rsidP="00E95E76">
      <w:pPr>
        <w:bidi/>
        <w:spacing w:line="360" w:lineRule="auto"/>
        <w:rPr>
          <w:rFonts w:ascii="Simplified Arabic" w:hAnsi="Simplified Arabic" w:cs="Simplified Arabic"/>
          <w:color w:val="262626" w:themeColor="text1" w:themeTint="D9"/>
          <w:sz w:val="24"/>
          <w:szCs w:val="24"/>
          <w:rtl/>
          <w:lang w:bidi="ar-EG"/>
        </w:rPr>
      </w:pPr>
      <w:r>
        <w:rPr>
          <w:rFonts w:ascii="Simplified Arabic" w:hAnsi="Simplified Arabic" w:cs="Simplified Arabic" w:hint="cs"/>
          <w:color w:val="262626" w:themeColor="text1" w:themeTint="D9"/>
          <w:sz w:val="24"/>
          <w:szCs w:val="24"/>
          <w:rtl/>
          <w:lang w:bidi="ar-EG"/>
        </w:rPr>
        <w:t xml:space="preserve">وعلى الرغم من اختلاف مفاهيم الفقر </w:t>
      </w:r>
      <w:r w:rsidR="00585AB6">
        <w:rPr>
          <w:rFonts w:ascii="Simplified Arabic" w:hAnsi="Simplified Arabic" w:cs="Simplified Arabic" w:hint="cs"/>
          <w:color w:val="262626" w:themeColor="text1" w:themeTint="D9"/>
          <w:sz w:val="24"/>
          <w:szCs w:val="24"/>
          <w:rtl/>
          <w:lang w:bidi="ar-EG"/>
        </w:rPr>
        <w:t>وانواعه،</w:t>
      </w:r>
      <w:r>
        <w:rPr>
          <w:rFonts w:ascii="Simplified Arabic" w:hAnsi="Simplified Arabic" w:cs="Simplified Arabic" w:hint="cs"/>
          <w:color w:val="262626" w:themeColor="text1" w:themeTint="D9"/>
          <w:sz w:val="24"/>
          <w:szCs w:val="24"/>
          <w:rtl/>
          <w:lang w:bidi="ar-EG"/>
        </w:rPr>
        <w:t xml:space="preserve"> الا ان </w:t>
      </w:r>
      <w:r w:rsidR="00585AB6">
        <w:rPr>
          <w:rFonts w:ascii="Simplified Arabic" w:hAnsi="Simplified Arabic" w:cs="Simplified Arabic" w:hint="cs"/>
          <w:color w:val="262626" w:themeColor="text1" w:themeTint="D9"/>
          <w:sz w:val="24"/>
          <w:szCs w:val="24"/>
          <w:rtl/>
          <w:lang w:bidi="ar-EG"/>
        </w:rPr>
        <w:t>جذور نشأته ترجع بشكل رئيسي الى السياسات الاقتصادية للدولة. و</w:t>
      </w:r>
      <w:r w:rsidR="0011086E" w:rsidRPr="00585AB6">
        <w:rPr>
          <w:rFonts w:ascii="Simplified Arabic" w:hAnsi="Simplified Arabic" w:cs="Simplified Arabic" w:hint="cs"/>
          <w:color w:val="262626" w:themeColor="text1" w:themeTint="D9"/>
          <w:sz w:val="24"/>
          <w:szCs w:val="24"/>
          <w:rtl/>
          <w:lang w:bidi="ar-EG"/>
        </w:rPr>
        <w:t>تعتبر السياسات المالية المقرونة بسياسات الإصلاح الاجتماعي الأكثر تأثيرا في تحقيق التنمية الاقتصادية ومكافحة الفقر خ</w:t>
      </w:r>
      <w:r w:rsidR="00585AB6">
        <w:rPr>
          <w:rFonts w:ascii="Simplified Arabic" w:hAnsi="Simplified Arabic" w:cs="Simplified Arabic" w:hint="cs"/>
          <w:color w:val="262626" w:themeColor="text1" w:themeTint="D9"/>
          <w:sz w:val="24"/>
          <w:szCs w:val="24"/>
          <w:rtl/>
          <w:lang w:bidi="ar-EG"/>
        </w:rPr>
        <w:t>اصة</w:t>
      </w:r>
      <w:r w:rsidR="0011086E" w:rsidRPr="00585AB6">
        <w:rPr>
          <w:rFonts w:ascii="Simplified Arabic" w:hAnsi="Simplified Arabic" w:cs="Simplified Arabic" w:hint="cs"/>
          <w:color w:val="262626" w:themeColor="text1" w:themeTint="D9"/>
          <w:sz w:val="24"/>
          <w:szCs w:val="24"/>
          <w:rtl/>
          <w:lang w:bidi="ar-EG"/>
        </w:rPr>
        <w:t xml:space="preserve"> في الدول النامية كون هذه الدول تفتقر الى وجود سوق مالي متطور لتطبيق السياسات النقدية بالإضافة لاقتراب تأثير السياسات المالية من غالبية افراد المجتمع وخاصة المجموعات المهمشة والأقل حظا</w:t>
      </w:r>
      <w:r w:rsidR="00585AB6">
        <w:rPr>
          <w:rFonts w:ascii="Simplified Arabic" w:hAnsi="Simplified Arabic" w:cs="Simplified Arabic" w:hint="cs"/>
          <w:color w:val="262626" w:themeColor="text1" w:themeTint="D9"/>
          <w:sz w:val="24"/>
          <w:szCs w:val="24"/>
          <w:rtl/>
          <w:lang w:bidi="ar-EG"/>
        </w:rPr>
        <w:t xml:space="preserve">. </w:t>
      </w:r>
      <w:r w:rsidR="00E95E76">
        <w:rPr>
          <w:rFonts w:ascii="Simplified Arabic" w:hAnsi="Simplified Arabic" w:cs="Simplified Arabic" w:hint="cs"/>
          <w:color w:val="262626" w:themeColor="text1" w:themeTint="D9"/>
          <w:sz w:val="24"/>
          <w:szCs w:val="24"/>
          <w:rtl/>
          <w:lang w:bidi="ar-EG"/>
        </w:rPr>
        <w:t>ومن</w:t>
      </w:r>
      <w:r w:rsidR="00585AB6">
        <w:rPr>
          <w:rFonts w:ascii="Simplified Arabic" w:hAnsi="Simplified Arabic" w:cs="Simplified Arabic" w:hint="cs"/>
          <w:color w:val="262626" w:themeColor="text1" w:themeTint="D9"/>
          <w:sz w:val="24"/>
          <w:szCs w:val="24"/>
          <w:rtl/>
          <w:lang w:bidi="ar-EG"/>
        </w:rPr>
        <w:t xml:space="preserve"> الاليات ا</w:t>
      </w:r>
      <w:r w:rsidR="00E95E76">
        <w:rPr>
          <w:rFonts w:ascii="Simplified Arabic" w:hAnsi="Simplified Arabic" w:cs="Simplified Arabic" w:hint="cs"/>
          <w:color w:val="262626" w:themeColor="text1" w:themeTint="D9"/>
          <w:sz w:val="24"/>
          <w:szCs w:val="24"/>
          <w:rtl/>
          <w:lang w:bidi="ar-EG"/>
        </w:rPr>
        <w:t xml:space="preserve">لمالية الممكن استخدامها لمكافحة الفقر: </w:t>
      </w:r>
    </w:p>
    <w:p w14:paraId="7AA2E745" w14:textId="77777777" w:rsidR="00B05823" w:rsidRPr="00AA10F3" w:rsidRDefault="00B05823" w:rsidP="00B05823">
      <w:pPr>
        <w:bidi/>
        <w:spacing w:line="360" w:lineRule="auto"/>
        <w:jc w:val="both"/>
        <w:rPr>
          <w:rFonts w:ascii="Simplified Arabic" w:hAnsi="Simplified Arabic" w:cs="Simplified Arabic"/>
          <w:b/>
          <w:bCs/>
          <w:sz w:val="28"/>
          <w:szCs w:val="28"/>
          <w:rtl/>
          <w:lang w:bidi="ar-EG"/>
        </w:rPr>
      </w:pPr>
      <w:r w:rsidRPr="00AA10F3">
        <w:rPr>
          <w:rFonts w:ascii="Simplified Arabic" w:hAnsi="Simplified Arabic" w:cs="Simplified Arabic" w:hint="cs"/>
          <w:b/>
          <w:bCs/>
          <w:sz w:val="28"/>
          <w:szCs w:val="28"/>
          <w:rtl/>
          <w:lang w:bidi="ar-EG"/>
        </w:rPr>
        <w:t xml:space="preserve">أدوات تلقائية مثل: </w:t>
      </w:r>
    </w:p>
    <w:p w14:paraId="68E0C331" w14:textId="5397642E" w:rsidR="00B05823" w:rsidRDefault="00B05823" w:rsidP="00BA7F28">
      <w:pPr>
        <w:pStyle w:val="ListParagraph"/>
        <w:numPr>
          <w:ilvl w:val="0"/>
          <w:numId w:val="34"/>
        </w:numPr>
        <w:bidi/>
        <w:spacing w:line="360" w:lineRule="auto"/>
        <w:ind w:left="360"/>
        <w:rPr>
          <w:rFonts w:ascii="Simplified Arabic" w:hAnsi="Simplified Arabic" w:cs="Simplified Arabic"/>
          <w:color w:val="262626" w:themeColor="text1" w:themeTint="D9"/>
          <w:sz w:val="24"/>
          <w:szCs w:val="24"/>
          <w:lang w:bidi="ar-EG"/>
        </w:rPr>
      </w:pPr>
      <w:r w:rsidRPr="00B05823">
        <w:rPr>
          <w:rFonts w:ascii="Simplified Arabic" w:hAnsi="Simplified Arabic" w:cs="Simplified Arabic" w:hint="cs"/>
          <w:b/>
          <w:bCs/>
          <w:color w:val="262626" w:themeColor="text1" w:themeTint="D9"/>
          <w:sz w:val="24"/>
          <w:szCs w:val="24"/>
          <w:rtl/>
          <w:lang w:bidi="ar-EG"/>
        </w:rPr>
        <w:t>تطبيق الضرائب التصاعدية</w:t>
      </w:r>
      <w:r>
        <w:rPr>
          <w:rFonts w:ascii="Simplified Arabic" w:hAnsi="Simplified Arabic" w:cs="Simplified Arabic" w:hint="cs"/>
          <w:b/>
          <w:bCs/>
          <w:color w:val="262626" w:themeColor="text1" w:themeTint="D9"/>
          <w:sz w:val="24"/>
          <w:szCs w:val="24"/>
          <w:rtl/>
          <w:lang w:bidi="ar-EG"/>
        </w:rPr>
        <w:t>:</w:t>
      </w:r>
      <w:r>
        <w:rPr>
          <w:rFonts w:ascii="Simplified Arabic" w:hAnsi="Simplified Arabic" w:cs="Simplified Arabic" w:hint="cs"/>
          <w:color w:val="262626" w:themeColor="text1" w:themeTint="D9"/>
          <w:sz w:val="24"/>
          <w:szCs w:val="24"/>
          <w:rtl/>
          <w:lang w:bidi="ar-EG"/>
        </w:rPr>
        <w:t xml:space="preserve"> لتحقيق العدالة الاجتماعية بأخذ ضرائب اقل من الفقراء وأكثر من الأغنياء. </w:t>
      </w:r>
    </w:p>
    <w:p w14:paraId="7842BEE1" w14:textId="236B5CB9" w:rsidR="00B05823" w:rsidRDefault="00B05823" w:rsidP="00BA7F28">
      <w:pPr>
        <w:pStyle w:val="ListParagraph"/>
        <w:numPr>
          <w:ilvl w:val="0"/>
          <w:numId w:val="34"/>
        </w:numPr>
        <w:bidi/>
        <w:spacing w:line="360" w:lineRule="auto"/>
        <w:ind w:left="360"/>
        <w:rPr>
          <w:rFonts w:ascii="Simplified Arabic" w:hAnsi="Simplified Arabic" w:cs="Simplified Arabic"/>
          <w:color w:val="262626" w:themeColor="text1" w:themeTint="D9"/>
          <w:sz w:val="24"/>
          <w:szCs w:val="24"/>
          <w:lang w:bidi="ar-EG"/>
        </w:rPr>
      </w:pPr>
      <w:r w:rsidRPr="00933600">
        <w:rPr>
          <w:rFonts w:ascii="Simplified Arabic" w:hAnsi="Simplified Arabic" w:cs="Simplified Arabic" w:hint="cs"/>
          <w:b/>
          <w:bCs/>
          <w:color w:val="262626" w:themeColor="text1" w:themeTint="D9"/>
          <w:sz w:val="24"/>
          <w:szCs w:val="24"/>
          <w:rtl/>
          <w:lang w:bidi="ar-EG"/>
        </w:rPr>
        <w:t>توزيع المدفوعات التحويلية:</w:t>
      </w:r>
      <w:r>
        <w:rPr>
          <w:rFonts w:ascii="Simplified Arabic" w:hAnsi="Simplified Arabic" w:cs="Simplified Arabic" w:hint="cs"/>
          <w:color w:val="262626" w:themeColor="text1" w:themeTint="D9"/>
          <w:sz w:val="24"/>
          <w:szCs w:val="24"/>
          <w:rtl/>
          <w:lang w:bidi="ar-EG"/>
        </w:rPr>
        <w:t xml:space="preserve"> بتقديم الإعانات لفئات المجتمع الأقل حظا وبالتالي تقريب</w:t>
      </w:r>
      <w:r w:rsidR="00933600">
        <w:rPr>
          <w:rFonts w:ascii="Simplified Arabic" w:hAnsi="Simplified Arabic" w:cs="Simplified Arabic" w:hint="cs"/>
          <w:color w:val="262626" w:themeColor="text1" w:themeTint="D9"/>
          <w:sz w:val="24"/>
          <w:szCs w:val="24"/>
          <w:rtl/>
          <w:lang w:bidi="ar-EG"/>
        </w:rPr>
        <w:t xml:space="preserve">هم من المستوى المعيشي المتوسط وأيضا الإعانات تساعد في شحن وسائل الاستهلاك المحلي الذي بالتالي يساعد في زيادة الإنتاج المحلي لأنه لا انتاج بلا بيع واستهلاك. </w:t>
      </w:r>
    </w:p>
    <w:p w14:paraId="5764360E" w14:textId="77777777" w:rsidR="00933600" w:rsidRDefault="00933600" w:rsidP="00BA7F28">
      <w:pPr>
        <w:pStyle w:val="ListParagraph"/>
        <w:numPr>
          <w:ilvl w:val="0"/>
          <w:numId w:val="34"/>
        </w:numPr>
        <w:bidi/>
        <w:spacing w:line="360" w:lineRule="auto"/>
        <w:ind w:left="360"/>
        <w:rPr>
          <w:rFonts w:ascii="Simplified Arabic" w:hAnsi="Simplified Arabic" w:cs="Simplified Arabic"/>
          <w:color w:val="262626" w:themeColor="text1" w:themeTint="D9"/>
          <w:sz w:val="24"/>
          <w:szCs w:val="24"/>
          <w:lang w:bidi="ar-EG"/>
        </w:rPr>
      </w:pPr>
      <w:r w:rsidRPr="00BA7F28">
        <w:rPr>
          <w:rFonts w:ascii="Simplified Arabic" w:hAnsi="Simplified Arabic" w:cs="Simplified Arabic" w:hint="cs"/>
          <w:b/>
          <w:bCs/>
          <w:color w:val="262626" w:themeColor="text1" w:themeTint="D9"/>
          <w:sz w:val="24"/>
          <w:szCs w:val="24"/>
          <w:rtl/>
          <w:lang w:bidi="ar-EG"/>
        </w:rPr>
        <w:t>تطبيق سياسات الدعم:</w:t>
      </w:r>
      <w:r>
        <w:rPr>
          <w:rFonts w:ascii="Simplified Arabic" w:hAnsi="Simplified Arabic" w:cs="Simplified Arabic" w:hint="cs"/>
          <w:color w:val="262626" w:themeColor="text1" w:themeTint="D9"/>
          <w:sz w:val="24"/>
          <w:szCs w:val="24"/>
          <w:rtl/>
          <w:lang w:bidi="ar-EG"/>
        </w:rPr>
        <w:t xml:space="preserve"> مثل دعم بعض السلع الرئيسية</w:t>
      </w:r>
    </w:p>
    <w:p w14:paraId="0B1C83ED" w14:textId="77777777" w:rsidR="00933600" w:rsidRDefault="00933600" w:rsidP="00BA7F28">
      <w:pPr>
        <w:pStyle w:val="ListParagraph"/>
        <w:numPr>
          <w:ilvl w:val="2"/>
          <w:numId w:val="35"/>
        </w:numPr>
        <w:bidi/>
        <w:spacing w:line="360" w:lineRule="auto"/>
        <w:ind w:left="1800"/>
        <w:rPr>
          <w:rFonts w:ascii="Simplified Arabic" w:hAnsi="Simplified Arabic" w:cs="Simplified Arabic"/>
          <w:color w:val="262626" w:themeColor="text1" w:themeTint="D9"/>
          <w:sz w:val="24"/>
          <w:szCs w:val="24"/>
          <w:lang w:bidi="ar-EG"/>
        </w:rPr>
      </w:pPr>
      <w:r>
        <w:rPr>
          <w:rFonts w:ascii="Simplified Arabic" w:hAnsi="Simplified Arabic" w:cs="Simplified Arabic" w:hint="cs"/>
          <w:color w:val="262626" w:themeColor="text1" w:themeTint="D9"/>
          <w:sz w:val="24"/>
          <w:szCs w:val="24"/>
          <w:rtl/>
          <w:lang w:bidi="ar-EG"/>
        </w:rPr>
        <w:t>للحفاظ على حياة السكان</w:t>
      </w:r>
    </w:p>
    <w:p w14:paraId="4A0DE1CE" w14:textId="77777777" w:rsidR="00933600" w:rsidRDefault="00933600" w:rsidP="00BA7F28">
      <w:pPr>
        <w:pStyle w:val="ListParagraph"/>
        <w:numPr>
          <w:ilvl w:val="2"/>
          <w:numId w:val="35"/>
        </w:numPr>
        <w:bidi/>
        <w:spacing w:line="360" w:lineRule="auto"/>
        <w:ind w:left="1800"/>
        <w:rPr>
          <w:rFonts w:ascii="Simplified Arabic" w:hAnsi="Simplified Arabic" w:cs="Simplified Arabic"/>
          <w:color w:val="262626" w:themeColor="text1" w:themeTint="D9"/>
          <w:sz w:val="24"/>
          <w:szCs w:val="24"/>
          <w:lang w:bidi="ar-EG"/>
        </w:rPr>
      </w:pPr>
      <w:r>
        <w:rPr>
          <w:rFonts w:ascii="Simplified Arabic" w:hAnsi="Simplified Arabic" w:cs="Simplified Arabic" w:hint="cs"/>
          <w:color w:val="262626" w:themeColor="text1" w:themeTint="D9"/>
          <w:sz w:val="24"/>
          <w:szCs w:val="24"/>
          <w:rtl/>
          <w:lang w:bidi="ar-EG"/>
        </w:rPr>
        <w:t>محاربة الفجوة التغذوية</w:t>
      </w:r>
    </w:p>
    <w:p w14:paraId="7F949690" w14:textId="318B1CAE" w:rsidR="00933600" w:rsidRDefault="00933600" w:rsidP="00BA7F28">
      <w:pPr>
        <w:pStyle w:val="ListParagraph"/>
        <w:numPr>
          <w:ilvl w:val="2"/>
          <w:numId w:val="35"/>
        </w:numPr>
        <w:bidi/>
        <w:spacing w:line="360" w:lineRule="auto"/>
        <w:ind w:left="1800"/>
        <w:rPr>
          <w:rFonts w:ascii="Simplified Arabic" w:hAnsi="Simplified Arabic" w:cs="Simplified Arabic"/>
          <w:color w:val="262626" w:themeColor="text1" w:themeTint="D9"/>
          <w:sz w:val="24"/>
          <w:szCs w:val="24"/>
          <w:lang w:bidi="ar-EG"/>
        </w:rPr>
      </w:pPr>
      <w:r>
        <w:rPr>
          <w:rFonts w:ascii="Simplified Arabic" w:hAnsi="Simplified Arabic" w:cs="Simplified Arabic" w:hint="cs"/>
          <w:color w:val="262626" w:themeColor="text1" w:themeTint="D9"/>
          <w:sz w:val="24"/>
          <w:szCs w:val="24"/>
          <w:rtl/>
          <w:lang w:bidi="ar-EG"/>
        </w:rPr>
        <w:t xml:space="preserve">توفير السلع الأساسية بأسعار معقولة للمواطنين </w:t>
      </w:r>
      <w:r w:rsidR="00AA10F3">
        <w:rPr>
          <w:rFonts w:ascii="Simplified Arabic" w:hAnsi="Simplified Arabic" w:cs="Simplified Arabic"/>
          <w:color w:val="262626" w:themeColor="text1" w:themeTint="D9"/>
          <w:sz w:val="24"/>
          <w:szCs w:val="24"/>
          <w:lang w:bidi="ar-EG"/>
        </w:rPr>
        <w:br/>
      </w:r>
    </w:p>
    <w:p w14:paraId="24CC0808" w14:textId="121591D6" w:rsidR="00BA7F28" w:rsidRPr="00AA10F3" w:rsidRDefault="00933600" w:rsidP="00BA7F28">
      <w:pPr>
        <w:bidi/>
        <w:spacing w:line="360" w:lineRule="auto"/>
        <w:jc w:val="both"/>
        <w:rPr>
          <w:rFonts w:ascii="Simplified Arabic" w:hAnsi="Simplified Arabic" w:cs="Simplified Arabic"/>
          <w:b/>
          <w:bCs/>
          <w:sz w:val="28"/>
          <w:szCs w:val="28"/>
          <w:rtl/>
          <w:lang w:bidi="ar-EG"/>
        </w:rPr>
      </w:pPr>
      <w:r w:rsidRPr="00AA10F3">
        <w:rPr>
          <w:rFonts w:ascii="Simplified Arabic" w:hAnsi="Simplified Arabic" w:cs="Simplified Arabic" w:hint="cs"/>
          <w:b/>
          <w:bCs/>
          <w:sz w:val="28"/>
          <w:szCs w:val="28"/>
          <w:rtl/>
          <w:lang w:bidi="ar-EG"/>
        </w:rPr>
        <w:lastRenderedPageBreak/>
        <w:t>أدوات مقصودة</w:t>
      </w:r>
      <w:r w:rsidRPr="00AA10F3">
        <w:rPr>
          <w:rFonts w:ascii="Simplified Arabic" w:hAnsi="Simplified Arabic" w:cs="Simplified Arabic" w:hint="cs"/>
          <w:b/>
          <w:bCs/>
          <w:sz w:val="28"/>
          <w:szCs w:val="28"/>
          <w:rtl/>
          <w:lang w:bidi="ar-EG"/>
        </w:rPr>
        <w:t xml:space="preserve"> مثل</w:t>
      </w:r>
      <w:r w:rsidRPr="00AA10F3">
        <w:rPr>
          <w:rFonts w:ascii="Simplified Arabic" w:hAnsi="Simplified Arabic" w:cs="Simplified Arabic" w:hint="cs"/>
          <w:b/>
          <w:bCs/>
          <w:sz w:val="28"/>
          <w:szCs w:val="28"/>
          <w:rtl/>
          <w:lang w:bidi="ar-EG"/>
        </w:rPr>
        <w:t xml:space="preserve">: </w:t>
      </w:r>
    </w:p>
    <w:p w14:paraId="554BCD73" w14:textId="78D8193A" w:rsidR="00933600" w:rsidRDefault="00BA7F28" w:rsidP="00BA7F28">
      <w:pPr>
        <w:pStyle w:val="ListParagraph"/>
        <w:numPr>
          <w:ilvl w:val="0"/>
          <w:numId w:val="38"/>
        </w:numPr>
        <w:bidi/>
        <w:spacing w:line="360" w:lineRule="auto"/>
        <w:rPr>
          <w:rFonts w:ascii="Simplified Arabic" w:hAnsi="Simplified Arabic" w:cs="Simplified Arabic"/>
          <w:color w:val="262626" w:themeColor="text1" w:themeTint="D9"/>
          <w:sz w:val="24"/>
          <w:szCs w:val="24"/>
          <w:lang w:bidi="ar-EG"/>
        </w:rPr>
      </w:pPr>
      <w:r w:rsidRPr="00BA7F28">
        <w:rPr>
          <w:rFonts w:ascii="Simplified Arabic" w:hAnsi="Simplified Arabic" w:cs="Simplified Arabic" w:hint="cs"/>
          <w:b/>
          <w:bCs/>
          <w:color w:val="262626" w:themeColor="text1" w:themeTint="D9"/>
          <w:sz w:val="24"/>
          <w:szCs w:val="24"/>
          <w:rtl/>
          <w:lang w:bidi="ar-EG"/>
        </w:rPr>
        <w:t xml:space="preserve">تغيير معدلات الضريبة: </w:t>
      </w:r>
      <w:r w:rsidRPr="00BA7F28">
        <w:rPr>
          <w:rFonts w:ascii="Simplified Arabic" w:hAnsi="Simplified Arabic" w:cs="Simplified Arabic" w:hint="cs"/>
          <w:color w:val="262626" w:themeColor="text1" w:themeTint="D9"/>
          <w:sz w:val="24"/>
          <w:szCs w:val="24"/>
          <w:rtl/>
          <w:lang w:bidi="ar-EG"/>
        </w:rPr>
        <w:t xml:space="preserve">وهي مختلفة عن تطبيق الضرائب التصاعدية حيث اننا هنا نغير النسب العامة للضرائب حسب حالات </w:t>
      </w:r>
      <w:r>
        <w:rPr>
          <w:rFonts w:ascii="Simplified Arabic" w:hAnsi="Simplified Arabic" w:cs="Simplified Arabic" w:hint="cs"/>
          <w:color w:val="262626" w:themeColor="text1" w:themeTint="D9"/>
          <w:sz w:val="24"/>
          <w:szCs w:val="24"/>
          <w:rtl/>
          <w:lang w:bidi="ar-EG"/>
        </w:rPr>
        <w:t>التضخم(</w:t>
      </w:r>
      <w:r w:rsidRPr="00BA7F28">
        <w:rPr>
          <w:rFonts w:ascii="Simplified Arabic" w:hAnsi="Simplified Arabic" w:cs="Simplified Arabic" w:hint="cs"/>
          <w:color w:val="262626" w:themeColor="text1" w:themeTint="D9"/>
          <w:sz w:val="24"/>
          <w:szCs w:val="24"/>
          <w:rtl/>
          <w:lang w:bidi="ar-EG"/>
        </w:rPr>
        <w:t>الرواج</w:t>
      </w:r>
      <w:r>
        <w:rPr>
          <w:rFonts w:ascii="Simplified Arabic" w:hAnsi="Simplified Arabic" w:cs="Simplified Arabic" w:hint="cs"/>
          <w:color w:val="262626" w:themeColor="text1" w:themeTint="D9"/>
          <w:sz w:val="24"/>
          <w:szCs w:val="24"/>
          <w:rtl/>
          <w:lang w:bidi="ar-EG"/>
        </w:rPr>
        <w:t>)</w:t>
      </w:r>
      <w:r w:rsidRPr="00BA7F28">
        <w:rPr>
          <w:rFonts w:ascii="Simplified Arabic" w:hAnsi="Simplified Arabic" w:cs="Simplified Arabic" w:hint="cs"/>
          <w:color w:val="262626" w:themeColor="text1" w:themeTint="D9"/>
          <w:sz w:val="24"/>
          <w:szCs w:val="24"/>
          <w:rtl/>
          <w:lang w:bidi="ar-EG"/>
        </w:rPr>
        <w:t xml:space="preserve"> والكساد. </w:t>
      </w:r>
    </w:p>
    <w:p w14:paraId="079BD908" w14:textId="40A9678B" w:rsidR="00BA7F28" w:rsidRPr="00AA10F3" w:rsidRDefault="00BA7F28" w:rsidP="00BA7F28">
      <w:pPr>
        <w:bidi/>
        <w:spacing w:line="360" w:lineRule="auto"/>
        <w:jc w:val="both"/>
        <w:rPr>
          <w:rFonts w:ascii="Simplified Arabic" w:hAnsi="Simplified Arabic" w:cs="Simplified Arabic"/>
          <w:b/>
          <w:bCs/>
          <w:sz w:val="28"/>
          <w:szCs w:val="28"/>
          <w:rtl/>
          <w:lang w:bidi="ar-EG"/>
        </w:rPr>
      </w:pPr>
      <w:r w:rsidRPr="00AA10F3">
        <w:rPr>
          <w:rFonts w:ascii="Simplified Arabic" w:hAnsi="Simplified Arabic" w:cs="Simplified Arabic" w:hint="cs"/>
          <w:b/>
          <w:bCs/>
          <w:sz w:val="28"/>
          <w:szCs w:val="28"/>
          <w:rtl/>
          <w:lang w:bidi="ar-EG"/>
        </w:rPr>
        <w:t>حزمة من الأدوات التلقائية والمقصودة مثل:</w:t>
      </w:r>
    </w:p>
    <w:p w14:paraId="3DF62147" w14:textId="582CE861" w:rsidR="00BA7F28" w:rsidRPr="00BA7F28" w:rsidRDefault="00BA7F28" w:rsidP="00BA7F28">
      <w:pPr>
        <w:pStyle w:val="ListParagraph"/>
        <w:numPr>
          <w:ilvl w:val="0"/>
          <w:numId w:val="38"/>
        </w:numPr>
        <w:bidi/>
        <w:spacing w:line="360" w:lineRule="auto"/>
        <w:rPr>
          <w:rFonts w:ascii="Simplified Arabic" w:hAnsi="Simplified Arabic" w:cs="Simplified Arabic"/>
          <w:b/>
          <w:bCs/>
          <w:color w:val="262626" w:themeColor="text1" w:themeTint="D9"/>
          <w:sz w:val="24"/>
          <w:szCs w:val="24"/>
          <w:lang w:bidi="ar-EG"/>
        </w:rPr>
      </w:pPr>
      <w:r w:rsidRPr="00BA7F28">
        <w:rPr>
          <w:rFonts w:ascii="Simplified Arabic" w:hAnsi="Simplified Arabic" w:cs="Simplified Arabic" w:hint="cs"/>
          <w:b/>
          <w:bCs/>
          <w:color w:val="262626" w:themeColor="text1" w:themeTint="D9"/>
          <w:sz w:val="24"/>
          <w:szCs w:val="24"/>
          <w:rtl/>
          <w:lang w:bidi="ar-EG"/>
        </w:rPr>
        <w:t xml:space="preserve">الترشيد الحذر في النفقات: </w:t>
      </w:r>
      <w:r w:rsidRPr="00BA7F28">
        <w:rPr>
          <w:rFonts w:ascii="Simplified Arabic" w:hAnsi="Simplified Arabic" w:cs="Simplified Arabic" w:hint="cs"/>
          <w:color w:val="262626" w:themeColor="text1" w:themeTint="D9"/>
          <w:sz w:val="24"/>
          <w:szCs w:val="24"/>
          <w:rtl/>
          <w:lang w:bidi="ar-EG"/>
        </w:rPr>
        <w:t xml:space="preserve">بحيث الا ترشد الدولة استهلاكها الا في الكماليات والا تشمل الأساسيات التي يحتاجها الفقراء. </w:t>
      </w:r>
    </w:p>
    <w:p w14:paraId="6994214C" w14:textId="535C2867" w:rsidR="0019125B" w:rsidRDefault="0019125B" w:rsidP="0019125B">
      <w:pPr>
        <w:pStyle w:val="ListParagraph"/>
        <w:numPr>
          <w:ilvl w:val="0"/>
          <w:numId w:val="38"/>
        </w:numPr>
        <w:pBdr>
          <w:bottom w:val="single" w:sz="4" w:space="1" w:color="auto"/>
        </w:pBdr>
        <w:bidi/>
        <w:spacing w:line="360" w:lineRule="auto"/>
        <w:rPr>
          <w:rFonts w:ascii="Simplified Arabic" w:hAnsi="Simplified Arabic" w:cs="Simplified Arabic"/>
          <w:b/>
          <w:bCs/>
          <w:color w:val="262626" w:themeColor="text1" w:themeTint="D9"/>
          <w:sz w:val="24"/>
          <w:szCs w:val="24"/>
          <w:lang w:bidi="ar-EG"/>
        </w:rPr>
      </w:pPr>
      <w:r>
        <w:rPr>
          <w:rFonts w:ascii="Simplified Arabic" w:hAnsi="Simplified Arabic" w:cs="Simplified Arabic" w:hint="cs"/>
          <w:b/>
          <w:bCs/>
          <w:color w:val="262626" w:themeColor="text1" w:themeTint="D9"/>
          <w:sz w:val="24"/>
          <w:szCs w:val="24"/>
          <w:rtl/>
          <w:lang w:bidi="ar-EG"/>
        </w:rPr>
        <w:t xml:space="preserve">إصلاح القطاع المالي: </w:t>
      </w:r>
      <w:r w:rsidRPr="0019125B">
        <w:rPr>
          <w:rFonts w:ascii="Simplified Arabic" w:hAnsi="Simplified Arabic" w:cs="Simplified Arabic" w:hint="cs"/>
          <w:color w:val="262626" w:themeColor="text1" w:themeTint="D9"/>
          <w:sz w:val="24"/>
          <w:szCs w:val="24"/>
          <w:rtl/>
          <w:lang w:bidi="ar-EG"/>
        </w:rPr>
        <w:t>عن طريق هيكلة المصارف العامة واختيار سياسات فعالة في مجال التضخم واستقرار سعر الصرف والنظام التجاري بشكل عام.</w:t>
      </w:r>
      <w:r>
        <w:rPr>
          <w:rFonts w:ascii="Simplified Arabic" w:hAnsi="Simplified Arabic" w:cs="Simplified Arabic" w:hint="cs"/>
          <w:b/>
          <w:bCs/>
          <w:color w:val="262626" w:themeColor="text1" w:themeTint="D9"/>
          <w:sz w:val="24"/>
          <w:szCs w:val="24"/>
          <w:rtl/>
          <w:lang w:bidi="ar-EG"/>
        </w:rPr>
        <w:t xml:space="preserve"> </w:t>
      </w:r>
    </w:p>
    <w:p w14:paraId="34F962FE" w14:textId="2241D787" w:rsidR="0019125B" w:rsidRDefault="0019125B" w:rsidP="0019125B">
      <w:pPr>
        <w:pStyle w:val="Heading1"/>
        <w:numPr>
          <w:ilvl w:val="0"/>
          <w:numId w:val="39"/>
        </w:numPr>
        <w:bidi/>
        <w:spacing w:line="360" w:lineRule="auto"/>
        <w:rPr>
          <w:rFonts w:ascii="Simplified Arabic" w:hAnsi="Simplified Arabic" w:cs="Simplified Arabic"/>
          <w:b/>
          <w:bCs/>
          <w:color w:val="0D0D0D" w:themeColor="text1" w:themeTint="F2"/>
          <w:rtl/>
          <w:lang w:bidi="ar-EG"/>
        </w:rPr>
      </w:pPr>
      <w:r>
        <w:rPr>
          <w:rFonts w:ascii="Simplified Arabic" w:hAnsi="Simplified Arabic" w:cs="Simplified Arabic" w:hint="cs"/>
          <w:b/>
          <w:bCs/>
          <w:color w:val="0D0D0D" w:themeColor="text1" w:themeTint="F2"/>
          <w:rtl/>
          <w:lang w:bidi="ar-EG"/>
        </w:rPr>
        <w:t xml:space="preserve">المصادر: </w:t>
      </w:r>
    </w:p>
    <w:p w14:paraId="52F6174E" w14:textId="51D78C8E" w:rsidR="0019125B" w:rsidRPr="00AA10F3" w:rsidRDefault="00113136" w:rsidP="00AA10F3">
      <w:pPr>
        <w:pStyle w:val="ListParagraph"/>
        <w:numPr>
          <w:ilvl w:val="0"/>
          <w:numId w:val="32"/>
        </w:numPr>
        <w:bidi/>
        <w:spacing w:line="240" w:lineRule="auto"/>
        <w:rPr>
          <w:sz w:val="24"/>
          <w:szCs w:val="24"/>
          <w:lang w:bidi="ar-EG"/>
        </w:rPr>
      </w:pPr>
      <w:r w:rsidRPr="003D19A0">
        <w:rPr>
          <w:rFonts w:hint="cs"/>
          <w:b/>
          <w:bCs/>
          <w:sz w:val="24"/>
          <w:szCs w:val="24"/>
          <w:rtl/>
          <w:lang w:bidi="ar-EG"/>
        </w:rPr>
        <w:t>"</w:t>
      </w:r>
      <w:r w:rsidR="0019125B" w:rsidRPr="003D19A0">
        <w:rPr>
          <w:rFonts w:hint="cs"/>
          <w:b/>
          <w:bCs/>
          <w:sz w:val="24"/>
          <w:szCs w:val="24"/>
          <w:rtl/>
          <w:lang w:bidi="ar-EG"/>
        </w:rPr>
        <w:t>المالية العامة</w:t>
      </w:r>
      <w:r w:rsidRPr="003D19A0">
        <w:rPr>
          <w:rFonts w:hint="cs"/>
          <w:b/>
          <w:bCs/>
          <w:sz w:val="24"/>
          <w:szCs w:val="24"/>
          <w:rtl/>
          <w:lang w:bidi="ar-EG"/>
        </w:rPr>
        <w:t xml:space="preserve"> "</w:t>
      </w:r>
      <w:r w:rsidRPr="00AA10F3">
        <w:rPr>
          <w:rFonts w:hint="cs"/>
          <w:sz w:val="24"/>
          <w:szCs w:val="24"/>
          <w:rtl/>
          <w:lang w:bidi="ar-EG"/>
        </w:rPr>
        <w:t xml:space="preserve"> (</w:t>
      </w:r>
      <w:r w:rsidR="0019125B" w:rsidRPr="00AA10F3">
        <w:rPr>
          <w:rFonts w:hint="cs"/>
          <w:sz w:val="24"/>
          <w:szCs w:val="24"/>
          <w:rtl/>
          <w:lang w:bidi="ar-EG"/>
        </w:rPr>
        <w:t>شريف حجازي</w:t>
      </w:r>
      <w:r w:rsidRPr="00AA10F3">
        <w:rPr>
          <w:rFonts w:hint="cs"/>
          <w:sz w:val="24"/>
          <w:szCs w:val="24"/>
          <w:rtl/>
          <w:lang w:bidi="ar-EG"/>
        </w:rPr>
        <w:t>)</w:t>
      </w:r>
      <w:r w:rsidR="0019125B" w:rsidRPr="00AA10F3">
        <w:rPr>
          <w:rFonts w:hint="cs"/>
          <w:sz w:val="24"/>
          <w:szCs w:val="24"/>
          <w:rtl/>
          <w:lang w:bidi="ar-EG"/>
        </w:rPr>
        <w:t xml:space="preserve"> </w:t>
      </w:r>
      <w:r w:rsidR="00AA10F3">
        <w:rPr>
          <w:sz w:val="24"/>
          <w:szCs w:val="24"/>
          <w:lang w:bidi="ar-EG"/>
        </w:rPr>
        <w:br/>
      </w:r>
    </w:p>
    <w:p w14:paraId="239AA793" w14:textId="5537F239" w:rsidR="00113136" w:rsidRPr="00AA10F3" w:rsidRDefault="00113136" w:rsidP="00AA10F3">
      <w:pPr>
        <w:pStyle w:val="ListParagraph"/>
        <w:numPr>
          <w:ilvl w:val="0"/>
          <w:numId w:val="32"/>
        </w:numPr>
        <w:bidi/>
        <w:spacing w:line="240" w:lineRule="auto"/>
        <w:rPr>
          <w:sz w:val="24"/>
          <w:szCs w:val="24"/>
          <w:lang w:bidi="ar-EG"/>
        </w:rPr>
      </w:pPr>
      <w:r w:rsidRPr="003D19A0">
        <w:rPr>
          <w:rFonts w:hint="cs"/>
          <w:b/>
          <w:bCs/>
          <w:sz w:val="24"/>
          <w:szCs w:val="24"/>
          <w:rtl/>
          <w:lang w:bidi="ar-EG"/>
        </w:rPr>
        <w:t>"فعالية السياسات المالية والنقدية في جذب الاستثمار الأجنبي المباشر"</w:t>
      </w:r>
      <w:r w:rsidRPr="00AA10F3">
        <w:rPr>
          <w:rFonts w:hint="cs"/>
          <w:sz w:val="24"/>
          <w:szCs w:val="24"/>
          <w:rtl/>
          <w:lang w:bidi="ar-EG"/>
        </w:rPr>
        <w:t xml:space="preserve"> أطروحة دكتوراه (أ د. فيلالي بومدين) 2021</w:t>
      </w:r>
      <w:r w:rsidRPr="00AA10F3">
        <w:rPr>
          <w:sz w:val="24"/>
          <w:szCs w:val="24"/>
          <w:rtl/>
          <w:lang w:bidi="ar-EG"/>
        </w:rPr>
        <w:br/>
      </w:r>
      <w:hyperlink r:id="rId7" w:history="1">
        <w:r w:rsidRPr="00AA10F3">
          <w:rPr>
            <w:rStyle w:val="Hyperlink"/>
            <w:sz w:val="24"/>
            <w:szCs w:val="24"/>
          </w:rPr>
          <w:t xml:space="preserve">(16) (PDF) </w:t>
        </w:r>
        <w:r w:rsidRPr="00AA10F3">
          <w:rPr>
            <w:rStyle w:val="Hyperlink"/>
            <w:sz w:val="24"/>
            <w:szCs w:val="24"/>
            <w:rtl/>
          </w:rPr>
          <w:t>فعالية السياسات المالية والنقدية في جذب الاستثمار الأجنبي المباشر أطروحة دكتوراه</w:t>
        </w:r>
        <w:r w:rsidRPr="00AA10F3">
          <w:rPr>
            <w:rStyle w:val="Hyperlink"/>
            <w:sz w:val="24"/>
            <w:szCs w:val="24"/>
          </w:rPr>
          <w:t xml:space="preserve"> (researchgate.net)</w:t>
        </w:r>
      </w:hyperlink>
      <w:r w:rsidR="00AA10F3">
        <w:rPr>
          <w:sz w:val="24"/>
          <w:szCs w:val="24"/>
        </w:rPr>
        <w:br/>
      </w:r>
    </w:p>
    <w:p w14:paraId="3BEFFED1" w14:textId="49AD4453" w:rsidR="00113136" w:rsidRPr="00AA10F3" w:rsidRDefault="003D19A0" w:rsidP="00AA10F3">
      <w:pPr>
        <w:pStyle w:val="ListParagraph"/>
        <w:numPr>
          <w:ilvl w:val="0"/>
          <w:numId w:val="32"/>
        </w:numPr>
        <w:bidi/>
        <w:spacing w:line="240" w:lineRule="auto"/>
        <w:rPr>
          <w:sz w:val="24"/>
          <w:szCs w:val="24"/>
          <w:lang w:bidi="ar-EG"/>
        </w:rPr>
      </w:pPr>
      <w:r w:rsidRPr="003D19A0">
        <w:rPr>
          <w:b/>
          <w:bCs/>
          <w:sz w:val="24"/>
          <w:szCs w:val="24"/>
          <w:lang w:bidi="ar-EG"/>
        </w:rPr>
        <w:t>” A</w:t>
      </w:r>
      <w:r w:rsidR="00113136" w:rsidRPr="003D19A0">
        <w:rPr>
          <w:b/>
          <w:bCs/>
          <w:sz w:val="24"/>
          <w:szCs w:val="24"/>
          <w:lang w:bidi="ar-EG"/>
        </w:rPr>
        <w:t xml:space="preserve"> Look at Fiscal and Monetary </w:t>
      </w:r>
      <w:r w:rsidRPr="003D19A0">
        <w:rPr>
          <w:b/>
          <w:bCs/>
          <w:sz w:val="24"/>
          <w:szCs w:val="24"/>
          <w:lang w:bidi="ar-EG"/>
        </w:rPr>
        <w:t>Policy</w:t>
      </w:r>
      <w:r>
        <w:rPr>
          <w:b/>
          <w:bCs/>
          <w:sz w:val="24"/>
          <w:szCs w:val="24"/>
          <w:lang w:bidi="ar-EG"/>
        </w:rPr>
        <w:t>”</w:t>
      </w:r>
      <w:r w:rsidR="00113136" w:rsidRPr="00AA10F3">
        <w:rPr>
          <w:sz w:val="24"/>
          <w:szCs w:val="24"/>
          <w:lang w:bidi="ar-EG"/>
        </w:rPr>
        <w:t xml:space="preserve"> (read 7/9/2022)</w:t>
      </w:r>
      <w:r w:rsidRPr="00AA10F3">
        <w:rPr>
          <w:sz w:val="24"/>
          <w:szCs w:val="24"/>
          <w:lang w:bidi="ar-EG"/>
        </w:rPr>
        <w:t xml:space="preserve"> </w:t>
      </w:r>
      <w:r w:rsidR="00113136" w:rsidRPr="00AA10F3">
        <w:rPr>
          <w:sz w:val="24"/>
          <w:szCs w:val="24"/>
          <w:lang w:bidi="ar-EG"/>
        </w:rPr>
        <w:br/>
      </w:r>
      <w:hyperlink r:id="rId8" w:history="1">
        <w:r w:rsidR="00113136" w:rsidRPr="00AA10F3">
          <w:rPr>
            <w:rStyle w:val="Hyperlink"/>
            <w:sz w:val="24"/>
            <w:szCs w:val="24"/>
          </w:rPr>
          <w:t>A Look at Fiscal and Monetary Policy (investopedia.com)</w:t>
        </w:r>
      </w:hyperlink>
      <w:r w:rsidR="00AA10F3">
        <w:rPr>
          <w:sz w:val="24"/>
          <w:szCs w:val="24"/>
        </w:rPr>
        <w:br/>
      </w:r>
    </w:p>
    <w:p w14:paraId="1186EC62" w14:textId="069C27D4" w:rsidR="0019125B" w:rsidRPr="00AA10F3" w:rsidRDefault="003D19A0" w:rsidP="00AA10F3">
      <w:pPr>
        <w:pStyle w:val="ListParagraph"/>
        <w:numPr>
          <w:ilvl w:val="0"/>
          <w:numId w:val="32"/>
        </w:numPr>
        <w:bidi/>
        <w:spacing w:line="240" w:lineRule="auto"/>
        <w:rPr>
          <w:rFonts w:ascii="Simplified Arabic" w:hAnsi="Simplified Arabic" w:cs="Simplified Arabic"/>
          <w:b/>
          <w:bCs/>
          <w:color w:val="262626" w:themeColor="text1" w:themeTint="D9"/>
          <w:sz w:val="28"/>
          <w:szCs w:val="28"/>
          <w:lang w:bidi="ar-EG"/>
        </w:rPr>
      </w:pPr>
      <w:r w:rsidRPr="003D19A0">
        <w:rPr>
          <w:rFonts w:hint="cs"/>
          <w:b/>
          <w:bCs/>
          <w:sz w:val="24"/>
          <w:szCs w:val="24"/>
          <w:rtl/>
          <w:lang w:bidi="ar-EG"/>
        </w:rPr>
        <w:t>"</w:t>
      </w:r>
      <w:r w:rsidR="00113136" w:rsidRPr="003D19A0">
        <w:rPr>
          <w:rFonts w:hint="cs"/>
          <w:b/>
          <w:bCs/>
          <w:sz w:val="24"/>
          <w:szCs w:val="24"/>
          <w:rtl/>
          <w:lang w:bidi="ar-EG"/>
        </w:rPr>
        <w:t>ماهي السياسة المالية</w:t>
      </w:r>
      <w:r w:rsidRPr="003D19A0">
        <w:rPr>
          <w:rFonts w:hint="cs"/>
          <w:b/>
          <w:bCs/>
          <w:sz w:val="24"/>
          <w:szCs w:val="24"/>
          <w:rtl/>
          <w:lang w:bidi="ar-EG"/>
        </w:rPr>
        <w:t>"</w:t>
      </w:r>
      <w:r w:rsidR="00113136" w:rsidRPr="00AA10F3">
        <w:rPr>
          <w:rFonts w:hint="cs"/>
          <w:sz w:val="24"/>
          <w:szCs w:val="24"/>
          <w:rtl/>
          <w:lang w:bidi="ar-EG"/>
        </w:rPr>
        <w:t xml:space="preserve"> (قرات في 2022\7\9)</w:t>
      </w:r>
      <w:r w:rsidR="00113136" w:rsidRPr="00AA10F3">
        <w:rPr>
          <w:sz w:val="24"/>
          <w:szCs w:val="24"/>
          <w:rtl/>
          <w:lang w:bidi="ar-EG"/>
        </w:rPr>
        <w:br/>
      </w:r>
      <w:hyperlink r:id="rId9" w:history="1">
        <w:r w:rsidR="00113136" w:rsidRPr="00AA10F3">
          <w:rPr>
            <w:rStyle w:val="Hyperlink"/>
            <w:sz w:val="24"/>
            <w:szCs w:val="24"/>
            <w:rtl/>
          </w:rPr>
          <w:t>ما هي السياسة المالية - موضوع</w:t>
        </w:r>
        <w:r w:rsidR="00113136" w:rsidRPr="00AA10F3">
          <w:rPr>
            <w:rStyle w:val="Hyperlink"/>
            <w:sz w:val="24"/>
            <w:szCs w:val="24"/>
          </w:rPr>
          <w:t xml:space="preserve"> (mawdoo3.com)</w:t>
        </w:r>
      </w:hyperlink>
      <w:r w:rsidR="00AA10F3">
        <w:rPr>
          <w:sz w:val="24"/>
          <w:szCs w:val="24"/>
        </w:rPr>
        <w:br/>
      </w:r>
    </w:p>
    <w:p w14:paraId="539DE888" w14:textId="27FE191E" w:rsidR="00113136" w:rsidRPr="00AA10F3" w:rsidRDefault="003D19A0" w:rsidP="00AA10F3">
      <w:pPr>
        <w:pStyle w:val="ListParagraph"/>
        <w:numPr>
          <w:ilvl w:val="0"/>
          <w:numId w:val="32"/>
        </w:numPr>
        <w:bidi/>
        <w:spacing w:line="240" w:lineRule="auto"/>
        <w:rPr>
          <w:rFonts w:ascii="Simplified Arabic" w:hAnsi="Simplified Arabic" w:cs="Simplified Arabic"/>
          <w:b/>
          <w:bCs/>
          <w:color w:val="262626" w:themeColor="text1" w:themeTint="D9"/>
          <w:sz w:val="28"/>
          <w:szCs w:val="28"/>
          <w:lang w:bidi="ar-EG"/>
        </w:rPr>
      </w:pPr>
      <w:r w:rsidRPr="003D19A0">
        <w:rPr>
          <w:rFonts w:hint="cs"/>
          <w:b/>
          <w:bCs/>
          <w:sz w:val="24"/>
          <w:szCs w:val="24"/>
          <w:rtl/>
          <w:lang w:bidi="ar-EG"/>
        </w:rPr>
        <w:t>"</w:t>
      </w:r>
      <w:r w:rsidR="00113136" w:rsidRPr="003D19A0">
        <w:rPr>
          <w:rFonts w:hint="cs"/>
          <w:b/>
          <w:bCs/>
          <w:sz w:val="24"/>
          <w:szCs w:val="24"/>
          <w:rtl/>
          <w:lang w:bidi="ar-EG"/>
        </w:rPr>
        <w:t>مفهوم</w:t>
      </w:r>
      <w:r w:rsidR="00113136" w:rsidRPr="003D19A0">
        <w:rPr>
          <w:rFonts w:hint="cs"/>
          <w:b/>
          <w:bCs/>
          <w:sz w:val="24"/>
          <w:szCs w:val="24"/>
          <w:rtl/>
          <w:lang w:bidi="ar-EG"/>
        </w:rPr>
        <w:t xml:space="preserve"> السياسة المالية</w:t>
      </w:r>
      <w:r w:rsidRPr="003D19A0">
        <w:rPr>
          <w:rFonts w:hint="cs"/>
          <w:b/>
          <w:bCs/>
          <w:sz w:val="24"/>
          <w:szCs w:val="24"/>
          <w:rtl/>
          <w:lang w:bidi="ar-EG"/>
        </w:rPr>
        <w:t>"</w:t>
      </w:r>
      <w:r w:rsidR="00113136" w:rsidRPr="00AA10F3">
        <w:rPr>
          <w:rFonts w:hint="cs"/>
          <w:sz w:val="24"/>
          <w:szCs w:val="24"/>
          <w:rtl/>
          <w:lang w:bidi="ar-EG"/>
        </w:rPr>
        <w:t xml:space="preserve"> (قرات في 2022\7\9)</w:t>
      </w:r>
      <w:r w:rsidR="00113136" w:rsidRPr="00AA10F3">
        <w:rPr>
          <w:sz w:val="24"/>
          <w:szCs w:val="24"/>
          <w:rtl/>
          <w:lang w:bidi="ar-EG"/>
        </w:rPr>
        <w:br/>
      </w:r>
      <w:hyperlink r:id="rId10" w:history="1">
        <w:r w:rsidR="00113136" w:rsidRPr="00AA10F3">
          <w:rPr>
            <w:rStyle w:val="Hyperlink"/>
            <w:sz w:val="24"/>
            <w:szCs w:val="24"/>
            <w:rtl/>
          </w:rPr>
          <w:t>مفهوم السياسة المالية - موضوع</w:t>
        </w:r>
        <w:r w:rsidR="00113136" w:rsidRPr="00AA10F3">
          <w:rPr>
            <w:rStyle w:val="Hyperlink"/>
            <w:sz w:val="24"/>
            <w:szCs w:val="24"/>
          </w:rPr>
          <w:t xml:space="preserve"> (mawdoo3.com)</w:t>
        </w:r>
      </w:hyperlink>
      <w:r w:rsidR="00AA10F3">
        <w:rPr>
          <w:sz w:val="24"/>
          <w:szCs w:val="24"/>
        </w:rPr>
        <w:br/>
      </w:r>
    </w:p>
    <w:p w14:paraId="032C086B" w14:textId="358D21EC" w:rsidR="00113136" w:rsidRPr="00AA10F3" w:rsidRDefault="00113136" w:rsidP="00AA10F3">
      <w:pPr>
        <w:pStyle w:val="ListParagraph"/>
        <w:numPr>
          <w:ilvl w:val="0"/>
          <w:numId w:val="32"/>
        </w:numPr>
        <w:bidi/>
        <w:spacing w:line="240" w:lineRule="auto"/>
        <w:rPr>
          <w:rFonts w:ascii="Simplified Arabic" w:hAnsi="Simplified Arabic" w:cs="Simplified Arabic"/>
          <w:b/>
          <w:bCs/>
          <w:color w:val="262626" w:themeColor="text1" w:themeTint="D9"/>
          <w:sz w:val="28"/>
          <w:szCs w:val="28"/>
          <w:lang w:bidi="ar-EG"/>
        </w:rPr>
      </w:pPr>
      <w:r w:rsidRPr="003D19A0">
        <w:rPr>
          <w:rFonts w:hint="cs"/>
          <w:b/>
          <w:bCs/>
          <w:sz w:val="24"/>
          <w:szCs w:val="24"/>
          <w:rtl/>
        </w:rPr>
        <w:t>"</w:t>
      </w:r>
      <w:r w:rsidRPr="003D19A0">
        <w:rPr>
          <w:b/>
          <w:bCs/>
          <w:sz w:val="24"/>
          <w:szCs w:val="24"/>
          <w:rtl/>
        </w:rPr>
        <w:t>دور السياسات المالية والاجتماعية في مكافحة الفقر في البلدان العربية</w:t>
      </w:r>
      <w:r w:rsidRPr="003D19A0">
        <w:rPr>
          <w:rFonts w:hint="cs"/>
          <w:b/>
          <w:bCs/>
          <w:sz w:val="24"/>
          <w:szCs w:val="24"/>
          <w:rtl/>
        </w:rPr>
        <w:t>"</w:t>
      </w:r>
      <w:r w:rsidRPr="00AA10F3">
        <w:rPr>
          <w:rFonts w:hint="cs"/>
          <w:sz w:val="24"/>
          <w:szCs w:val="24"/>
          <w:rtl/>
        </w:rPr>
        <w:t xml:space="preserve"> </w:t>
      </w:r>
      <w:r w:rsidR="00AA10F3" w:rsidRPr="00AA10F3">
        <w:rPr>
          <w:rFonts w:hint="cs"/>
          <w:sz w:val="24"/>
          <w:szCs w:val="24"/>
          <w:rtl/>
        </w:rPr>
        <w:t xml:space="preserve">(بواب رضوان) 2020 </w:t>
      </w:r>
      <w:r w:rsidR="00AA10F3" w:rsidRPr="00AA10F3">
        <w:rPr>
          <w:sz w:val="24"/>
          <w:szCs w:val="24"/>
          <w:rtl/>
        </w:rPr>
        <w:br/>
      </w:r>
      <w:hyperlink r:id="rId11" w:history="1">
        <w:r w:rsidR="00AA10F3" w:rsidRPr="00AA10F3">
          <w:rPr>
            <w:rStyle w:val="Hyperlink"/>
            <w:sz w:val="24"/>
            <w:szCs w:val="24"/>
          </w:rPr>
          <w:t>158052 (cerist.dz)</w:t>
        </w:r>
      </w:hyperlink>
      <w:r w:rsidR="00AA10F3">
        <w:rPr>
          <w:sz w:val="24"/>
          <w:szCs w:val="24"/>
        </w:rPr>
        <w:br/>
      </w:r>
    </w:p>
    <w:p w14:paraId="7E749C8B" w14:textId="6F883EC2" w:rsidR="00D53F46" w:rsidRPr="003B29AB" w:rsidRDefault="003D19A0" w:rsidP="003B29AB">
      <w:pPr>
        <w:pStyle w:val="ListParagraph"/>
        <w:numPr>
          <w:ilvl w:val="0"/>
          <w:numId w:val="32"/>
        </w:numPr>
        <w:bidi/>
        <w:spacing w:line="240" w:lineRule="auto"/>
        <w:rPr>
          <w:sz w:val="24"/>
          <w:szCs w:val="24"/>
          <w:rtl/>
          <w:lang w:bidi="ar-EG"/>
        </w:rPr>
      </w:pPr>
      <w:r w:rsidRPr="003D19A0">
        <w:rPr>
          <w:b/>
          <w:bCs/>
          <w:sz w:val="24"/>
          <w:szCs w:val="24"/>
          <w:lang w:bidi="ar-EG"/>
        </w:rPr>
        <w:t>“</w:t>
      </w:r>
      <w:r w:rsidR="00AA10F3" w:rsidRPr="003D19A0">
        <w:rPr>
          <w:b/>
          <w:bCs/>
          <w:sz w:val="24"/>
          <w:szCs w:val="24"/>
          <w:lang w:bidi="ar-EG"/>
        </w:rPr>
        <w:t xml:space="preserve">Using Fiscal Policy to Fight Recession, Unemployment, and </w:t>
      </w:r>
      <w:r w:rsidR="00AA10F3" w:rsidRPr="003D19A0">
        <w:rPr>
          <w:b/>
          <w:bCs/>
          <w:sz w:val="24"/>
          <w:szCs w:val="24"/>
          <w:lang w:bidi="ar-EG"/>
        </w:rPr>
        <w:t>Inflation</w:t>
      </w:r>
      <w:r w:rsidRPr="003D19A0">
        <w:rPr>
          <w:b/>
          <w:bCs/>
          <w:sz w:val="24"/>
          <w:szCs w:val="24"/>
          <w:lang w:bidi="ar-EG"/>
        </w:rPr>
        <w:t>”</w:t>
      </w:r>
      <w:r w:rsidR="00AA10F3" w:rsidRPr="00AA10F3">
        <w:rPr>
          <w:sz w:val="24"/>
          <w:szCs w:val="24"/>
          <w:lang w:bidi="ar-EG"/>
        </w:rPr>
        <w:t xml:space="preserve"> </w:t>
      </w:r>
      <w:r w:rsidR="00AA10F3" w:rsidRPr="00AA10F3">
        <w:rPr>
          <w:sz w:val="24"/>
          <w:szCs w:val="24"/>
          <w:lang w:bidi="ar-EG"/>
        </w:rPr>
        <w:t>(read 7/9/2022)</w:t>
      </w:r>
      <w:r w:rsidR="00AA10F3" w:rsidRPr="00AA10F3">
        <w:rPr>
          <w:sz w:val="24"/>
          <w:szCs w:val="24"/>
          <w:lang w:bidi="ar-EG"/>
        </w:rPr>
        <w:br/>
      </w:r>
      <w:hyperlink r:id="rId12" w:history="1">
        <w:r w:rsidR="00AA10F3" w:rsidRPr="00AA10F3">
          <w:rPr>
            <w:rStyle w:val="Hyperlink"/>
            <w:sz w:val="24"/>
            <w:szCs w:val="24"/>
          </w:rPr>
          <w:t>Using Fiscal Policy to Fight Recession, Unemployment, and Inflation – Principles of Economics: Scarcity and Social Provisioning (2nd Ed.) (pressbooks.pub)</w:t>
        </w:r>
      </w:hyperlink>
    </w:p>
    <w:sectPr w:rsidR="00D53F46" w:rsidRPr="003B29AB" w:rsidSect="009A4D91">
      <w:headerReference w:type="default" r:id="rId13"/>
      <w:pgSz w:w="12240" w:h="15840"/>
      <w:pgMar w:top="720" w:right="720" w:bottom="720" w:left="72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CC693" w14:textId="77777777" w:rsidR="008B2E6C" w:rsidRDefault="008B2E6C" w:rsidP="009A4D91">
      <w:pPr>
        <w:spacing w:after="0" w:line="240" w:lineRule="auto"/>
      </w:pPr>
      <w:r>
        <w:separator/>
      </w:r>
    </w:p>
  </w:endnote>
  <w:endnote w:type="continuationSeparator" w:id="0">
    <w:p w14:paraId="7677BAF6" w14:textId="77777777" w:rsidR="008B2E6C" w:rsidRDefault="008B2E6C" w:rsidP="009A4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C6DC8" w14:textId="77777777" w:rsidR="008B2E6C" w:rsidRDefault="008B2E6C" w:rsidP="009A4D91">
      <w:pPr>
        <w:spacing w:after="0" w:line="240" w:lineRule="auto"/>
      </w:pPr>
      <w:r>
        <w:separator/>
      </w:r>
    </w:p>
  </w:footnote>
  <w:footnote w:type="continuationSeparator" w:id="0">
    <w:p w14:paraId="5AF5A72A" w14:textId="77777777" w:rsidR="008B2E6C" w:rsidRDefault="008B2E6C" w:rsidP="009A4D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BF8E3" w14:textId="3BFC07F3" w:rsidR="00B05823" w:rsidRDefault="00B05823" w:rsidP="008B1A76">
    <w:pPr>
      <w:pStyle w:val="Title"/>
      <w:bidi/>
      <w:spacing w:line="360" w:lineRule="auto"/>
      <w:rPr>
        <w:sz w:val="32"/>
        <w:szCs w:val="32"/>
        <w:rtl/>
        <w:lang w:bidi="ar-EG"/>
      </w:rPr>
    </w:pPr>
    <w:r w:rsidRPr="00B05823">
      <w:rPr>
        <w:rFonts w:cs="Times New Roman"/>
        <w:noProof/>
        <w:sz w:val="32"/>
        <w:szCs w:val="32"/>
        <w:rtl/>
        <w:lang w:bidi="ar-EG"/>
      </w:rPr>
      <w:drawing>
        <wp:anchor distT="0" distB="0" distL="114300" distR="114300" simplePos="0" relativeHeight="251658240" behindDoc="0" locked="0" layoutInCell="1" allowOverlap="1" wp14:anchorId="272EB912" wp14:editId="46AC50DA">
          <wp:simplePos x="0" y="0"/>
          <wp:positionH relativeFrom="margin">
            <wp:align>left</wp:align>
          </wp:positionH>
          <wp:positionV relativeFrom="paragraph">
            <wp:posOffset>23786</wp:posOffset>
          </wp:positionV>
          <wp:extent cx="1809750" cy="641350"/>
          <wp:effectExtent l="0" t="0" r="0" b="635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809750" cy="641350"/>
                  </a:xfrm>
                  <a:prstGeom prst="rect">
                    <a:avLst/>
                  </a:prstGeom>
                </pic:spPr>
              </pic:pic>
            </a:graphicData>
          </a:graphic>
        </wp:anchor>
      </w:drawing>
    </w:r>
  </w:p>
  <w:p w14:paraId="04B2D285" w14:textId="56F48DA4" w:rsidR="009A4D91" w:rsidRDefault="008B1A76" w:rsidP="00B05823">
    <w:pPr>
      <w:pStyle w:val="Title"/>
      <w:bidi/>
      <w:spacing w:line="360" w:lineRule="auto"/>
      <w:rPr>
        <w:rFonts w:cs="Times New Roman"/>
        <w:noProof/>
        <w:sz w:val="32"/>
        <w:szCs w:val="32"/>
        <w:lang w:bidi="ar-EG"/>
      </w:rPr>
    </w:pPr>
    <w:r w:rsidRPr="00B05823">
      <w:rPr>
        <w:sz w:val="32"/>
        <w:szCs w:val="32"/>
        <w:rtl/>
        <w:lang w:bidi="ar-EG"/>
      </w:rPr>
      <w:t xml:space="preserve">المقرر </w:t>
    </w:r>
    <w:r w:rsidRPr="00B05823">
      <w:rPr>
        <w:rFonts w:hint="cs"/>
        <w:sz w:val="32"/>
        <w:szCs w:val="32"/>
        <w:rtl/>
        <w:lang w:bidi="ar-EG"/>
      </w:rPr>
      <w:t>الثالث:</w:t>
    </w:r>
    <w:r w:rsidRPr="00B05823">
      <w:rPr>
        <w:sz w:val="32"/>
        <w:szCs w:val="32"/>
        <w:rtl/>
        <w:lang w:bidi="ar-EG"/>
      </w:rPr>
      <w:t xml:space="preserve"> </w:t>
    </w:r>
    <w:r w:rsidRPr="00B05823">
      <w:rPr>
        <w:rFonts w:hint="cs"/>
        <w:sz w:val="32"/>
        <w:szCs w:val="32"/>
        <w:rtl/>
        <w:lang w:bidi="ar-EG"/>
      </w:rPr>
      <w:t>السياسات الاقتصادية</w:t>
    </w:r>
    <w:r w:rsidRPr="00B05823">
      <w:rPr>
        <w:rFonts w:cs="Times New Roman"/>
        <w:noProof/>
        <w:sz w:val="32"/>
        <w:szCs w:val="32"/>
        <w:rtl/>
        <w:lang w:bidi="ar-EG"/>
      </w:rPr>
      <w:t xml:space="preserve"> </w:t>
    </w:r>
  </w:p>
  <w:p w14:paraId="7EEAB7CC" w14:textId="77777777" w:rsidR="003B29AB" w:rsidRPr="003B29AB" w:rsidRDefault="003B29AB" w:rsidP="003B29AB">
    <w:pPr>
      <w:bidi/>
      <w:rPr>
        <w:lang w:bidi="ar-EG"/>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7" type="#_x0000_t75" style="width:11.45pt;height:11.45pt" o:bullet="t">
        <v:imagedata r:id="rId1" o:title="msoD6D3"/>
      </v:shape>
    </w:pict>
  </w:numPicBullet>
  <w:abstractNum w:abstractNumId="0" w15:restartNumberingAfterBreak="0">
    <w:nsid w:val="068B2C3E"/>
    <w:multiLevelType w:val="hybridMultilevel"/>
    <w:tmpl w:val="0770C3E0"/>
    <w:lvl w:ilvl="0" w:tplc="64685C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61DAF"/>
    <w:multiLevelType w:val="hybridMultilevel"/>
    <w:tmpl w:val="ED741A44"/>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08B66A65"/>
    <w:multiLevelType w:val="hybridMultilevel"/>
    <w:tmpl w:val="DB307B8A"/>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9F36D4C"/>
    <w:multiLevelType w:val="hybridMultilevel"/>
    <w:tmpl w:val="68B2CD22"/>
    <w:lvl w:ilvl="0" w:tplc="F2F8DA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DA115D"/>
    <w:multiLevelType w:val="hybridMultilevel"/>
    <w:tmpl w:val="3C7A77EC"/>
    <w:lvl w:ilvl="0" w:tplc="593CC2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B9C1FE3"/>
    <w:multiLevelType w:val="hybridMultilevel"/>
    <w:tmpl w:val="380A2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D91466"/>
    <w:multiLevelType w:val="hybridMultilevel"/>
    <w:tmpl w:val="93247610"/>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152A2DCB"/>
    <w:multiLevelType w:val="hybridMultilevel"/>
    <w:tmpl w:val="4B7E960E"/>
    <w:lvl w:ilvl="0" w:tplc="5D2009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590476"/>
    <w:multiLevelType w:val="hybridMultilevel"/>
    <w:tmpl w:val="41DAC4C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EF6E29"/>
    <w:multiLevelType w:val="hybridMultilevel"/>
    <w:tmpl w:val="F86CD2A2"/>
    <w:lvl w:ilvl="0" w:tplc="593CC2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05460A2"/>
    <w:multiLevelType w:val="hybridMultilevel"/>
    <w:tmpl w:val="D4926F16"/>
    <w:lvl w:ilvl="0" w:tplc="593CC2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7A72FE"/>
    <w:multiLevelType w:val="hybridMultilevel"/>
    <w:tmpl w:val="6352AAF0"/>
    <w:lvl w:ilvl="0" w:tplc="356E23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269AA"/>
    <w:multiLevelType w:val="hybridMultilevel"/>
    <w:tmpl w:val="0220FAA2"/>
    <w:lvl w:ilvl="0" w:tplc="04090009">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9607691"/>
    <w:multiLevelType w:val="hybridMultilevel"/>
    <w:tmpl w:val="D8BE7E30"/>
    <w:lvl w:ilvl="0" w:tplc="593CC2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BA34305"/>
    <w:multiLevelType w:val="hybridMultilevel"/>
    <w:tmpl w:val="7B3E7266"/>
    <w:lvl w:ilvl="0" w:tplc="8334F4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9A01DC"/>
    <w:multiLevelType w:val="hybridMultilevel"/>
    <w:tmpl w:val="07B4FADA"/>
    <w:lvl w:ilvl="0" w:tplc="FFFFFFFF">
      <w:start w:val="1"/>
      <w:numFmt w:val="bullet"/>
      <w:lvlText w:val=""/>
      <w:lvlJc w:val="left"/>
      <w:pPr>
        <w:ind w:left="720" w:hanging="360"/>
      </w:pPr>
      <w:rPr>
        <w:rFonts w:ascii="Symbol" w:hAnsi="Symbol" w:hint="default"/>
      </w:rPr>
    </w:lvl>
    <w:lvl w:ilvl="1" w:tplc="FFFFFFFF">
      <w:start w:val="1"/>
      <w:numFmt w:val="decimal"/>
      <w:lvlText w:val="%2-"/>
      <w:lvlJc w:val="left"/>
      <w:pPr>
        <w:ind w:left="720" w:hanging="360"/>
      </w:pPr>
      <w:rPr>
        <w:rFonts w:hint="default"/>
      </w:rPr>
    </w:lvl>
    <w:lvl w:ilvl="2" w:tplc="04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4E2741C"/>
    <w:multiLevelType w:val="hybridMultilevel"/>
    <w:tmpl w:val="45928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A4345F"/>
    <w:multiLevelType w:val="hybridMultilevel"/>
    <w:tmpl w:val="B45466C4"/>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41453FED"/>
    <w:multiLevelType w:val="hybridMultilevel"/>
    <w:tmpl w:val="4AF88BF4"/>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25C000F"/>
    <w:multiLevelType w:val="hybridMultilevel"/>
    <w:tmpl w:val="E2BCC7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CF2046"/>
    <w:multiLevelType w:val="hybridMultilevel"/>
    <w:tmpl w:val="F80CA7DE"/>
    <w:lvl w:ilvl="0" w:tplc="64685C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385F0C"/>
    <w:multiLevelType w:val="hybridMultilevel"/>
    <w:tmpl w:val="5672B7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DBB4A6F"/>
    <w:multiLevelType w:val="hybridMultilevel"/>
    <w:tmpl w:val="AF0A9A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36E5C86"/>
    <w:multiLevelType w:val="hybridMultilevel"/>
    <w:tmpl w:val="8E0619C8"/>
    <w:lvl w:ilvl="0" w:tplc="B032DC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786F8F"/>
    <w:multiLevelType w:val="hybridMultilevel"/>
    <w:tmpl w:val="F78C4FB8"/>
    <w:lvl w:ilvl="0" w:tplc="04090001">
      <w:start w:val="1"/>
      <w:numFmt w:val="bullet"/>
      <w:lvlText w:val=""/>
      <w:lvlJc w:val="left"/>
      <w:pPr>
        <w:ind w:left="720" w:hanging="360"/>
      </w:pPr>
      <w:rPr>
        <w:rFonts w:ascii="Symbol" w:hAnsi="Symbol" w:hint="default"/>
      </w:rPr>
    </w:lvl>
    <w:lvl w:ilvl="1" w:tplc="593CC27C">
      <w:start w:val="1"/>
      <w:numFmt w:val="decimal"/>
      <w:lvlText w:val="%2-"/>
      <w:lvlJc w:val="left"/>
      <w:pPr>
        <w:ind w:left="72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5E4433"/>
    <w:multiLevelType w:val="hybridMultilevel"/>
    <w:tmpl w:val="4BBE1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6B0DBF"/>
    <w:multiLevelType w:val="hybridMultilevel"/>
    <w:tmpl w:val="0B146C84"/>
    <w:lvl w:ilvl="0" w:tplc="04090009">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57E10902"/>
    <w:multiLevelType w:val="hybridMultilevel"/>
    <w:tmpl w:val="ACCEDB56"/>
    <w:lvl w:ilvl="0" w:tplc="593CC2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A1F0D7F"/>
    <w:multiLevelType w:val="hybridMultilevel"/>
    <w:tmpl w:val="F2983BD6"/>
    <w:lvl w:ilvl="0" w:tplc="04090007">
      <w:start w:val="1"/>
      <w:numFmt w:val="bullet"/>
      <w:lvlText w:val=""/>
      <w:lvlPicBulletId w:val="0"/>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 w15:restartNumberingAfterBreak="0">
    <w:nsid w:val="5DC04B1F"/>
    <w:multiLevelType w:val="hybridMultilevel"/>
    <w:tmpl w:val="DC90F8D8"/>
    <w:lvl w:ilvl="0" w:tplc="64685C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6A1AED"/>
    <w:multiLevelType w:val="hybridMultilevel"/>
    <w:tmpl w:val="46F22C24"/>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6558201E"/>
    <w:multiLevelType w:val="hybridMultilevel"/>
    <w:tmpl w:val="72105E80"/>
    <w:lvl w:ilvl="0" w:tplc="593CC2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0C3484"/>
    <w:multiLevelType w:val="hybridMultilevel"/>
    <w:tmpl w:val="C35C29EC"/>
    <w:lvl w:ilvl="0" w:tplc="593CC2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FC4E7F"/>
    <w:multiLevelType w:val="hybridMultilevel"/>
    <w:tmpl w:val="22709292"/>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E4512CB"/>
    <w:multiLevelType w:val="hybridMultilevel"/>
    <w:tmpl w:val="54129578"/>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FB54928"/>
    <w:multiLevelType w:val="hybridMultilevel"/>
    <w:tmpl w:val="7C2C1746"/>
    <w:lvl w:ilvl="0" w:tplc="F2F8DA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A91405"/>
    <w:multiLevelType w:val="hybridMultilevel"/>
    <w:tmpl w:val="CC9C128E"/>
    <w:lvl w:ilvl="0" w:tplc="64685C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E86F8E"/>
    <w:multiLevelType w:val="hybridMultilevel"/>
    <w:tmpl w:val="CD467CA6"/>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8" w15:restartNumberingAfterBreak="0">
    <w:nsid w:val="74053A57"/>
    <w:multiLevelType w:val="hybridMultilevel"/>
    <w:tmpl w:val="1BC00968"/>
    <w:lvl w:ilvl="0" w:tplc="56B27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3"/>
  </w:num>
  <w:num w:numId="4">
    <w:abstractNumId w:val="35"/>
  </w:num>
  <w:num w:numId="5">
    <w:abstractNumId w:val="20"/>
  </w:num>
  <w:num w:numId="6">
    <w:abstractNumId w:val="0"/>
  </w:num>
  <w:num w:numId="7">
    <w:abstractNumId w:val="36"/>
  </w:num>
  <w:num w:numId="8">
    <w:abstractNumId w:val="29"/>
  </w:num>
  <w:num w:numId="9">
    <w:abstractNumId w:val="23"/>
  </w:num>
  <w:num w:numId="10">
    <w:abstractNumId w:val="38"/>
  </w:num>
  <w:num w:numId="11">
    <w:abstractNumId w:val="7"/>
  </w:num>
  <w:num w:numId="12">
    <w:abstractNumId w:val="12"/>
  </w:num>
  <w:num w:numId="13">
    <w:abstractNumId w:val="26"/>
  </w:num>
  <w:num w:numId="14">
    <w:abstractNumId w:val="25"/>
  </w:num>
  <w:num w:numId="15">
    <w:abstractNumId w:val="14"/>
  </w:num>
  <w:num w:numId="16">
    <w:abstractNumId w:val="21"/>
  </w:num>
  <w:num w:numId="17">
    <w:abstractNumId w:val="1"/>
  </w:num>
  <w:num w:numId="18">
    <w:abstractNumId w:val="37"/>
  </w:num>
  <w:num w:numId="19">
    <w:abstractNumId w:val="17"/>
  </w:num>
  <w:num w:numId="20">
    <w:abstractNumId w:val="32"/>
  </w:num>
  <w:num w:numId="21">
    <w:abstractNumId w:val="13"/>
  </w:num>
  <w:num w:numId="22">
    <w:abstractNumId w:val="9"/>
  </w:num>
  <w:num w:numId="23">
    <w:abstractNumId w:val="16"/>
  </w:num>
  <w:num w:numId="24">
    <w:abstractNumId w:val="4"/>
  </w:num>
  <w:num w:numId="25">
    <w:abstractNumId w:val="31"/>
  </w:num>
  <w:num w:numId="26">
    <w:abstractNumId w:val="10"/>
  </w:num>
  <w:num w:numId="27">
    <w:abstractNumId w:val="27"/>
  </w:num>
  <w:num w:numId="28">
    <w:abstractNumId w:val="30"/>
  </w:num>
  <w:num w:numId="29">
    <w:abstractNumId w:val="2"/>
  </w:num>
  <w:num w:numId="30">
    <w:abstractNumId w:val="18"/>
  </w:num>
  <w:num w:numId="31">
    <w:abstractNumId w:val="33"/>
  </w:num>
  <w:num w:numId="32">
    <w:abstractNumId w:val="34"/>
  </w:num>
  <w:num w:numId="33">
    <w:abstractNumId w:val="6"/>
  </w:num>
  <w:num w:numId="34">
    <w:abstractNumId w:val="24"/>
  </w:num>
  <w:num w:numId="35">
    <w:abstractNumId w:val="15"/>
  </w:num>
  <w:num w:numId="36">
    <w:abstractNumId w:val="19"/>
  </w:num>
  <w:num w:numId="37">
    <w:abstractNumId w:val="22"/>
  </w:num>
  <w:num w:numId="38">
    <w:abstractNumId w:val="5"/>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813"/>
    <w:rsid w:val="00005777"/>
    <w:rsid w:val="000238CC"/>
    <w:rsid w:val="00057ACE"/>
    <w:rsid w:val="00063434"/>
    <w:rsid w:val="000652CE"/>
    <w:rsid w:val="00066558"/>
    <w:rsid w:val="000705BA"/>
    <w:rsid w:val="000817A0"/>
    <w:rsid w:val="00095675"/>
    <w:rsid w:val="000A4553"/>
    <w:rsid w:val="000A7EAA"/>
    <w:rsid w:val="000B4D4B"/>
    <w:rsid w:val="0011086E"/>
    <w:rsid w:val="00113136"/>
    <w:rsid w:val="00122B92"/>
    <w:rsid w:val="00135F41"/>
    <w:rsid w:val="001636A6"/>
    <w:rsid w:val="0016440E"/>
    <w:rsid w:val="001716B3"/>
    <w:rsid w:val="00180813"/>
    <w:rsid w:val="0019125B"/>
    <w:rsid w:val="00195A53"/>
    <w:rsid w:val="001D5E21"/>
    <w:rsid w:val="00217A27"/>
    <w:rsid w:val="00222DDE"/>
    <w:rsid w:val="002271DA"/>
    <w:rsid w:val="0026065E"/>
    <w:rsid w:val="002A3D58"/>
    <w:rsid w:val="002C2759"/>
    <w:rsid w:val="002D0031"/>
    <w:rsid w:val="002F69D7"/>
    <w:rsid w:val="0030177D"/>
    <w:rsid w:val="00301DD2"/>
    <w:rsid w:val="00333A3D"/>
    <w:rsid w:val="00347FA5"/>
    <w:rsid w:val="0037514E"/>
    <w:rsid w:val="00382979"/>
    <w:rsid w:val="003A25D4"/>
    <w:rsid w:val="003B29AB"/>
    <w:rsid w:val="003C6378"/>
    <w:rsid w:val="003D19A0"/>
    <w:rsid w:val="003E5268"/>
    <w:rsid w:val="00415C1E"/>
    <w:rsid w:val="004166E2"/>
    <w:rsid w:val="00433DEE"/>
    <w:rsid w:val="00464BF3"/>
    <w:rsid w:val="00495534"/>
    <w:rsid w:val="00496183"/>
    <w:rsid w:val="00515628"/>
    <w:rsid w:val="005240FA"/>
    <w:rsid w:val="005327A2"/>
    <w:rsid w:val="00553086"/>
    <w:rsid w:val="00585AB6"/>
    <w:rsid w:val="005877F2"/>
    <w:rsid w:val="005A3A82"/>
    <w:rsid w:val="005B5A67"/>
    <w:rsid w:val="005D0854"/>
    <w:rsid w:val="005D17C0"/>
    <w:rsid w:val="00617519"/>
    <w:rsid w:val="00640020"/>
    <w:rsid w:val="00640F8B"/>
    <w:rsid w:val="006975DC"/>
    <w:rsid w:val="006B42D6"/>
    <w:rsid w:val="0072539D"/>
    <w:rsid w:val="00761046"/>
    <w:rsid w:val="00764DC0"/>
    <w:rsid w:val="00776AAF"/>
    <w:rsid w:val="00782C13"/>
    <w:rsid w:val="007B3915"/>
    <w:rsid w:val="007D13CB"/>
    <w:rsid w:val="00803C8F"/>
    <w:rsid w:val="0080774D"/>
    <w:rsid w:val="00841DEB"/>
    <w:rsid w:val="0085567B"/>
    <w:rsid w:val="0086773C"/>
    <w:rsid w:val="008A35B4"/>
    <w:rsid w:val="008B1A76"/>
    <w:rsid w:val="008B2E6C"/>
    <w:rsid w:val="008E1C82"/>
    <w:rsid w:val="008E36B7"/>
    <w:rsid w:val="008E5BEB"/>
    <w:rsid w:val="0091560F"/>
    <w:rsid w:val="0091666E"/>
    <w:rsid w:val="009220C6"/>
    <w:rsid w:val="00933600"/>
    <w:rsid w:val="0096247B"/>
    <w:rsid w:val="009669B6"/>
    <w:rsid w:val="009A1104"/>
    <w:rsid w:val="009A4D91"/>
    <w:rsid w:val="009A6902"/>
    <w:rsid w:val="009E18C6"/>
    <w:rsid w:val="009E3896"/>
    <w:rsid w:val="009F0782"/>
    <w:rsid w:val="00A10994"/>
    <w:rsid w:val="00A34F54"/>
    <w:rsid w:val="00A41D09"/>
    <w:rsid w:val="00A52F60"/>
    <w:rsid w:val="00A56917"/>
    <w:rsid w:val="00A66D97"/>
    <w:rsid w:val="00A70E1B"/>
    <w:rsid w:val="00A7304A"/>
    <w:rsid w:val="00A900F3"/>
    <w:rsid w:val="00AA10F3"/>
    <w:rsid w:val="00AC5D82"/>
    <w:rsid w:val="00AD3C23"/>
    <w:rsid w:val="00B05823"/>
    <w:rsid w:val="00B2576D"/>
    <w:rsid w:val="00B25F89"/>
    <w:rsid w:val="00B549AF"/>
    <w:rsid w:val="00B832FB"/>
    <w:rsid w:val="00B906C6"/>
    <w:rsid w:val="00BA7F28"/>
    <w:rsid w:val="00BD377E"/>
    <w:rsid w:val="00BE66A5"/>
    <w:rsid w:val="00C11270"/>
    <w:rsid w:val="00C479E1"/>
    <w:rsid w:val="00C74948"/>
    <w:rsid w:val="00C81152"/>
    <w:rsid w:val="00C909C4"/>
    <w:rsid w:val="00C93477"/>
    <w:rsid w:val="00CB2A0A"/>
    <w:rsid w:val="00CB315E"/>
    <w:rsid w:val="00D16CD8"/>
    <w:rsid w:val="00D20A6C"/>
    <w:rsid w:val="00D313B5"/>
    <w:rsid w:val="00D4262A"/>
    <w:rsid w:val="00D53F46"/>
    <w:rsid w:val="00D63608"/>
    <w:rsid w:val="00D6455B"/>
    <w:rsid w:val="00D66DFE"/>
    <w:rsid w:val="00D70265"/>
    <w:rsid w:val="00D72307"/>
    <w:rsid w:val="00D85042"/>
    <w:rsid w:val="00D97CC4"/>
    <w:rsid w:val="00DA3B10"/>
    <w:rsid w:val="00DB7007"/>
    <w:rsid w:val="00DF45F6"/>
    <w:rsid w:val="00DF56FD"/>
    <w:rsid w:val="00DF6D86"/>
    <w:rsid w:val="00E03117"/>
    <w:rsid w:val="00E06A02"/>
    <w:rsid w:val="00E55DCE"/>
    <w:rsid w:val="00E95E76"/>
    <w:rsid w:val="00EF26D7"/>
    <w:rsid w:val="00F400E1"/>
    <w:rsid w:val="00F6201D"/>
    <w:rsid w:val="00F8645F"/>
    <w:rsid w:val="00FA29E9"/>
    <w:rsid w:val="00FB5B85"/>
    <w:rsid w:val="00FC75BE"/>
    <w:rsid w:val="00FD41A3"/>
    <w:rsid w:val="00FE0E06"/>
    <w:rsid w:val="00FF3C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180415"/>
  <w15:chartTrackingRefBased/>
  <w15:docId w15:val="{C430A467-B547-466C-A3BD-CE24D8CA4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5A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A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40F8B"/>
    <w:pPr>
      <w:ind w:left="720"/>
      <w:contextualSpacing/>
    </w:pPr>
  </w:style>
  <w:style w:type="paragraph" w:styleId="Title">
    <w:name w:val="Title"/>
    <w:basedOn w:val="Normal"/>
    <w:next w:val="Normal"/>
    <w:link w:val="TitleChar"/>
    <w:uiPriority w:val="10"/>
    <w:qFormat/>
    <w:rsid w:val="009A4D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D9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A4D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D91"/>
  </w:style>
  <w:style w:type="paragraph" w:styleId="Footer">
    <w:name w:val="footer"/>
    <w:basedOn w:val="Normal"/>
    <w:link w:val="FooterChar"/>
    <w:uiPriority w:val="99"/>
    <w:unhideWhenUsed/>
    <w:rsid w:val="009A4D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D91"/>
  </w:style>
  <w:style w:type="character" w:styleId="Hyperlink">
    <w:name w:val="Hyperlink"/>
    <w:basedOn w:val="DefaultParagraphFont"/>
    <w:uiPriority w:val="99"/>
    <w:unhideWhenUsed/>
    <w:rsid w:val="0016440E"/>
    <w:rPr>
      <w:color w:val="0563C1" w:themeColor="hyperlink"/>
      <w:u w:val="single"/>
    </w:rPr>
  </w:style>
  <w:style w:type="character" w:styleId="UnresolvedMention">
    <w:name w:val="Unresolved Mention"/>
    <w:basedOn w:val="DefaultParagraphFont"/>
    <w:uiPriority w:val="99"/>
    <w:semiHidden/>
    <w:unhideWhenUsed/>
    <w:rsid w:val="001644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201319">
      <w:bodyDiv w:val="1"/>
      <w:marLeft w:val="0"/>
      <w:marRight w:val="0"/>
      <w:marTop w:val="0"/>
      <w:marBottom w:val="0"/>
      <w:divBdr>
        <w:top w:val="none" w:sz="0" w:space="0" w:color="auto"/>
        <w:left w:val="none" w:sz="0" w:space="0" w:color="auto"/>
        <w:bottom w:val="none" w:sz="0" w:space="0" w:color="auto"/>
        <w:right w:val="none" w:sz="0" w:space="0" w:color="auto"/>
      </w:divBdr>
    </w:div>
    <w:div w:id="503861017">
      <w:bodyDiv w:val="1"/>
      <w:marLeft w:val="0"/>
      <w:marRight w:val="0"/>
      <w:marTop w:val="0"/>
      <w:marBottom w:val="0"/>
      <w:divBdr>
        <w:top w:val="none" w:sz="0" w:space="0" w:color="auto"/>
        <w:left w:val="none" w:sz="0" w:space="0" w:color="auto"/>
        <w:bottom w:val="none" w:sz="0" w:space="0" w:color="auto"/>
        <w:right w:val="none" w:sz="0" w:space="0" w:color="auto"/>
      </w:divBdr>
    </w:div>
    <w:div w:id="588391545">
      <w:bodyDiv w:val="1"/>
      <w:marLeft w:val="0"/>
      <w:marRight w:val="0"/>
      <w:marTop w:val="0"/>
      <w:marBottom w:val="0"/>
      <w:divBdr>
        <w:top w:val="none" w:sz="0" w:space="0" w:color="auto"/>
        <w:left w:val="none" w:sz="0" w:space="0" w:color="auto"/>
        <w:bottom w:val="none" w:sz="0" w:space="0" w:color="auto"/>
        <w:right w:val="none" w:sz="0" w:space="0" w:color="auto"/>
      </w:divBdr>
    </w:div>
    <w:div w:id="1640568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articles/economics/12/fiscal-or-monetary-policy.asp"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researchgate.net/publication/351244783_falyt_alsyasat_almalyt_walnqdyt_fy_jdhb_alastthmar_alajnby_almbashr_atrwht_dktwrah" TargetMode="External"/><Relationship Id="rId12" Type="http://schemas.openxmlformats.org/officeDocument/2006/relationships/hyperlink" Target="https://openoregon.pressbooks.pub/socialprovisioning2/chapter/using-fiscal-policy-to-fight-recession-unemployment-and-infl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sjp.cerist.dz/en/downArticle/433/6/1/158052"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mawdoo3.com/%D9%85%D9%81%D9%87%D9%88%D9%85_%D8%A7%D9%84%D8%B3%D9%8A%D8%A7%D8%B3%D8%A9_%D8%A7%D9%84%D9%85%D8%A7%D9%84%D9%8A%D8%A9" TargetMode="External"/><Relationship Id="rId4" Type="http://schemas.openxmlformats.org/officeDocument/2006/relationships/webSettings" Target="webSettings.xml"/><Relationship Id="rId9" Type="http://schemas.openxmlformats.org/officeDocument/2006/relationships/hyperlink" Target="https://mawdoo3.com/%D9%85%D8%A7_%D9%87%D9%8A_%D8%A7%D9%84%D8%B3%D9%8A%D8%A7%D8%B3%D8%A9_%D8%A7%D9%84%D9%85%D8%A7%D9%84%D9%8A%D8%A9"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1078</TotalTime>
  <Pages>5</Pages>
  <Words>1248</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 Hassan Ahmed Elghalban</dc:creator>
  <cp:keywords/>
  <dc:description/>
  <cp:lastModifiedBy>Samar Hassan Ahmed Elghalban</cp:lastModifiedBy>
  <cp:revision>18</cp:revision>
  <cp:lastPrinted>2022-07-09T01:08:00Z</cp:lastPrinted>
  <dcterms:created xsi:type="dcterms:W3CDTF">2022-05-08T12:56:00Z</dcterms:created>
  <dcterms:modified xsi:type="dcterms:W3CDTF">2022-07-09T01:09:00Z</dcterms:modified>
</cp:coreProperties>
</file>