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تقديم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تدار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الشركات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والمؤسسات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اختلاف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مجالاتها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قبل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شبكة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الأشخاص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المرتبين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تحت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مسميات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وظيفية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إدارية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بحيث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شخص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ذو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منصب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إداري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مسؤول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معين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المهام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المتعلقة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وله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صلاحيات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محددة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ومنصب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أحد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أشهر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المناصب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الموجودة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نظام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الرغم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شهرة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المنصب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كثير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الناس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مدركين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كامل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لماهية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ويتساءلون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مهامه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وطبيعة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لذا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سنعالج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المقال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مختلف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الأدوار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والمهام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يقوم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والمسؤوليات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الملقاة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عاتقه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وأيضا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والخبرات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تتوفر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شخصية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ويمكننا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تعريف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للمؤسسة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حيث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يقوم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بعمل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تخطيط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وتنظيم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وتنسيق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ومراقبة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لجميع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الأمور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تتعلق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بالإدارة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الداخلية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للشركة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ويشرع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علاقة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بالعمل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ويشارك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تحديد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سياسة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ويراجع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التقارير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ترد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قسم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ويدرس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المشاكل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تظهر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ويضع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الحلول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وأيضا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يشرف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فنيا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وإداريا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الموظفين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وينمي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كفاءتهم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ويراعي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تنفيذ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تعليمات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الصحة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والسلامة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المهنية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ويطلق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اسم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Executive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director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وبناء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تقدم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يمكننا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طرح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التساؤلات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التالية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المهام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والأدوار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والخبرات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يحتاجها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شاغل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الموقع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الجهات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والأفراد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يتعامل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معها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بصورة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منتظمة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تؤثر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قراراته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سنعالج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التساؤلات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وفقا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للتصميم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التالي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المحور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الأول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مسؤوليات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أولا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مهام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وأدوار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ثانيا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والخبرات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يحتاجها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المحور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الثاني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الجهات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الفاعلة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يتعامل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معها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أولا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مسؤوليات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وخارج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ثانيا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كيفية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تحقيق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الأهداف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الشخصية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المحور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الأول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مسؤوليات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يعتبر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أعلى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المسؤولين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فهو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يتمتع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بصلاحيات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واسعة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وخارجها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مطلق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ومنها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جزئي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يحتاج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للموافقة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النهائية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والتوقيع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مجلس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وتتجلى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أبرز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مهام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يلي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أولا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مهام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وأدوار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تختلف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أدوار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ومسؤولية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شركة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لأخرى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أغلب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الأوقات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تعتمد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الهيكل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التنظيمي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الشركات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المتوسطة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والكبيرة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الحجم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الشركات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الصغيرة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الظروف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يتولى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دورا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عمليا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كاتخاذ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قرارات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ومراجعة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الاستراتيجيات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عالية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المستوى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الخاصة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بالتنظيم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التنظيمات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وخاصة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المؤسسات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كبيرة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يتولى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المهام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الاستثنائية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كتعيين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بينما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يسند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المهام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الأخرى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المديرين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الفرعيين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يعرف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إداريا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بالتفويض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b w:val="1"/>
          <w:color w:val="0a0a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توجد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قائمة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محددة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بأدوار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ومسؤوليات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الرئيس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الوصف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الوظيفي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إيجازه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b w:val="1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8"/>
          <w:szCs w:val="28"/>
          <w:rtl w:val="1"/>
        </w:rPr>
        <w:t xml:space="preserve">عدة</w:t>
      </w:r>
      <w:r w:rsidDel="00000000" w:rsidR="00000000" w:rsidRPr="00000000">
        <w:rPr>
          <w:rFonts w:ascii="Georgia" w:cs="Georgia" w:eastAsia="Georgia" w:hAnsi="Georgia"/>
          <w:b w:val="1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Georgia" w:cs="Georgia" w:eastAsia="Georgia" w:hAnsi="Georgia"/>
          <w:b w:val="1"/>
          <w:color w:val="0a0a0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1-   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نيابة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المساهمين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الجهات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الحكومية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ويمكن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اعتباره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الناطق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الرسمي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باسم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يرأسها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الأحيان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اعتباره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وجه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التنظيم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نقول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ستيف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جوبز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فيتبادر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لأذهاننا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مباشرة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شركة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0"/>
        </w:rPr>
        <w:t xml:space="preserve">APPLE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الرقمية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2-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صياغة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وتطوير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استراتيجية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قصيرة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وطويلة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المدى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وبطبيعة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الحال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فإن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الخطة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الكلية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والخطط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المتفرعة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عنها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تناقش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المرور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فهو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بمناقشتها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تعتبر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الاستراتيجية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معتمدة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حتى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يوقع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قبولا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وحتى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أسندت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مهام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التخطيط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الاستراتيجي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لجهاز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العلاقات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الدراسة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والتخطيط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فإن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الرقابة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مرافقة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مستمر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3-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صياغة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رؤية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ورسالة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فلكل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تنظيم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رسالة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ورؤية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وهذه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النقاط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أهمية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كبيرة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التموقع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فلا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لمؤسسة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شركة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متداول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رسالة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ورؤية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النقاط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الحساسة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يتدخل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شخصيا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ويسجل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حضوره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صياغة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رؤية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ورسالة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التنظيم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تقييم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نشاط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المسؤولين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الفرعيين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التنظيم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إطار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سهره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السير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الحسن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للمنظمة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متابعة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الأنشطة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الفرعية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تتصل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بالإدارة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نجد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هناك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رقابة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يومية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لما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يقدمه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الرؤساء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الفرعيون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سيهتم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بأداء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ومراقبة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الحضور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والغيابات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ومتابعة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5-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الحفاظ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الدافعية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باهتمام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للمؤسسة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بالسبب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الرئيسي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وجدت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أجله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والتذكير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بالأهداف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المسطرة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والنجاح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بالوصول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لتلك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الأهداف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المنطقي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نرى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برامج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تحفيزية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مساعدة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لتنشيط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الدافعية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كنظام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المكافأة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وتقديم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الشهادات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6-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التركيز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المسؤولية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التنظيم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وخارجه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فالمؤسسة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وسبب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لتواجدها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وبرنامج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مسطر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مرتبط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بحجم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زمني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ولتحقيق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البرنامج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ستعتمد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جمهورها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الداخلي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وستكون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مقيدة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بمسؤوليات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تجاه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الجمهور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ننسى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مرتبطة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كذلك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بجمهور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خارجي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نفس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الوقت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بنقاط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ذات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أهمية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اجتماعية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تجاهه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وهنا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سيركز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النقاط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تفاديا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لأي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انزلاق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اجتماعي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تأثيرات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متباينة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7-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مراقبة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المخاطر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المحدقة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بالشركة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والعمل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تفاديها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فالتنظيم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ينشط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ضمن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سوق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وهو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معرض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للمخاطر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الجوانب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ومسؤولية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تكمن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تحديد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المخاطر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وقوعها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ومحاولة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تفاديها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حدث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ودخل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التنظيم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عمق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المخاطر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فهنا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سيتحول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الأزمات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line="384.00000000000006" w:lineRule="auto"/>
        <w:rPr>
          <w:rFonts w:ascii="Georgia" w:cs="Georgia" w:eastAsia="Georgia" w:hAnsi="Georgia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8-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تحديد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الأهداف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الاستراتيجية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والحرص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قابلة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للقياس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والوصف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بمعنى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الإستراتيجية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الواقع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تتمحور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حول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أهداف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خصائص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تسمح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بتقييمها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ومتابعتها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قابلية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القياس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والوصف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لأن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قياس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النتائج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تم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الوصول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إليها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سيجعل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الرؤية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جلي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واتخاذ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رصانة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وبعبارة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أدق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معرفة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أين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تتموقع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وماهية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rtl w:val="1"/>
        </w:rPr>
        <w:t xml:space="preserve">مركزها</w:t>
      </w:r>
      <w:r w:rsidDel="00000000" w:rsidR="00000000" w:rsidRPr="00000000">
        <w:rPr>
          <w:rFonts w:ascii="Georgia" w:cs="Georgia" w:eastAsia="Georgia" w:hAnsi="Georgia"/>
          <w:color w:val="0a0a0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ثانيا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المهارات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والخبرات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يحتاجها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bidi w:val="1"/>
        <w:rPr>
          <w:rFonts w:ascii="Georgia" w:cs="Georgia" w:eastAsia="Georgia" w:hAnsi="Georgi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يحصل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المؤهلات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التالية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تجارة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أعمال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عربى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تجارة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أعمال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إنجليزى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تجارة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خارجية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أعمال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إدارية</w:t>
      </w:r>
    </w:p>
    <w:p w:rsidR="00000000" w:rsidDel="00000000" w:rsidP="00000000" w:rsidRDefault="00000000" w:rsidRPr="00000000" w14:paraId="00000023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الهندسة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ميكانيكا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انتاج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الهندسة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ميكانيكا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قوى</w:t>
      </w:r>
    </w:p>
    <w:p w:rsidR="00000000" w:rsidDel="00000000" w:rsidP="00000000" w:rsidRDefault="00000000" w:rsidRPr="00000000" w14:paraId="00000024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هندسة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ميكاترونيك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الهندسة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هندسة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صناعية</w:t>
      </w:r>
    </w:p>
    <w:p w:rsidR="00000000" w:rsidDel="00000000" w:rsidP="00000000" w:rsidRDefault="00000000" w:rsidRPr="00000000" w14:paraId="00000025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الهندسة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هندسة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معمارية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بكالوريوس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فنون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تطبيقية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أثاث</w:t>
      </w:r>
    </w:p>
    <w:p w:rsidR="00000000" w:rsidDel="00000000" w:rsidP="00000000" w:rsidRDefault="00000000" w:rsidRPr="00000000" w14:paraId="00000026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ويفضل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مؤهلا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المجالات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التالية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27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دراسات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إتخاذ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MBA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Decision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Making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دراسات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التخطيط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الإستراتيجى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MBA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Strategic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Planning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دراسات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MBA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Human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Resources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Management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دراسات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تخطيط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والإنتاج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MBA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Operation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&amp;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Production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Planning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دراسات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الجودة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الشاملة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MBA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TQM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C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دراسات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المنشآت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الصناعية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MBA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Industrial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Firms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Management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ناهيك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الدورات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المكثفة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الميدان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الحيوي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يزخر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دائما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بالتطور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والتجديد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والتغيير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الشيء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مواكبته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بإستمرارية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bidi w:val="1"/>
        <w:rPr>
          <w:rFonts w:ascii="Georgia" w:cs="Georgia" w:eastAsia="Georgia" w:hAnsi="Georgia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1"/>
        </w:rPr>
        <w:t xml:space="preserve">بالنسبة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1"/>
        </w:rPr>
        <w:t xml:space="preserve">للخبرات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يفضل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الخبرات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السابقة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التالية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تقل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15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سنة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ثلاثة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الأقل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وضع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وظيفى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مماثل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خارجية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ثلاث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سنوات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تنفيذى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خمس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سنوات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كممثل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لنظام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الجودة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خمس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سنوات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سبع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سنوات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تخطيط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عمليات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إنتاج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bidi w:val="1"/>
        <w:rPr>
          <w:rFonts w:ascii="Georgia" w:cs="Georgia" w:eastAsia="Georgia" w:hAnsi="Georgia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المهــارات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7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متقنا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للمهارات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التالية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8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1-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صياغة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تحديد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الأهداف</w:t>
      </w:r>
    </w:p>
    <w:p w:rsidR="00000000" w:rsidDel="00000000" w:rsidP="00000000" w:rsidRDefault="00000000" w:rsidRPr="00000000" w14:paraId="00000039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2-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التخطيط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الفعال</w:t>
      </w:r>
    </w:p>
    <w:p w:rsidR="00000000" w:rsidDel="00000000" w:rsidP="00000000" w:rsidRDefault="00000000" w:rsidRPr="00000000" w14:paraId="0000003A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3-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إتخاذ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بناءا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الحقائق</w:t>
      </w:r>
    </w:p>
    <w:p w:rsidR="00000000" w:rsidDel="00000000" w:rsidP="00000000" w:rsidRDefault="00000000" w:rsidRPr="00000000" w14:paraId="0000003B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يفضل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التعامل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الجيد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برامج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الحاسب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الآلي</w:t>
      </w:r>
    </w:p>
    <w:p w:rsidR="00000000" w:rsidDel="00000000" w:rsidP="00000000" w:rsidRDefault="00000000" w:rsidRPr="00000000" w14:paraId="0000003C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5-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التعامل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الأجهزة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المكتبية</w:t>
      </w:r>
    </w:p>
    <w:p w:rsidR="00000000" w:rsidDel="00000000" w:rsidP="00000000" w:rsidRDefault="00000000" w:rsidRPr="00000000" w14:paraId="0000003D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6-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القيادة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عالى</w:t>
      </w:r>
    </w:p>
    <w:p w:rsidR="00000000" w:rsidDel="00000000" w:rsidP="00000000" w:rsidRDefault="00000000" w:rsidRPr="00000000" w14:paraId="0000003E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7-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الدراية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الواسعة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بمجال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صناعة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تجارة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الأثاث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الخشبى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المعدنى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أعمال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الألومنيوم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المقاولات</w:t>
      </w:r>
    </w:p>
    <w:p w:rsidR="00000000" w:rsidDel="00000000" w:rsidP="00000000" w:rsidRDefault="00000000" w:rsidRPr="00000000" w14:paraId="0000003F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8-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الإجتماعات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إجراء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المقابلات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الرسمية</w:t>
      </w:r>
    </w:p>
    <w:p w:rsidR="00000000" w:rsidDel="00000000" w:rsidP="00000000" w:rsidRDefault="00000000" w:rsidRPr="00000000" w14:paraId="00000040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9-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الإتصال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والتواصل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الآخرين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وتوصيل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الفنية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لغير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المتخصصين</w:t>
      </w:r>
    </w:p>
    <w:p w:rsidR="00000000" w:rsidDel="00000000" w:rsidP="00000000" w:rsidRDefault="00000000" w:rsidRPr="00000000" w14:paraId="00000041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10-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التنسيق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توزيع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الأعباء</w:t>
      </w:r>
    </w:p>
    <w:p w:rsidR="00000000" w:rsidDel="00000000" w:rsidP="00000000" w:rsidRDefault="00000000" w:rsidRPr="00000000" w14:paraId="00000042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11-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قوة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الملاحظة</w:t>
      </w:r>
    </w:p>
    <w:p w:rsidR="00000000" w:rsidDel="00000000" w:rsidP="00000000" w:rsidRDefault="00000000" w:rsidRPr="00000000" w14:paraId="00000043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12-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التفاوض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مجالات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العمل</w:t>
      </w:r>
    </w:p>
    <w:p w:rsidR="00000000" w:rsidDel="00000000" w:rsidP="00000000" w:rsidRDefault="00000000" w:rsidRPr="00000000" w14:paraId="00000044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13-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المنشآت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الصناعية</w:t>
      </w:r>
    </w:p>
    <w:p w:rsidR="00000000" w:rsidDel="00000000" w:rsidP="00000000" w:rsidRDefault="00000000" w:rsidRPr="00000000" w14:paraId="00000045">
      <w:pPr>
        <w:shd w:fill="ffffff" w:val="clear"/>
        <w:bidi w:val="1"/>
        <w:rPr>
          <w:rFonts w:ascii="Georgia" w:cs="Georgia" w:eastAsia="Georgia" w:hAnsi="Georgia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السمات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الشخصية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يتحلى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بالسمات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التالية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7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1-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الإنضباط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المواعيد</w:t>
      </w:r>
    </w:p>
    <w:p w:rsidR="00000000" w:rsidDel="00000000" w:rsidP="00000000" w:rsidRDefault="00000000" w:rsidRPr="00000000" w14:paraId="00000048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2-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التركيز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المنطقية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التفكير</w:t>
      </w:r>
    </w:p>
    <w:p w:rsidR="00000000" w:rsidDel="00000000" w:rsidP="00000000" w:rsidRDefault="00000000" w:rsidRPr="00000000" w14:paraId="00000049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3-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معدل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ذكاء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عالى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ً</w:t>
      </w:r>
    </w:p>
    <w:p w:rsidR="00000000" w:rsidDel="00000000" w:rsidP="00000000" w:rsidRDefault="00000000" w:rsidRPr="00000000" w14:paraId="0000004A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هادىء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الطباع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انفعالي</w:t>
      </w:r>
    </w:p>
    <w:p w:rsidR="00000000" w:rsidDel="00000000" w:rsidP="00000000" w:rsidRDefault="00000000" w:rsidRPr="00000000" w14:paraId="0000004B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5-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اللباقة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الحديث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بشاشة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الوجه</w:t>
      </w:r>
    </w:p>
    <w:p w:rsidR="00000000" w:rsidDel="00000000" w:rsidP="00000000" w:rsidRDefault="00000000" w:rsidRPr="00000000" w14:paraId="0000004C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6-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حسن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الإستماع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الفهم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إدراك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المواقف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بوعى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تركيز</w:t>
      </w:r>
    </w:p>
    <w:p w:rsidR="00000000" w:rsidDel="00000000" w:rsidP="00000000" w:rsidRDefault="00000000" w:rsidRPr="00000000" w14:paraId="0000004D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7-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حسن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المظهر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الأناقة</w:t>
      </w:r>
    </w:p>
    <w:p w:rsidR="00000000" w:rsidDel="00000000" w:rsidP="00000000" w:rsidRDefault="00000000" w:rsidRPr="00000000" w14:paraId="0000004E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8-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القدرة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مواجهة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المواقف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الحرجة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بحكمة</w:t>
      </w:r>
    </w:p>
    <w:p w:rsidR="00000000" w:rsidDel="00000000" w:rsidP="00000000" w:rsidRDefault="00000000" w:rsidRPr="00000000" w14:paraId="0000004F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9-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تحمل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المسئولية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مواجهة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تبعات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بثبات</w:t>
      </w:r>
    </w:p>
    <w:p w:rsidR="00000000" w:rsidDel="00000000" w:rsidP="00000000" w:rsidRDefault="00000000" w:rsidRPr="00000000" w14:paraId="00000050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10-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قوة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الشخصية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رباطة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الجأش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الحزم</w:t>
      </w:r>
    </w:p>
    <w:p w:rsidR="00000000" w:rsidDel="00000000" w:rsidP="00000000" w:rsidRDefault="00000000" w:rsidRPr="00000000" w14:paraId="00000051">
      <w:pPr>
        <w:shd w:fill="ffffff" w:val="clear"/>
        <w:bidi w:val="1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rFonts w:ascii="Georgia" w:cs="Georgia" w:eastAsia="Georgia" w:hAnsi="Georgia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المحور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الثاني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الجهات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الفاعلة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يتعامل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معها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أولا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مسؤوليات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وخارج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الموازنات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والمالية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القيام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بحفظ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وتطوير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الممارسات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السليمة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بمساعدة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طاقم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ومجلس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طاقم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للتجارة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ومجلس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وضع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ميزانية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وضمان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عملها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وفقا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لبنود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الموازنة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إجراء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المراسلات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الرسمية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وتنفيذ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التعليمات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والوثائق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القانونية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للمؤسسة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أعضاء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مجلس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يتعرف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الأفكار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الجيدة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للموظفين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260" w:lineRule="auto"/>
        <w:rPr>
          <w:rFonts w:ascii="Georgia" w:cs="Georgia" w:eastAsia="Georgia" w:hAnsi="Georgia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المهم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متواضع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وأن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يتعرف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الآخرين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الذين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يمكنهم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تنفيذ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مهام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عظيمة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ولديهم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مشاريع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أفكار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جيدة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حتى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وإن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كانوا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مناصب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صغيرة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260" w:lineRule="auto"/>
        <w:rPr>
          <w:rFonts w:ascii="Georgia" w:cs="Georgia" w:eastAsia="Georgia" w:hAnsi="Georgia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الأحيان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تجاهل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الأفكار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حتى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تحليلها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لأنهم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يمتلكون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الخبرة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الضرورية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” 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فعله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حق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إهدار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يبتكر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يساعد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النمو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260" w:lineRule="auto"/>
        <w:rPr>
          <w:rFonts w:ascii="Georgia" w:cs="Georgia" w:eastAsia="Georgia" w:hAnsi="Georgi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لذا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فحص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نهج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لمعرفة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إذا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الالتزام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خطة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الأولية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160" w:before="300" w:line="312" w:lineRule="auto"/>
        <w:rPr>
          <w:rFonts w:ascii="Georgia" w:cs="Georgia" w:eastAsia="Georgia" w:hAnsi="Georgia"/>
          <w:b w:val="1"/>
          <w:color w:val="2d2d2d"/>
          <w:sz w:val="28"/>
          <w:szCs w:val="28"/>
          <w:u w:val="single"/>
        </w:rPr>
      </w:pPr>
      <w:bookmarkStart w:colFirst="0" w:colLast="0" w:name="_qkn8nlc3q6x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8"/>
          <w:szCs w:val="28"/>
          <w:u w:val="single"/>
          <w:rtl w:val="1"/>
        </w:rPr>
        <w:t xml:space="preserve">تفويض</w:t>
      </w:r>
      <w:r w:rsidDel="00000000" w:rsidR="00000000" w:rsidRPr="00000000">
        <w:rPr>
          <w:rFonts w:ascii="Georgia" w:cs="Georgia" w:eastAsia="Georgia" w:hAnsi="Georgia"/>
          <w:b w:val="1"/>
          <w:color w:val="2d2d2d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8"/>
          <w:szCs w:val="28"/>
          <w:u w:val="single"/>
          <w:rtl w:val="1"/>
        </w:rPr>
        <w:t xml:space="preserve">المهام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260" w:lineRule="auto"/>
        <w:rPr>
          <w:rFonts w:ascii="Georgia" w:cs="Georgia" w:eastAsia="Georgia" w:hAnsi="Georgia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تدل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كلمة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مدير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مسؤوليات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كثيرة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مسؤولا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الأقل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مباشر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نشير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الصدد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صحيح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حقيقة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المهام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تفويضها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لأولئك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الذين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لديهم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القدرة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قيادة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وتحمل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تلك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المسؤوليات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260" w:lineRule="auto"/>
        <w:rPr>
          <w:rFonts w:ascii="Georgia" w:cs="Georgia" w:eastAsia="Georgia" w:hAnsi="Georgia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أنسب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شيء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إجراء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سلسلة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الاختبارات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المهنيين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المؤهلين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بحيث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للمدير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التأكد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قيامهم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بتنفيذ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المهمة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تفويضها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1"/>
        </w:rPr>
        <w:t xml:space="preserve">لهم</w:t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الاتصال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والتواصل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يلي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: </w:t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التأكد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مجلس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إطلاع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تام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بظروف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 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بكافة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العوامل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الهامة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المؤثرة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بالإضافة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مجلس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لحشد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باقي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أعضاء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المجلس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لأداء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دوره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كهيئة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تشريعية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قيادية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إقامة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علاقات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سليمة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ترتيبات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تعاونية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مشتركة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التجارية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المستوى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المحلي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والدولي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تمثيل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وإبراز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فلسفة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الوكالات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وسائل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الإعلام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ولدى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الجماهير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محليا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ودوليا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ثانيا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تحقيق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الأهداف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الشخصية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خلال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المعارف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1"/>
        </w:rPr>
        <w:t xml:space="preserve">السابقة</w:t>
      </w:r>
    </w:p>
    <w:p w:rsidR="00000000" w:rsidDel="00000000" w:rsidP="00000000" w:rsidRDefault="00000000" w:rsidRPr="00000000" w14:paraId="0000006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مهتمة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بمنصب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المدير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اطلاعي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والخبرات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أكتسبها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وأتمكن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وجدت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لدي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سمات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شخصية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تؤهلني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لقيادة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المنصب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إلا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يتحتم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وضع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خطة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واضحة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برؤية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واسعة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الأفق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ستمكنني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خطوات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نحو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هدفي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بإذن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ولتحقيق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أبدأ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بتعزيز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وأصقلها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شخصيتي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كمهارات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الإقناع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والتواصل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الفعال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والتخطيط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الجيد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أحصل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شهادات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جامعية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ستتيح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مبدئيا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مؤسسة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لاكتساب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الخبرة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ولن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أغفل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الدور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المهم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للدورات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التكوينية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القيادة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1"/>
        </w:rPr>
        <w:t xml:space="preserve">والريادة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bidi w:val="1"/>
        <w:spacing w:after="360" w:before="360" w:lineRule="auto"/>
        <w:rPr>
          <w:rFonts w:ascii="Georgia" w:cs="Georgia" w:eastAsia="Georgia" w:hAnsi="Georgia"/>
          <w:color w:val="6b72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