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833"/>
        <w:tblW w:w="11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2"/>
        <w:gridCol w:w="5940"/>
        <w:gridCol w:w="2592"/>
      </w:tblGrid>
      <w:tr w:rsidR="001D2110" w:rsidRPr="00C77EF9" w14:paraId="2889DFF4" w14:textId="77777777" w:rsidTr="00F1787D">
        <w:trPr>
          <w:trHeight w:val="1610"/>
        </w:trPr>
        <w:tc>
          <w:tcPr>
            <w:tcW w:w="2592" w:type="dxa"/>
            <w:vAlign w:val="center"/>
          </w:tcPr>
          <w:p w14:paraId="143E9FFA" w14:textId="77777777" w:rsidR="00D01655" w:rsidRPr="006B0A8F" w:rsidRDefault="00D01655" w:rsidP="00F1787D">
            <w:pPr>
              <w:tabs>
                <w:tab w:val="center" w:pos="4320"/>
                <w:tab w:val="right" w:pos="8640"/>
              </w:tabs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6B0A8F">
              <w:rPr>
                <w:rFonts w:eastAsiaTheme="minorEastAsia" w:hint="c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74C3C55" wp14:editId="52B361AB">
                  <wp:extent cx="1116000" cy="1260000"/>
                  <wp:effectExtent l="0" t="0" r="8255" b="0"/>
                  <wp:docPr id="2" name="Picture 228" descr="جامعة-أسوان شعار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جامعة-أسوان شعار.jpg"/>
                          <pic:cNvPicPr preferRelativeResize="0"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73" t="11535" r="12468" b="16647"/>
                          <a:stretch/>
                        </pic:blipFill>
                        <pic:spPr bwMode="auto">
                          <a:xfrm>
                            <a:off x="0" y="0"/>
                            <a:ext cx="1116000" cy="12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  <w:vAlign w:val="center"/>
          </w:tcPr>
          <w:p w14:paraId="5E6F12C4" w14:textId="011E3E20" w:rsidR="00CE2B25" w:rsidRDefault="00C07C31" w:rsidP="00F1787D">
            <w:pPr>
              <w:tabs>
                <w:tab w:val="center" w:pos="4320"/>
                <w:tab w:val="right" w:pos="8640"/>
              </w:tabs>
              <w:spacing w:line="360" w:lineRule="auto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Electrical</w:t>
            </w:r>
            <w:r w:rsidR="00E6764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E6764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Engg</w:t>
            </w:r>
            <w:proofErr w:type="spellEnd"/>
            <w:r w:rsidR="00E6764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.</w:t>
            </w:r>
            <w:r w:rsidR="00BE539D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Dep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artment</w:t>
            </w:r>
          </w:p>
          <w:p w14:paraId="06C820FB" w14:textId="6CC18110" w:rsidR="00CE2B25" w:rsidRDefault="00E67648" w:rsidP="00F976CA">
            <w:pPr>
              <w:tabs>
                <w:tab w:val="center" w:pos="4320"/>
                <w:tab w:val="right" w:pos="8640"/>
              </w:tabs>
              <w:spacing w:line="360" w:lineRule="auto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Third</w:t>
            </w:r>
            <w:r w:rsidR="00BE539D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Year, </w:t>
            </w:r>
            <w:r w:rsidR="00F976CA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1</w:t>
            </w:r>
            <w:r w:rsidR="00F976CA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vertAlign w:val="superscript"/>
              </w:rPr>
              <w:t>st</w:t>
            </w:r>
            <w:r w:rsidR="00397C82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Semester</w:t>
            </w:r>
          </w:p>
          <w:p w14:paraId="418BEBA6" w14:textId="1FDB9985" w:rsidR="00397C82" w:rsidRPr="00397C82" w:rsidRDefault="00397C82" w:rsidP="00F1787D">
            <w:pPr>
              <w:tabs>
                <w:tab w:val="center" w:pos="4320"/>
                <w:tab w:val="right" w:pos="8640"/>
              </w:tabs>
              <w:spacing w:line="360" w:lineRule="auto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Electric</w:t>
            </w:r>
            <w:r w:rsidR="00FA1C00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al Test</w:t>
            </w:r>
            <w:r w:rsidR="00E6764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ing 3A</w:t>
            </w:r>
          </w:p>
        </w:tc>
        <w:tc>
          <w:tcPr>
            <w:tcW w:w="2592" w:type="dxa"/>
            <w:vAlign w:val="center"/>
          </w:tcPr>
          <w:p w14:paraId="2FDC1121" w14:textId="77777777" w:rsidR="00D01655" w:rsidRPr="006B0A8F" w:rsidRDefault="00D01655" w:rsidP="00F1787D">
            <w:pPr>
              <w:tabs>
                <w:tab w:val="center" w:pos="4320"/>
                <w:tab w:val="right" w:pos="8640"/>
              </w:tabs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bookmarkStart w:id="0" w:name="_Hlk495048976"/>
            <w:bookmarkEnd w:id="0"/>
            <w:r w:rsidRPr="006B0A8F"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6B6C053" wp14:editId="0183FE41">
                  <wp:extent cx="1079500" cy="1259840"/>
                  <wp:effectExtent l="0" t="0" r="6350" b="0"/>
                  <wp:docPr id="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12038306_10153548134413592_7521588466671954505_n.jp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157" cy="1264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110" w:rsidRPr="00386EFC" w14:paraId="07FE7146" w14:textId="77777777" w:rsidTr="00F1787D">
        <w:trPr>
          <w:trHeight w:val="134"/>
        </w:trPr>
        <w:tc>
          <w:tcPr>
            <w:tcW w:w="2592" w:type="dxa"/>
            <w:vAlign w:val="center"/>
          </w:tcPr>
          <w:p w14:paraId="4C6159A0" w14:textId="77777777" w:rsidR="00D01655" w:rsidRPr="006B0A8F" w:rsidRDefault="00D01655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</w:pPr>
            <w:r w:rsidRPr="006B0A8F"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  <w:t>Aswan University</w:t>
            </w:r>
          </w:p>
        </w:tc>
        <w:tc>
          <w:tcPr>
            <w:tcW w:w="5940" w:type="dxa"/>
            <w:vAlign w:val="center"/>
          </w:tcPr>
          <w:p w14:paraId="4DB81BA0" w14:textId="77777777" w:rsidR="00D01655" w:rsidRPr="006B0A8F" w:rsidRDefault="00D01655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592" w:type="dxa"/>
            <w:vAlign w:val="center"/>
          </w:tcPr>
          <w:p w14:paraId="2B08B46D" w14:textId="77777777" w:rsidR="00D01655" w:rsidRPr="006B0A8F" w:rsidRDefault="00D01655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</w:pPr>
            <w:r w:rsidRPr="006B0A8F"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  <w:t>Faculty of Engineering</w:t>
            </w:r>
          </w:p>
        </w:tc>
      </w:tr>
      <w:tr w:rsidR="00C07C31" w:rsidRPr="00386EFC" w14:paraId="530830FB" w14:textId="77777777" w:rsidTr="00F1787D">
        <w:trPr>
          <w:trHeight w:val="134"/>
        </w:trPr>
        <w:tc>
          <w:tcPr>
            <w:tcW w:w="2592" w:type="dxa"/>
            <w:vAlign w:val="center"/>
          </w:tcPr>
          <w:p w14:paraId="55AEAEA4" w14:textId="77777777" w:rsidR="00C07C31" w:rsidRPr="006B0A8F" w:rsidRDefault="00C07C31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5940" w:type="dxa"/>
            <w:vAlign w:val="center"/>
          </w:tcPr>
          <w:p w14:paraId="296EA777" w14:textId="5E754A60" w:rsidR="00FA1C00" w:rsidRPr="006B0A8F" w:rsidRDefault="00FA1C00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92" w:type="dxa"/>
            <w:vAlign w:val="center"/>
          </w:tcPr>
          <w:p w14:paraId="151B4A90" w14:textId="77777777" w:rsidR="00C07C31" w:rsidRPr="006B0A8F" w:rsidRDefault="00C07C31" w:rsidP="00F1787D">
            <w:pPr>
              <w:tabs>
                <w:tab w:val="center" w:pos="4320"/>
                <w:tab w:val="right" w:pos="8640"/>
              </w:tabs>
              <w:spacing w:before="120" w:after="120"/>
              <w:ind w:firstLine="0"/>
              <w:jc w:val="center"/>
              <w:rPr>
                <w:rFonts w:asciiTheme="majorBidi" w:eastAsiaTheme="minorEastAsia" w:hAnsiTheme="majorBidi" w:cstheme="majorBidi"/>
                <w:b/>
                <w:bCs/>
                <w:noProof/>
                <w:sz w:val="24"/>
                <w:szCs w:val="24"/>
              </w:rPr>
            </w:pPr>
          </w:p>
        </w:tc>
      </w:tr>
    </w:tbl>
    <w:p w14:paraId="4E2E82CE" w14:textId="77777777" w:rsidR="00BF2B12" w:rsidRDefault="00BF2B12" w:rsidP="00B604BA">
      <w:pPr>
        <w:ind w:firstLine="0"/>
        <w:rPr>
          <w:rFonts w:asciiTheme="majorBidi" w:hAnsiTheme="majorBidi" w:cstheme="majorBidi"/>
          <w:sz w:val="24"/>
          <w:szCs w:val="24"/>
        </w:rPr>
      </w:pPr>
    </w:p>
    <w:p w14:paraId="03C590A6" w14:textId="77777777" w:rsidR="00C07C31" w:rsidRDefault="00C07C31" w:rsidP="00C07C31">
      <w:pPr>
        <w:ind w:firstLine="0"/>
        <w:jc w:val="left"/>
        <w:rPr>
          <w:rFonts w:asciiTheme="majorBidi" w:hAnsiTheme="majorBidi" w:cstheme="majorBidi"/>
          <w:b/>
          <w:bCs/>
          <w:sz w:val="28"/>
          <w:szCs w:val="28"/>
        </w:rPr>
        <w:sectPr w:rsidR="00C07C31" w:rsidSect="00F1787D">
          <w:pgSz w:w="12240" w:h="15840"/>
          <w:pgMar w:top="540" w:right="1008" w:bottom="1008" w:left="1008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  <w:docGrid w:linePitch="360"/>
        </w:sectPr>
      </w:pPr>
    </w:p>
    <w:p w14:paraId="30DB9979" w14:textId="60F46E9C" w:rsidR="00C07C31" w:rsidRDefault="00C07C31" w:rsidP="008410AA">
      <w:pPr>
        <w:ind w:firstLine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C443742" w14:textId="000897A0" w:rsid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4AD94E3" w14:textId="25B575D9" w:rsidR="008410AA" w:rsidRPr="008410AA" w:rsidRDefault="00DE2F2F" w:rsidP="007B0847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Digital Clock </w:t>
      </w:r>
    </w:p>
    <w:p w14:paraId="3A6FF8EC" w14:textId="74AD468B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6782BB2" w14:textId="3B312667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D61C01C" w14:textId="77777777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679B15FB" w14:textId="10733571" w:rsidR="008410AA" w:rsidRPr="008410AA" w:rsidRDefault="007B0847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Course</w:t>
      </w:r>
      <w:r w:rsidR="008410AA" w:rsidRPr="00841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34A7B529" w14:textId="03A6215F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10AA">
        <w:rPr>
          <w:rFonts w:asciiTheme="majorBidi" w:hAnsiTheme="majorBidi" w:cstheme="majorBidi"/>
          <w:b/>
          <w:bCs/>
          <w:sz w:val="32"/>
          <w:szCs w:val="32"/>
        </w:rPr>
        <w:t>Electrical Test</w:t>
      </w:r>
      <w:r w:rsidR="00E67648">
        <w:rPr>
          <w:rFonts w:asciiTheme="majorBidi" w:hAnsiTheme="majorBidi" w:cstheme="majorBidi"/>
          <w:b/>
          <w:bCs/>
          <w:sz w:val="32"/>
          <w:szCs w:val="32"/>
        </w:rPr>
        <w:t>ing</w:t>
      </w:r>
      <w:r w:rsidRPr="008410A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E67648">
        <w:rPr>
          <w:rFonts w:asciiTheme="majorBidi" w:hAnsiTheme="majorBidi" w:cstheme="majorBidi"/>
          <w:b/>
          <w:bCs/>
          <w:sz w:val="32"/>
          <w:szCs w:val="32"/>
        </w:rPr>
        <w:t>3A</w:t>
      </w:r>
    </w:p>
    <w:p w14:paraId="63198285" w14:textId="64B10B5F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0B22CDC" w14:textId="77777777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0D6FD028" w14:textId="77777777" w:rsid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770E1A4B" w14:textId="4F2AA552" w:rsidR="008410AA" w:rsidRPr="008410AA" w:rsidRDefault="007B0847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Edited</w:t>
      </w:r>
      <w:r w:rsidR="008410AA" w:rsidRPr="008410AA">
        <w:rPr>
          <w:rFonts w:asciiTheme="majorBidi" w:hAnsiTheme="majorBidi" w:cstheme="majorBidi"/>
          <w:b/>
          <w:bCs/>
          <w:sz w:val="32"/>
          <w:szCs w:val="32"/>
        </w:rPr>
        <w:t xml:space="preserve"> by:</w:t>
      </w:r>
    </w:p>
    <w:p w14:paraId="527D2B85" w14:textId="77777777" w:rsid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8655F24" w14:textId="4F61A8D5" w:rsidR="006F4D6B" w:rsidRPr="008410AA" w:rsidRDefault="006F4D6B" w:rsidP="006F4D6B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Moaaz Mahmoud</w:t>
      </w:r>
    </w:p>
    <w:p w14:paraId="6C32829F" w14:textId="68CA05CB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5C4BA84" w14:textId="77777777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  <w:rtl/>
          <w:lang w:bidi="ar-EG"/>
        </w:rPr>
      </w:pPr>
    </w:p>
    <w:p w14:paraId="7F3108D2" w14:textId="77777777" w:rsid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294D3CA7" w14:textId="1591387E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 w:rsidRPr="008410AA">
        <w:rPr>
          <w:rFonts w:asciiTheme="majorBidi" w:hAnsiTheme="majorBidi" w:cstheme="majorBidi"/>
          <w:b/>
          <w:bCs/>
          <w:sz w:val="32"/>
          <w:szCs w:val="32"/>
        </w:rPr>
        <w:t>Presented to:</w:t>
      </w:r>
    </w:p>
    <w:p w14:paraId="15B41B14" w14:textId="77777777" w:rsid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C05298C" w14:textId="7FE9380E" w:rsidR="008410AA" w:rsidRPr="008410AA" w:rsidRDefault="00D6596D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Eng. </w:t>
      </w:r>
      <w:proofErr w:type="spellStart"/>
      <w:r w:rsidR="007E0B9E">
        <w:rPr>
          <w:rFonts w:asciiTheme="majorBidi" w:hAnsiTheme="majorBidi" w:cstheme="majorBidi"/>
          <w:b/>
          <w:bCs/>
          <w:sz w:val="32"/>
          <w:szCs w:val="32"/>
        </w:rPr>
        <w:t>Abeer</w:t>
      </w:r>
      <w:proofErr w:type="spellEnd"/>
      <w:r w:rsidR="00417570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</w:t>
      </w:r>
      <w:proofErr w:type="spellStart"/>
      <w:r w:rsidR="00417570">
        <w:rPr>
          <w:rFonts w:asciiTheme="majorBidi" w:hAnsiTheme="majorBidi" w:cstheme="majorBidi"/>
          <w:b/>
          <w:bCs/>
          <w:sz w:val="32"/>
          <w:szCs w:val="32"/>
        </w:rPr>
        <w:t>Fath</w:t>
      </w:r>
      <w:r w:rsidR="00727AEA">
        <w:rPr>
          <w:rFonts w:asciiTheme="majorBidi" w:hAnsiTheme="majorBidi" w:cstheme="majorBidi"/>
          <w:b/>
          <w:bCs/>
          <w:sz w:val="32"/>
          <w:szCs w:val="32"/>
        </w:rPr>
        <w:t>A</w:t>
      </w:r>
      <w:r w:rsidR="00417570">
        <w:rPr>
          <w:rFonts w:asciiTheme="majorBidi" w:hAnsiTheme="majorBidi" w:cstheme="majorBidi"/>
          <w:b/>
          <w:bCs/>
          <w:sz w:val="32"/>
          <w:szCs w:val="32"/>
        </w:rPr>
        <w:t>llah</w:t>
      </w:r>
      <w:proofErr w:type="spellEnd"/>
    </w:p>
    <w:p w14:paraId="25173D74" w14:textId="079D5027" w:rsidR="008410AA" w:rsidRP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857C88E" w14:textId="77777777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3918A6CF" w14:textId="172C5255" w:rsidR="008410AA" w:rsidRPr="008410AA" w:rsidRDefault="008410AA" w:rsidP="008410AA">
      <w:pPr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 w:rsidRPr="008410AA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6AF1CF95" w14:textId="77777777" w:rsidR="008410AA" w:rsidRDefault="008410AA" w:rsidP="008410AA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36715E5" w14:textId="7350E1FD" w:rsidR="008410AA" w:rsidRDefault="0080076D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Dr. </w:t>
      </w:r>
      <w:r w:rsidR="007B0847">
        <w:rPr>
          <w:rFonts w:asciiTheme="majorBidi" w:hAnsiTheme="majorBidi" w:cstheme="majorBidi"/>
          <w:b/>
          <w:bCs/>
          <w:sz w:val="32"/>
          <w:szCs w:val="32"/>
        </w:rPr>
        <w:t>Mahmoud A. Saber</w:t>
      </w:r>
    </w:p>
    <w:p w14:paraId="5F0A2E53" w14:textId="249FFEF2" w:rsidR="009604B2" w:rsidRDefault="009604B2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90446C2" w14:textId="241B46D6" w:rsidR="009604B2" w:rsidRDefault="009604B2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57948B9" w14:textId="2ED5EC5F" w:rsidR="009604B2" w:rsidRDefault="009604B2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FD9CB75" w14:textId="415F2444" w:rsidR="007B0847" w:rsidRDefault="007B0847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9FF1998" w14:textId="4A85D4B4" w:rsidR="007B0847" w:rsidRDefault="007B0847" w:rsidP="00D6596D">
      <w:pPr>
        <w:ind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9C3A251" w14:textId="19C8D541" w:rsidR="00DE2F2F" w:rsidRDefault="00965703" w:rsidP="00423172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1. 24-Hour Digital Clock Circuit Diagram</w:t>
      </w:r>
    </w:p>
    <w:p w14:paraId="2D0EB908" w14:textId="0530E884" w:rsidR="00965703" w:rsidRDefault="00B73D21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bookmarkStart w:id="1" w:name="_Hlk84885295"/>
      <w:r>
        <w:rPr>
          <w:rFonts w:asciiTheme="majorBidi" w:hAnsiTheme="majorBidi" w:cstheme="majorBidi"/>
          <w:sz w:val="28"/>
          <w:szCs w:val="28"/>
        </w:rPr>
        <w:t xml:space="preserve">Fig. 1. shows a schematic for the digital </w:t>
      </w:r>
      <w:r w:rsidR="00CC3317">
        <w:rPr>
          <w:rFonts w:asciiTheme="majorBidi" w:hAnsiTheme="majorBidi" w:cstheme="majorBidi"/>
          <w:sz w:val="28"/>
          <w:szCs w:val="28"/>
        </w:rPr>
        <w:t>clock.</w:t>
      </w:r>
    </w:p>
    <w:p w14:paraId="4054CCCC" w14:textId="7697DF18" w:rsidR="00CC3317" w:rsidRDefault="00457206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3B569807" wp14:editId="2FC33D2B">
            <wp:extent cx="6309360" cy="3375025"/>
            <wp:effectExtent l="0" t="0" r="0" b="0"/>
            <wp:docPr id="14" name="Picture 1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D74D" w14:textId="66802EDB" w:rsidR="00CC3317" w:rsidRPr="00423172" w:rsidRDefault="00CC3317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inorBidi" w:hAnsiTheme="minorBidi"/>
        </w:rPr>
        <w:t>F</w:t>
      </w:r>
      <w:r w:rsidRPr="003F6D66">
        <w:rPr>
          <w:rFonts w:asciiTheme="minorBidi" w:hAnsiTheme="minorBidi"/>
        </w:rPr>
        <w:t xml:space="preserve">ig. </w:t>
      </w:r>
      <w:r>
        <w:rPr>
          <w:rFonts w:asciiTheme="minorBidi" w:hAnsiTheme="minorBidi"/>
        </w:rPr>
        <w:t>1. The schematic of the digital clock.</w:t>
      </w:r>
    </w:p>
    <w:bookmarkEnd w:id="1"/>
    <w:p w14:paraId="4AC442E8" w14:textId="7FB7559D" w:rsidR="00965703" w:rsidRDefault="00965703" w:rsidP="00423172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2. Individual Components Functions</w:t>
      </w:r>
    </w:p>
    <w:p w14:paraId="7A96467F" w14:textId="3614D350" w:rsidR="00BA747A" w:rsidRPr="00BA747A" w:rsidRDefault="00BA747A" w:rsidP="00BA747A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function</w:t>
      </w:r>
      <w:r w:rsidR="00BC3337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C3337">
        <w:rPr>
          <w:rFonts w:asciiTheme="majorBidi" w:hAnsiTheme="majorBidi" w:cstheme="majorBidi"/>
          <w:sz w:val="28"/>
          <w:szCs w:val="28"/>
        </w:rPr>
        <w:t xml:space="preserve">the </w:t>
      </w:r>
      <w:r>
        <w:rPr>
          <w:rFonts w:asciiTheme="majorBidi" w:hAnsiTheme="majorBidi" w:cstheme="majorBidi"/>
          <w:sz w:val="28"/>
          <w:szCs w:val="28"/>
        </w:rPr>
        <w:t>component</w:t>
      </w:r>
      <w:r w:rsidR="00BC3337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in the circuit </w:t>
      </w:r>
      <w:r w:rsidR="00BC3337">
        <w:rPr>
          <w:rFonts w:asciiTheme="majorBidi" w:hAnsiTheme="majorBidi" w:cstheme="majorBidi"/>
          <w:sz w:val="28"/>
          <w:szCs w:val="28"/>
        </w:rPr>
        <w:t>are</w:t>
      </w:r>
      <w:r>
        <w:rPr>
          <w:rFonts w:asciiTheme="majorBidi" w:hAnsiTheme="majorBidi" w:cstheme="majorBidi"/>
          <w:sz w:val="28"/>
          <w:szCs w:val="28"/>
        </w:rPr>
        <w:t xml:space="preserve"> listed below</w:t>
      </w:r>
      <w:r w:rsidR="00BC3337">
        <w:rPr>
          <w:rFonts w:asciiTheme="majorBidi" w:hAnsiTheme="majorBidi" w:cstheme="majorBidi"/>
          <w:sz w:val="28"/>
          <w:szCs w:val="28"/>
        </w:rPr>
        <w:t>.</w:t>
      </w:r>
    </w:p>
    <w:p w14:paraId="744EF348" w14:textId="0E3A7151" w:rsidR="00457206" w:rsidRDefault="00457206" w:rsidP="00512C8E">
      <w:pPr>
        <w:pStyle w:val="ListParagraph"/>
        <w:numPr>
          <w:ilvl w:val="0"/>
          <w:numId w:val="7"/>
        </w:numPr>
        <w:spacing w:before="80" w:after="8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pulse </w:t>
      </w:r>
      <w:proofErr w:type="gramStart"/>
      <w:r>
        <w:rPr>
          <w:rFonts w:asciiTheme="majorBidi" w:hAnsiTheme="majorBidi" w:cstheme="majorBidi"/>
          <w:sz w:val="28"/>
          <w:szCs w:val="28"/>
        </w:rPr>
        <w:t>generator: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</w:t>
      </w:r>
      <w:r w:rsidR="00B500F4">
        <w:rPr>
          <w:rFonts w:asciiTheme="majorBidi" w:hAnsiTheme="majorBidi" w:cstheme="majorBidi"/>
          <w:sz w:val="28"/>
          <w:szCs w:val="28"/>
        </w:rPr>
        <w:t>p</w:t>
      </w:r>
      <w:r>
        <w:rPr>
          <w:rFonts w:asciiTheme="majorBidi" w:hAnsiTheme="majorBidi" w:cstheme="majorBidi"/>
          <w:sz w:val="28"/>
          <w:szCs w:val="28"/>
        </w:rPr>
        <w:t>rovides a 1-Hz pulse signal</w:t>
      </w:r>
    </w:p>
    <w:p w14:paraId="405BD9FA" w14:textId="700E6BEA" w:rsidR="00620900" w:rsidRDefault="00FA1A4C" w:rsidP="00512C8E">
      <w:pPr>
        <w:pStyle w:val="ListParagraph"/>
        <w:numPr>
          <w:ilvl w:val="0"/>
          <w:numId w:val="7"/>
        </w:numPr>
        <w:spacing w:before="80" w:after="80"/>
        <w:jc w:val="left"/>
        <w:rPr>
          <w:rFonts w:asciiTheme="majorBidi" w:hAnsiTheme="majorBidi" w:cstheme="majorBidi"/>
          <w:sz w:val="28"/>
          <w:szCs w:val="28"/>
        </w:rPr>
      </w:pPr>
      <w:r w:rsidRPr="00FA1A4C">
        <w:rPr>
          <w:rFonts w:asciiTheme="majorBidi" w:hAnsiTheme="majorBidi" w:cstheme="majorBidi"/>
          <w:sz w:val="28"/>
          <w:szCs w:val="28"/>
        </w:rPr>
        <w:t>IC1</w:t>
      </w:r>
      <w:r w:rsidR="00512C8E">
        <w:rPr>
          <w:rFonts w:asciiTheme="majorBidi" w:hAnsiTheme="majorBidi" w:cstheme="majorBidi"/>
          <w:sz w:val="28"/>
          <w:szCs w:val="28"/>
        </w:rPr>
        <w:t xml:space="preserve">-IC6: </w:t>
      </w:r>
      <w:r w:rsidR="007907C3">
        <w:rPr>
          <w:rFonts w:asciiTheme="majorBidi" w:hAnsiTheme="majorBidi" w:cstheme="majorBidi"/>
          <w:sz w:val="28"/>
          <w:szCs w:val="28"/>
        </w:rPr>
        <w:t>d</w:t>
      </w:r>
      <w:r w:rsidR="00512C8E">
        <w:rPr>
          <w:rFonts w:asciiTheme="majorBidi" w:hAnsiTheme="majorBidi" w:cstheme="majorBidi"/>
          <w:sz w:val="28"/>
          <w:szCs w:val="28"/>
        </w:rPr>
        <w:t>ecade counters</w:t>
      </w:r>
    </w:p>
    <w:p w14:paraId="4333F4A9" w14:textId="4F6D4C56" w:rsidR="00512C8E" w:rsidRDefault="00512C8E" w:rsidP="00512C8E">
      <w:pPr>
        <w:pStyle w:val="ListParagraph"/>
        <w:numPr>
          <w:ilvl w:val="0"/>
          <w:numId w:val="7"/>
        </w:numPr>
        <w:spacing w:before="80" w:after="8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IC7-IC10: 7-segment display drivers</w:t>
      </w:r>
    </w:p>
    <w:p w14:paraId="2F1652CA" w14:textId="7AE8061B" w:rsidR="00512C8E" w:rsidRDefault="007907C3" w:rsidP="00512C8E">
      <w:pPr>
        <w:pStyle w:val="ListParagraph"/>
        <w:numPr>
          <w:ilvl w:val="0"/>
          <w:numId w:val="7"/>
        </w:numPr>
        <w:spacing w:before="80" w:after="8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All capacitors: decoupling</w:t>
      </w:r>
    </w:p>
    <w:p w14:paraId="6747B6CF" w14:textId="640BCD55" w:rsidR="00FA1A4C" w:rsidRPr="00BA747A" w:rsidRDefault="004D63F4" w:rsidP="00BA747A">
      <w:pPr>
        <w:pStyle w:val="ListParagraph"/>
        <w:numPr>
          <w:ilvl w:val="0"/>
          <w:numId w:val="7"/>
        </w:numPr>
        <w:spacing w:before="80" w:after="8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Push-buttons: for quick adjustment of minutes and hours</w:t>
      </w:r>
    </w:p>
    <w:p w14:paraId="11B43DE1" w14:textId="7F9CE6AF" w:rsidR="00965703" w:rsidRDefault="00965703" w:rsidP="00423172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3. 24-Hour Digital Clock Circuit Diagram (with Seconds)</w:t>
      </w:r>
    </w:p>
    <w:p w14:paraId="318398B1" w14:textId="77777777" w:rsidR="0013422E" w:rsidRDefault="00423172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 w:rsidR="008A6972">
        <w:rPr>
          <w:rFonts w:asciiTheme="majorBidi" w:hAnsiTheme="majorBidi" w:cstheme="majorBidi"/>
          <w:sz w:val="28"/>
          <w:szCs w:val="28"/>
        </w:rPr>
        <w:t xml:space="preserve"> digital clock can be implemented by means of an asynchronous BCD ripple counter</w:t>
      </w:r>
      <w:r w:rsidR="00F27F99">
        <w:rPr>
          <w:rFonts w:asciiTheme="majorBidi" w:hAnsiTheme="majorBidi" w:cstheme="majorBidi"/>
          <w:sz w:val="28"/>
          <w:szCs w:val="28"/>
        </w:rPr>
        <w:t xml:space="preserve"> and can be driven with a 1-Hz pulse generator</w:t>
      </w:r>
      <w:r w:rsidR="008A6972">
        <w:rPr>
          <w:rFonts w:asciiTheme="majorBidi" w:hAnsiTheme="majorBidi" w:cstheme="majorBidi"/>
          <w:sz w:val="28"/>
          <w:szCs w:val="28"/>
        </w:rPr>
        <w:t>.</w:t>
      </w:r>
      <w:r w:rsidR="00E15FF5">
        <w:rPr>
          <w:rFonts w:asciiTheme="majorBidi" w:hAnsiTheme="majorBidi" w:cstheme="majorBidi"/>
          <w:sz w:val="28"/>
          <w:szCs w:val="28"/>
        </w:rPr>
        <w:t xml:space="preserve"> </w:t>
      </w:r>
    </w:p>
    <w:p w14:paraId="69B707BE" w14:textId="4C1474CC" w:rsidR="001B3847" w:rsidRDefault="00E15FF5" w:rsidP="001B3847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basic idea of this implementation is that </w:t>
      </w:r>
      <w:r w:rsidR="0013422E">
        <w:rPr>
          <w:rFonts w:asciiTheme="majorBidi" w:hAnsiTheme="majorBidi" w:cstheme="majorBidi"/>
          <w:sz w:val="28"/>
          <w:szCs w:val="28"/>
        </w:rPr>
        <w:t xml:space="preserve">the pulse generator drives the first counter </w:t>
      </w:r>
      <w:r w:rsidR="00C542F4">
        <w:rPr>
          <w:rFonts w:asciiTheme="majorBidi" w:hAnsiTheme="majorBidi" w:cstheme="majorBidi"/>
          <w:sz w:val="28"/>
          <w:szCs w:val="28"/>
        </w:rPr>
        <w:t xml:space="preserve">(mod-10) </w:t>
      </w:r>
      <w:r w:rsidR="0013422E">
        <w:rPr>
          <w:rFonts w:asciiTheme="majorBidi" w:hAnsiTheme="majorBidi" w:cstheme="majorBidi"/>
          <w:sz w:val="28"/>
          <w:szCs w:val="28"/>
        </w:rPr>
        <w:t xml:space="preserve">at 1Hz, causing a change in its state every second. The </w:t>
      </w:r>
      <w:r w:rsidR="00C542F4">
        <w:rPr>
          <w:rFonts w:asciiTheme="majorBidi" w:hAnsiTheme="majorBidi" w:cstheme="majorBidi"/>
          <w:sz w:val="28"/>
          <w:szCs w:val="28"/>
        </w:rPr>
        <w:t xml:space="preserve">bits of the state of the </w:t>
      </w:r>
      <w:r w:rsidR="0013422E">
        <w:rPr>
          <w:rFonts w:asciiTheme="majorBidi" w:hAnsiTheme="majorBidi" w:cstheme="majorBidi"/>
          <w:sz w:val="28"/>
          <w:szCs w:val="28"/>
        </w:rPr>
        <w:t xml:space="preserve">first counter </w:t>
      </w:r>
      <w:r w:rsidR="00C542F4">
        <w:rPr>
          <w:rFonts w:asciiTheme="majorBidi" w:hAnsiTheme="majorBidi" w:cstheme="majorBidi"/>
          <w:sz w:val="28"/>
          <w:szCs w:val="28"/>
        </w:rPr>
        <w:t xml:space="preserve">are inverted and ANDed such that the output </w:t>
      </w:r>
      <w:r w:rsidR="008B23E3">
        <w:rPr>
          <w:rFonts w:asciiTheme="majorBidi" w:hAnsiTheme="majorBidi" w:cstheme="majorBidi"/>
          <w:sz w:val="28"/>
          <w:szCs w:val="28"/>
        </w:rPr>
        <w:t>of the final AND gate is equal to 1 whenever the state of the counter is 0 and 0 otherwise.</w:t>
      </w:r>
      <w:r w:rsidR="00F70152">
        <w:rPr>
          <w:rFonts w:asciiTheme="majorBidi" w:hAnsiTheme="majorBidi" w:cstheme="majorBidi"/>
          <w:sz w:val="28"/>
          <w:szCs w:val="28"/>
        </w:rPr>
        <w:t xml:space="preserve"> The goal of this is that the output of the AND gate changes f</w:t>
      </w:r>
      <w:r w:rsidR="001B3847">
        <w:rPr>
          <w:rFonts w:asciiTheme="majorBidi" w:hAnsiTheme="majorBidi" w:cstheme="majorBidi"/>
          <w:sz w:val="28"/>
          <w:szCs w:val="28"/>
        </w:rPr>
        <w:t>ro</w:t>
      </w:r>
      <w:r w:rsidR="00F70152">
        <w:rPr>
          <w:rFonts w:asciiTheme="majorBidi" w:hAnsiTheme="majorBidi" w:cstheme="majorBidi"/>
          <w:sz w:val="28"/>
          <w:szCs w:val="28"/>
        </w:rPr>
        <w:t xml:space="preserve">m 0 to 1 </w:t>
      </w:r>
      <w:r w:rsidR="001B3847">
        <w:rPr>
          <w:rFonts w:asciiTheme="majorBidi" w:hAnsiTheme="majorBidi" w:cstheme="majorBidi"/>
          <w:sz w:val="28"/>
          <w:szCs w:val="28"/>
        </w:rPr>
        <w:t xml:space="preserve">during the transition of the state of the counter from 9 to 0, triggering the next (second) counter. The second counter, in turn, </w:t>
      </w:r>
      <w:r w:rsidR="001B3847">
        <w:rPr>
          <w:rFonts w:asciiTheme="majorBidi" w:hAnsiTheme="majorBidi" w:cstheme="majorBidi"/>
          <w:sz w:val="28"/>
          <w:szCs w:val="28"/>
        </w:rPr>
        <w:lastRenderedPageBreak/>
        <w:t xml:space="preserve">has its state inverted and ANDed </w:t>
      </w:r>
      <w:proofErr w:type="gramStart"/>
      <w:r w:rsidR="001B3847">
        <w:rPr>
          <w:rFonts w:asciiTheme="majorBidi" w:hAnsiTheme="majorBidi" w:cstheme="majorBidi"/>
          <w:sz w:val="28"/>
          <w:szCs w:val="28"/>
        </w:rPr>
        <w:t>so as to</w:t>
      </w:r>
      <w:proofErr w:type="gramEnd"/>
      <w:r w:rsidR="001B3847">
        <w:rPr>
          <w:rFonts w:asciiTheme="majorBidi" w:hAnsiTheme="majorBidi" w:cstheme="majorBidi"/>
          <w:sz w:val="28"/>
          <w:szCs w:val="28"/>
        </w:rPr>
        <w:t xml:space="preserve"> trigger the third counter during the transition from the maximum state to the zero state. The same idea applies to the rest of the counters.</w:t>
      </w:r>
    </w:p>
    <w:p w14:paraId="4A86CC3B" w14:textId="168951D0" w:rsidR="00423172" w:rsidRDefault="00F27F99" w:rsidP="001B3847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</w:t>
      </w:r>
      <w:r w:rsidR="009A7167">
        <w:rPr>
          <w:rFonts w:asciiTheme="majorBidi" w:hAnsiTheme="majorBidi" w:cstheme="majorBidi"/>
          <w:sz w:val="28"/>
          <w:szCs w:val="28"/>
        </w:rPr>
        <w:t xml:space="preserve">circuit </w:t>
      </w:r>
      <w:r>
        <w:rPr>
          <w:rFonts w:asciiTheme="majorBidi" w:hAnsiTheme="majorBidi" w:cstheme="majorBidi"/>
          <w:sz w:val="28"/>
          <w:szCs w:val="28"/>
        </w:rPr>
        <w:t xml:space="preserve">diagram </w:t>
      </w:r>
      <w:r w:rsidR="009A7167">
        <w:rPr>
          <w:rFonts w:asciiTheme="majorBidi" w:hAnsiTheme="majorBidi" w:cstheme="majorBidi"/>
          <w:sz w:val="28"/>
          <w:szCs w:val="28"/>
        </w:rPr>
        <w:t xml:space="preserve">for </w:t>
      </w:r>
      <w:r w:rsidR="00495B87">
        <w:rPr>
          <w:rFonts w:asciiTheme="majorBidi" w:hAnsiTheme="majorBidi" w:cstheme="majorBidi"/>
          <w:sz w:val="28"/>
          <w:szCs w:val="28"/>
        </w:rPr>
        <w:t>this</w:t>
      </w:r>
      <w:r w:rsidR="009A7167">
        <w:rPr>
          <w:rFonts w:asciiTheme="majorBidi" w:hAnsiTheme="majorBidi" w:cstheme="majorBidi"/>
          <w:sz w:val="28"/>
          <w:szCs w:val="28"/>
        </w:rPr>
        <w:t xml:space="preserve"> implementation is presented in Fig. </w:t>
      </w:r>
      <w:r w:rsidR="00E15FF5">
        <w:rPr>
          <w:rFonts w:asciiTheme="majorBidi" w:hAnsiTheme="majorBidi" w:cstheme="majorBidi"/>
          <w:sz w:val="28"/>
          <w:szCs w:val="28"/>
        </w:rPr>
        <w:t>2</w:t>
      </w:r>
      <w:r w:rsidR="009A7167">
        <w:rPr>
          <w:rFonts w:asciiTheme="majorBidi" w:hAnsiTheme="majorBidi" w:cstheme="majorBidi"/>
          <w:sz w:val="28"/>
          <w:szCs w:val="28"/>
        </w:rPr>
        <w:t>.</w:t>
      </w:r>
    </w:p>
    <w:p w14:paraId="454A274D" w14:textId="5C2346B1" w:rsidR="00E15FF5" w:rsidRPr="00423172" w:rsidRDefault="00C542F4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inorBidi" w:hAnsiTheme="minorBidi"/>
          <w:noProof/>
        </w:rPr>
        <w:drawing>
          <wp:inline distT="0" distB="0" distL="0" distR="0" wp14:anchorId="505BD854" wp14:editId="4B4DCEF8">
            <wp:extent cx="6309360" cy="217995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FF5">
        <w:rPr>
          <w:rFonts w:asciiTheme="minorBidi" w:hAnsiTheme="minorBidi"/>
        </w:rPr>
        <w:t>F</w:t>
      </w:r>
      <w:r w:rsidR="00E15FF5" w:rsidRPr="003F6D66">
        <w:rPr>
          <w:rFonts w:asciiTheme="minorBidi" w:hAnsiTheme="minorBidi"/>
        </w:rPr>
        <w:t xml:space="preserve">ig. </w:t>
      </w:r>
      <w:r w:rsidR="00E15FF5">
        <w:rPr>
          <w:rFonts w:asciiTheme="minorBidi" w:hAnsiTheme="minorBidi"/>
        </w:rPr>
        <w:t xml:space="preserve">2. </w:t>
      </w:r>
      <w:r w:rsidR="0013422E">
        <w:rPr>
          <w:rFonts w:asciiTheme="minorBidi" w:hAnsiTheme="minorBidi"/>
        </w:rPr>
        <w:t>The circuit diagram for a digital clock implemented using a BCD ripple counter.</w:t>
      </w:r>
    </w:p>
    <w:p w14:paraId="70C51015" w14:textId="1273E4CE" w:rsidR="00965703" w:rsidRDefault="00965703" w:rsidP="00423172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4. Hardware Connections</w:t>
      </w:r>
    </w:p>
    <w:p w14:paraId="3055C555" w14:textId="4D209A62" w:rsidR="00423172" w:rsidRDefault="00E15FF5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Fig. </w:t>
      </w:r>
      <w:r w:rsidR="00322B3A">
        <w:rPr>
          <w:rFonts w:asciiTheme="majorBidi" w:hAnsiTheme="majorBidi" w:cstheme="majorBidi"/>
          <w:sz w:val="28"/>
          <w:szCs w:val="28"/>
        </w:rPr>
        <w:t>3</w:t>
      </w:r>
      <w:r w:rsidR="00F15696">
        <w:rPr>
          <w:rFonts w:asciiTheme="majorBidi" w:hAnsiTheme="majorBidi" w:cstheme="majorBidi"/>
          <w:sz w:val="28"/>
          <w:szCs w:val="28"/>
        </w:rPr>
        <w:t xml:space="preserve"> shows the hardware connections used in laboratory to implement the digital clock.</w:t>
      </w:r>
    </w:p>
    <w:p w14:paraId="7126A82F" w14:textId="23E53E9A" w:rsidR="001821F2" w:rsidRDefault="00417570" w:rsidP="00417570">
      <w:pPr>
        <w:spacing w:before="80" w:after="80"/>
        <w:ind w:firstLine="0"/>
        <w:jc w:val="left"/>
      </w:pPr>
      <w:r>
        <w:lastRenderedPageBreak/>
        <w:t> </w:t>
      </w:r>
      <w:r w:rsidR="001821F2" w:rsidRPr="00417570">
        <w:rPr>
          <w:noProof/>
        </w:rPr>
        <w:drawing>
          <wp:inline distT="0" distB="0" distL="0" distR="0" wp14:anchorId="6780DC7D" wp14:editId="704A6123">
            <wp:extent cx="4958625" cy="7920111"/>
            <wp:effectExtent l="0" t="0" r="0" b="508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16" cy="79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F41" w14:textId="3EDC18BF" w:rsidR="00322B3A" w:rsidRPr="00423172" w:rsidRDefault="00322B3A" w:rsidP="00417570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inorBidi" w:hAnsiTheme="minorBidi"/>
        </w:rPr>
        <w:t>Fi</w:t>
      </w:r>
      <w:r w:rsidRPr="003F6D66">
        <w:rPr>
          <w:rFonts w:asciiTheme="minorBidi" w:hAnsiTheme="minorBidi"/>
        </w:rPr>
        <w:t xml:space="preserve">g. </w:t>
      </w:r>
      <w:r>
        <w:rPr>
          <w:rFonts w:asciiTheme="minorBidi" w:hAnsiTheme="minorBidi"/>
        </w:rPr>
        <w:t xml:space="preserve">3. The physical </w:t>
      </w:r>
      <w:r w:rsidR="00CE5128">
        <w:rPr>
          <w:rFonts w:asciiTheme="minorBidi" w:hAnsiTheme="minorBidi"/>
        </w:rPr>
        <w:t>prototype</w:t>
      </w:r>
      <w:r>
        <w:rPr>
          <w:rFonts w:asciiTheme="minorBidi" w:hAnsiTheme="minorBidi"/>
        </w:rPr>
        <w:t xml:space="preserve"> of the digital clock</w:t>
      </w:r>
      <w:r w:rsidR="009510DC">
        <w:rPr>
          <w:rFonts w:asciiTheme="minorBidi" w:hAnsiTheme="minorBidi"/>
        </w:rPr>
        <w:t xml:space="preserve"> built in lab</w:t>
      </w:r>
      <w:r>
        <w:rPr>
          <w:rFonts w:asciiTheme="minorBidi" w:hAnsiTheme="minorBidi"/>
        </w:rPr>
        <w:t>.</w:t>
      </w:r>
    </w:p>
    <w:p w14:paraId="69612A9F" w14:textId="0BDD6833" w:rsidR="00965703" w:rsidRDefault="00965703" w:rsidP="00423172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5. </w:t>
      </w:r>
      <w:r w:rsidR="00423172">
        <w:rPr>
          <w:rFonts w:asciiTheme="majorBidi" w:hAnsiTheme="majorBidi" w:cstheme="majorBidi"/>
          <w:b/>
          <w:bCs/>
          <w:sz w:val="32"/>
          <w:szCs w:val="32"/>
        </w:rPr>
        <w:t>12-Hour Digital Clock Circuit Diagram (Extended)</w:t>
      </w:r>
    </w:p>
    <w:p w14:paraId="658015CF" w14:textId="4F37DDE3" w:rsidR="00423172" w:rsidRDefault="00E0587B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We can obtain a 12-hour </w:t>
      </w:r>
      <w:r w:rsidR="00867FF7">
        <w:rPr>
          <w:rFonts w:asciiTheme="majorBidi" w:hAnsiTheme="majorBidi" w:cstheme="majorBidi"/>
          <w:sz w:val="28"/>
          <w:szCs w:val="28"/>
        </w:rPr>
        <w:t xml:space="preserve">digital clock with AM/PM, days, and months by modifying the circuit in Fig. 2. </w:t>
      </w:r>
      <w:proofErr w:type="gramStart"/>
      <w:r w:rsidR="00867FF7">
        <w:rPr>
          <w:rFonts w:asciiTheme="majorBidi" w:hAnsiTheme="majorBidi" w:cstheme="majorBidi"/>
          <w:sz w:val="28"/>
          <w:szCs w:val="28"/>
        </w:rPr>
        <w:t>In particular, we</w:t>
      </w:r>
      <w:proofErr w:type="gramEnd"/>
      <w:r w:rsidR="00867FF7">
        <w:rPr>
          <w:rFonts w:asciiTheme="majorBidi" w:hAnsiTheme="majorBidi" w:cstheme="majorBidi"/>
          <w:sz w:val="28"/>
          <w:szCs w:val="28"/>
        </w:rPr>
        <w:t xml:space="preserve"> can replace the mod-24 counter with a mod-12 one and add </w:t>
      </w:r>
      <w:r w:rsidR="00FE6022">
        <w:rPr>
          <w:rFonts w:asciiTheme="majorBidi" w:hAnsiTheme="majorBidi" w:cstheme="majorBidi"/>
          <w:sz w:val="28"/>
          <w:szCs w:val="28"/>
        </w:rPr>
        <w:t xml:space="preserve">a mod-2 counter for the AM/PM, a mod-30 counter for the days, and a mod-12 counter for months. For the days and months counters, 1 </w:t>
      </w:r>
      <w:proofErr w:type="gramStart"/>
      <w:r w:rsidR="00FE6022">
        <w:rPr>
          <w:rFonts w:asciiTheme="majorBidi" w:hAnsiTheme="majorBidi" w:cstheme="majorBidi"/>
          <w:sz w:val="28"/>
          <w:szCs w:val="28"/>
        </w:rPr>
        <w:t>has to</w:t>
      </w:r>
      <w:proofErr w:type="gramEnd"/>
      <w:r w:rsidR="00FE6022">
        <w:rPr>
          <w:rFonts w:asciiTheme="majorBidi" w:hAnsiTheme="majorBidi" w:cstheme="majorBidi"/>
          <w:sz w:val="28"/>
          <w:szCs w:val="28"/>
        </w:rPr>
        <w:t xml:space="preserve"> be added to state of each of them before displaying. </w:t>
      </w:r>
      <w:r w:rsidR="008712CA">
        <w:rPr>
          <w:rFonts w:asciiTheme="majorBidi" w:hAnsiTheme="majorBidi" w:cstheme="majorBidi"/>
          <w:sz w:val="28"/>
          <w:szCs w:val="28"/>
        </w:rPr>
        <w:t>That way, the values for the days and months will be from 1 to 30 and from 1 to 12 respectively.</w:t>
      </w:r>
      <w:r w:rsidR="00CD0A4C">
        <w:rPr>
          <w:rFonts w:asciiTheme="majorBidi" w:hAnsiTheme="majorBidi" w:cstheme="majorBidi"/>
          <w:sz w:val="28"/>
          <w:szCs w:val="28"/>
        </w:rPr>
        <w:t xml:space="preserve"> The circuit diagram for this implementation is shown in Fig. 4.</w:t>
      </w:r>
    </w:p>
    <w:p w14:paraId="2D481C97" w14:textId="6A69949C" w:rsidR="00CD0A4C" w:rsidRDefault="00C9171C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443F409" wp14:editId="61248511">
            <wp:extent cx="6309360" cy="398335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0926" w14:textId="316A5023" w:rsidR="009F23AD" w:rsidRPr="00423172" w:rsidRDefault="009F23AD" w:rsidP="0042317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inorBidi" w:hAnsiTheme="minorBidi"/>
        </w:rPr>
        <w:t>Fi</w:t>
      </w:r>
      <w:r w:rsidRPr="003F6D66">
        <w:rPr>
          <w:rFonts w:asciiTheme="minorBidi" w:hAnsiTheme="minorBidi"/>
        </w:rPr>
        <w:t xml:space="preserve">g. </w:t>
      </w:r>
      <w:r>
        <w:rPr>
          <w:rFonts w:asciiTheme="minorBidi" w:hAnsiTheme="minorBidi"/>
        </w:rPr>
        <w:t>4. The extended digital clock implementation.</w:t>
      </w:r>
    </w:p>
    <w:p w14:paraId="1808C899" w14:textId="24045D5E" w:rsidR="00035458" w:rsidRDefault="00423172" w:rsidP="00035458">
      <w:pPr>
        <w:spacing w:before="240" w:after="160"/>
        <w:ind w:firstLine="0"/>
        <w:jc w:val="lef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6. Counters Internal Connections</w:t>
      </w:r>
    </w:p>
    <w:p w14:paraId="766D6F89" w14:textId="04118172" w:rsidR="00035458" w:rsidRDefault="00035458" w:rsidP="002515E1">
      <w:pPr>
        <w:spacing w:before="80" w:after="80"/>
        <w:ind w:firstLine="0"/>
        <w:jc w:val="left"/>
        <w:rPr>
          <w:rFonts w:asciiTheme="majorBidi" w:eastAsiaTheme="minorEastAsia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 xml:space="preserve"> modulo-</w:t>
      </w:r>
      <m:oMath>
        <m:r>
          <w:rPr>
            <w:rFonts w:ascii="Cambria Math" w:hAnsi="Cambria Math" w:cstheme="majorBidi"/>
            <w:sz w:val="28"/>
            <w:szCs w:val="28"/>
          </w:rPr>
          <m:t>n</m:t>
        </m:r>
      </m:oMath>
      <w:r>
        <w:rPr>
          <w:rFonts w:asciiTheme="majorBidi" w:hAnsiTheme="majorBidi" w:cstheme="majorBidi"/>
          <w:sz w:val="28"/>
          <w:szCs w:val="28"/>
        </w:rPr>
        <w:t xml:space="preserve"> counter can be implemented using </w:t>
      </w:r>
      <w:proofErr w:type="gramStart"/>
      <w:r>
        <w:rPr>
          <w:rFonts w:asciiTheme="majorBidi" w:hAnsiTheme="majorBidi" w:cstheme="majorBidi"/>
          <w:sz w:val="28"/>
          <w:szCs w:val="28"/>
        </w:rPr>
        <w:t>a number of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D-type flip-flops</w:t>
      </w:r>
      <w:r w:rsidR="002515E1">
        <w:rPr>
          <w:rFonts w:asciiTheme="majorBidi" w:hAnsiTheme="majorBidi" w:cstheme="majorBidi"/>
          <w:sz w:val="28"/>
          <w:szCs w:val="28"/>
        </w:rPr>
        <w:t xml:space="preserve">. </w:t>
      </w:r>
      <w:proofErr w:type="gramStart"/>
      <w:r w:rsidR="008E0DE8">
        <w:rPr>
          <w:rFonts w:asciiTheme="majorBidi" w:hAnsiTheme="majorBidi" w:cstheme="majorBidi"/>
          <w:sz w:val="28"/>
          <w:szCs w:val="28"/>
        </w:rPr>
        <w:t>In order to</w:t>
      </w:r>
      <w:proofErr w:type="gramEnd"/>
      <w:r w:rsidR="008E0DE8">
        <w:rPr>
          <w:rFonts w:asciiTheme="majorBidi" w:hAnsiTheme="majorBidi" w:cstheme="majorBidi"/>
          <w:sz w:val="28"/>
          <w:szCs w:val="28"/>
        </w:rPr>
        <w:t xml:space="preserve"> create a counter whose state goes inclusively from </w:t>
      </w:r>
      <m:oMath>
        <m:r>
          <w:rPr>
            <w:rFonts w:ascii="Cambria Math" w:hAnsi="Cambria Math" w:cstheme="majorBidi"/>
            <w:sz w:val="28"/>
            <w:szCs w:val="28"/>
          </w:rPr>
          <m:t>0</m:t>
        </m:r>
      </m:oMath>
      <w:r w:rsidR="008E0DE8">
        <w:rPr>
          <w:rFonts w:asciiTheme="majorBidi" w:eastAsiaTheme="minorEastAsia" w:hAnsiTheme="majorBidi" w:cstheme="majorBidi"/>
          <w:sz w:val="28"/>
          <w:szCs w:val="28"/>
        </w:rPr>
        <w:t xml:space="preserve"> to, say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m</m:t>
        </m:r>
      </m:oMath>
      <w:r w:rsidR="008E0DE8">
        <w:rPr>
          <w:rFonts w:asciiTheme="majorBidi" w:eastAsiaTheme="minorEastAsia" w:hAnsiTheme="majorBidi" w:cstheme="majorBidi"/>
          <w:sz w:val="28"/>
          <w:szCs w:val="28"/>
        </w:rPr>
        <w:t xml:space="preserve">, we first need to </w:t>
      </w:r>
      <w:r w:rsidR="003F6D66">
        <w:rPr>
          <w:rFonts w:asciiTheme="majorBidi" w:eastAsiaTheme="minorEastAsia" w:hAnsiTheme="majorBidi" w:cstheme="majorBidi"/>
          <w:sz w:val="28"/>
          <w:szCs w:val="28"/>
        </w:rPr>
        <w:t xml:space="preserve">align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n</m:t>
        </m:r>
      </m:oMath>
      <w:r w:rsidR="003F6D66">
        <w:rPr>
          <w:rFonts w:asciiTheme="majorBidi" w:eastAsiaTheme="minorEastAsia" w:hAnsiTheme="majorBidi" w:cstheme="majorBidi"/>
          <w:sz w:val="28"/>
          <w:szCs w:val="28"/>
        </w:rPr>
        <w:t xml:space="preserve"> flip-flops as in Fig. </w:t>
      </w:r>
      <w:r w:rsidR="00867FF7">
        <w:rPr>
          <w:rFonts w:asciiTheme="majorBidi" w:eastAsiaTheme="minorEastAsia" w:hAnsiTheme="majorBidi" w:cstheme="majorBidi"/>
          <w:sz w:val="28"/>
          <w:szCs w:val="28"/>
        </w:rPr>
        <w:t>5</w:t>
      </w:r>
      <w:r w:rsidR="003F6D66">
        <w:rPr>
          <w:rFonts w:asciiTheme="majorBidi" w:eastAsiaTheme="minorEastAsia" w:hAnsiTheme="majorBidi" w:cstheme="majorBidi"/>
          <w:sz w:val="28"/>
          <w:szCs w:val="28"/>
        </w:rPr>
        <w:t xml:space="preserve"> to obtain a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theme="majorBidi"/>
            <w:sz w:val="28"/>
            <w:szCs w:val="28"/>
          </w:rPr>
          <m:t>-1</m:t>
        </m:r>
      </m:oMath>
      <w:r w:rsidR="003F6D66">
        <w:rPr>
          <w:rFonts w:asciiTheme="majorBidi" w:eastAsiaTheme="minorEastAsia" w:hAnsiTheme="majorBidi" w:cstheme="majorBidi"/>
          <w:sz w:val="28"/>
          <w:szCs w:val="28"/>
        </w:rPr>
        <w:t xml:space="preserve"> counter.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n</m:t>
        </m:r>
      </m:oMath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 should be chosen </w:t>
      </w:r>
      <w:proofErr w:type="gramStart"/>
      <w:r w:rsidR="003844DD">
        <w:rPr>
          <w:rFonts w:asciiTheme="majorBidi" w:eastAsiaTheme="minorEastAsia" w:hAnsiTheme="majorBidi" w:cstheme="majorBidi"/>
          <w:sz w:val="28"/>
          <w:szCs w:val="28"/>
        </w:rPr>
        <w:t>so as to</w:t>
      </w:r>
      <w:proofErr w:type="gramEnd"/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 be the minimum value that satisfies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theme="majorBidi"/>
            <w:sz w:val="28"/>
            <w:szCs w:val="28"/>
          </w:rPr>
          <m:t>-1≥m</m:t>
        </m:r>
      </m:oMath>
      <w:r w:rsidR="003844DD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3DF92C85" w14:textId="1470D7F2" w:rsidR="003F6D66" w:rsidRPr="003F6D66" w:rsidRDefault="004519DA" w:rsidP="004519DA">
      <w:pPr>
        <w:spacing w:before="120" w:after="120"/>
        <w:ind w:firstLine="0"/>
        <w:jc w:val="left"/>
        <w:rPr>
          <w:rFonts w:asciiTheme="minorBidi" w:hAnsiTheme="minorBidi"/>
        </w:rPr>
      </w:pPr>
      <w:r>
        <w:rPr>
          <w:rFonts w:asciiTheme="minorBidi" w:hAnsiTheme="minorBidi"/>
          <w:noProof/>
        </w:rPr>
        <w:lastRenderedPageBreak/>
        <w:drawing>
          <wp:inline distT="0" distB="0" distL="0" distR="0" wp14:anchorId="33C2D06B" wp14:editId="19EB8CBE">
            <wp:extent cx="6400800" cy="314325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</w:rPr>
        <w:t>F</w:t>
      </w:r>
      <w:r w:rsidR="003F6D66" w:rsidRPr="003F6D66">
        <w:rPr>
          <w:rFonts w:asciiTheme="minorBidi" w:hAnsiTheme="minorBidi"/>
        </w:rPr>
        <w:t xml:space="preserve">ig. </w:t>
      </w:r>
      <w:r w:rsidR="00867FF7">
        <w:rPr>
          <w:rFonts w:asciiTheme="minorBidi" w:hAnsiTheme="minorBidi"/>
        </w:rPr>
        <w:t>5</w:t>
      </w:r>
      <w:r w:rsidR="003F6D66" w:rsidRPr="003F6D66">
        <w:rPr>
          <w:rFonts w:asciiTheme="minorBidi" w:hAnsiTheme="minorBidi"/>
        </w:rPr>
        <w:t xml:space="preserve">. </w:t>
      </w:r>
      <w:r w:rsidR="003F6D66">
        <w:rPr>
          <w:rFonts w:asciiTheme="minorBidi" w:hAnsiTheme="minorBidi"/>
        </w:rPr>
        <w:t>The flip-flop alignment.</w:t>
      </w:r>
    </w:p>
    <w:p w14:paraId="4E01CB5D" w14:textId="6EC08D4B" w:rsidR="003F6D66" w:rsidRDefault="003F6D66" w:rsidP="003844DD">
      <w:pPr>
        <w:spacing w:before="80" w:after="80"/>
        <w:ind w:firstLine="0"/>
        <w:jc w:val="lef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</w:t>
      </w:r>
      <m:oMath>
        <m:r>
          <w:rPr>
            <w:rFonts w:ascii="Cambria Math" w:hAnsi="Cambria Math" w:cstheme="majorBidi"/>
            <w:sz w:val="28"/>
            <w:szCs w:val="28"/>
          </w:rPr>
          <m:t>m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 is equal to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theme="majorBidi"/>
            <w:sz w:val="28"/>
            <w:szCs w:val="28"/>
          </w:rPr>
          <m:t>-1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, then we’re done! But if this is not the case, we will have to </w:t>
      </w:r>
      <w:r w:rsidR="004519DA">
        <w:rPr>
          <w:rFonts w:asciiTheme="majorBidi" w:eastAsiaTheme="minorEastAsia" w:hAnsiTheme="majorBidi" w:cstheme="majorBidi"/>
          <w:sz w:val="28"/>
          <w:szCs w:val="28"/>
        </w:rPr>
        <w:t>select the bits from right to left (or flip-flops from left to right) that have their state equal to 1 when the state</w:t>
      </w:r>
      <w:r w:rsidR="00E157E1">
        <w:rPr>
          <w:rFonts w:asciiTheme="majorBidi" w:eastAsiaTheme="minorEastAsia" w:hAnsiTheme="majorBidi" w:cstheme="majorBidi"/>
          <w:sz w:val="28"/>
          <w:szCs w:val="28"/>
        </w:rPr>
        <w:t xml:space="preserve"> of the whole counter is equal to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m</m:t>
        </m:r>
      </m:oMath>
      <w:r w:rsidR="00E157E1">
        <w:rPr>
          <w:rFonts w:asciiTheme="majorBidi" w:eastAsiaTheme="minorEastAsia" w:hAnsiTheme="majorBidi" w:cstheme="majorBidi"/>
          <w:sz w:val="28"/>
          <w:szCs w:val="28"/>
        </w:rPr>
        <w:t xml:space="preserve"> (the maximum desired value for the counter)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>, AND them together, and feed them to the reset of the flip-flops</w:t>
      </w:r>
      <w:r w:rsidR="00E157E1">
        <w:rPr>
          <w:rFonts w:asciiTheme="majorBidi" w:eastAsiaTheme="minorEastAsia" w:hAnsiTheme="majorBidi" w:cstheme="majorBidi"/>
          <w:sz w:val="28"/>
          <w:szCs w:val="28"/>
        </w:rPr>
        <w:t>. For example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, if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m</m:t>
        </m:r>
      </m:oMath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3844DD" w:rsidRPr="003844DD">
        <w:rPr>
          <w:rFonts w:asciiTheme="majorBidi" w:eastAsiaTheme="minorEastAsia" w:hAnsiTheme="majorBidi" w:cstheme="majorBidi"/>
          <w:sz w:val="28"/>
          <w:szCs w:val="28"/>
        </w:rPr>
        <w:t>=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 xml:space="preserve"> 6</w:t>
      </w:r>
      <w:r w:rsidR="003844DD" w:rsidRPr="003844DD">
        <w:rPr>
          <w:rFonts w:asciiTheme="majorBidi" w:eastAsiaTheme="minorEastAsia" w:hAnsiTheme="majorBidi" w:cstheme="majorBidi"/>
          <w:sz w:val="28"/>
          <w:szCs w:val="28"/>
        </w:rPr>
        <w:t xml:space="preserve"> (1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>10 in binary</w:t>
      </w:r>
      <w:r w:rsidR="003844DD" w:rsidRPr="003844DD">
        <w:rPr>
          <w:rFonts w:asciiTheme="majorBidi" w:eastAsiaTheme="minorEastAsia" w:hAnsiTheme="majorBidi" w:cstheme="majorBidi"/>
          <w:sz w:val="28"/>
          <w:szCs w:val="28"/>
        </w:rPr>
        <w:t>)</w:t>
      </w:r>
      <w:r w:rsidR="003844DD">
        <w:rPr>
          <w:rFonts w:asciiTheme="majorBidi" w:eastAsiaTheme="minorEastAsia" w:hAnsiTheme="majorBidi" w:cstheme="majorBidi"/>
          <w:sz w:val="28"/>
          <w:szCs w:val="28"/>
        </w:rPr>
        <w:t>, the second and third flip-flops will be ANDed and fed to the reset.</w:t>
      </w:r>
      <w:r w:rsidR="00E157E1">
        <w:rPr>
          <w:rFonts w:asciiTheme="majorBidi" w:eastAsiaTheme="minorEastAsia" w:hAnsiTheme="majorBidi" w:cstheme="majorBidi"/>
          <w:sz w:val="28"/>
          <w:szCs w:val="28"/>
        </w:rPr>
        <w:t xml:space="preserve"> This</w:t>
      </w:r>
      <w:r w:rsidR="00B22046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proofErr w:type="gramStart"/>
      <w:r w:rsidR="00B22046">
        <w:rPr>
          <w:rFonts w:asciiTheme="majorBidi" w:eastAsiaTheme="minorEastAsia" w:hAnsiTheme="majorBidi" w:cstheme="majorBidi"/>
          <w:sz w:val="28"/>
          <w:szCs w:val="28"/>
        </w:rPr>
        <w:t>particular example</w:t>
      </w:r>
      <w:proofErr w:type="gramEnd"/>
      <w:r w:rsidR="00E157E1">
        <w:rPr>
          <w:rFonts w:asciiTheme="majorBidi" w:eastAsiaTheme="minorEastAsia" w:hAnsiTheme="majorBidi" w:cstheme="majorBidi"/>
          <w:sz w:val="28"/>
          <w:szCs w:val="28"/>
        </w:rPr>
        <w:t xml:space="preserve"> is demonstrated in Fig. </w:t>
      </w:r>
      <w:r w:rsidR="00867FF7">
        <w:rPr>
          <w:rFonts w:asciiTheme="majorBidi" w:eastAsiaTheme="minorEastAsia" w:hAnsiTheme="majorBidi" w:cstheme="majorBidi"/>
          <w:sz w:val="28"/>
          <w:szCs w:val="28"/>
        </w:rPr>
        <w:t>6</w:t>
      </w:r>
      <w:r w:rsidR="00E157E1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5175FD6D" w14:textId="776C237F" w:rsidR="003844DD" w:rsidRDefault="00B22046" w:rsidP="003844DD">
      <w:pPr>
        <w:spacing w:before="80" w:after="80"/>
        <w:ind w:firstLine="0"/>
        <w:jc w:val="lef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w:drawing>
          <wp:inline distT="0" distB="0" distL="0" distR="0" wp14:anchorId="11DD67FA" wp14:editId="37BD622D">
            <wp:extent cx="6400800" cy="2814955"/>
            <wp:effectExtent l="0" t="0" r="0" b="444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286E" w14:textId="44E2576A" w:rsidR="00E157E1" w:rsidRPr="00BE332F" w:rsidRDefault="00B22046" w:rsidP="00BE332F">
      <w:pPr>
        <w:spacing w:before="80" w:after="80"/>
        <w:ind w:firstLine="0"/>
        <w:jc w:val="left"/>
        <w:rPr>
          <w:rFonts w:asciiTheme="minorBidi" w:eastAsiaTheme="minorEastAsia" w:hAnsiTheme="minorBidi"/>
        </w:rPr>
      </w:pPr>
      <w:r>
        <w:rPr>
          <w:rFonts w:asciiTheme="minorBidi" w:eastAsiaTheme="minorEastAsia" w:hAnsiTheme="minorBidi"/>
        </w:rPr>
        <w:t xml:space="preserve">Fig. </w:t>
      </w:r>
      <w:r w:rsidR="00867FF7">
        <w:rPr>
          <w:rFonts w:asciiTheme="minorBidi" w:eastAsiaTheme="minorEastAsia" w:hAnsiTheme="minorBidi"/>
        </w:rPr>
        <w:t>6</w:t>
      </w:r>
      <w:r>
        <w:rPr>
          <w:rFonts w:asciiTheme="minorBidi" w:eastAsiaTheme="minorEastAsia" w:hAnsiTheme="minorBidi"/>
        </w:rPr>
        <w:t>. Reducing the maximum state of a counter by ANDing.</w:t>
      </w:r>
    </w:p>
    <w:p w14:paraId="3161864C" w14:textId="56DCF9F1" w:rsidR="005204B4" w:rsidRDefault="005204B4" w:rsidP="005204B4">
      <w:pPr>
        <w:spacing w:before="160" w:after="120"/>
        <w:ind w:firstLine="0"/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5204B4">
        <w:rPr>
          <w:rFonts w:asciiTheme="majorBidi" w:hAnsiTheme="majorBidi" w:cstheme="majorBidi"/>
          <w:b/>
          <w:bCs/>
          <w:sz w:val="28"/>
          <w:szCs w:val="28"/>
        </w:rPr>
        <w:t>6.1. Modulo-10 Counter</w:t>
      </w:r>
    </w:p>
    <w:p w14:paraId="4BCF06B2" w14:textId="3A4048BD" w:rsidR="008D7492" w:rsidRDefault="008D7492" w:rsidP="008D749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 xml:space="preserve"> modulo-10 counter using D flip-flops is shown in Fig. </w:t>
      </w:r>
      <w:r w:rsidR="00867FF7">
        <w:rPr>
          <w:rFonts w:asciiTheme="majorBidi" w:hAnsiTheme="majorBidi" w:cstheme="majorBidi"/>
          <w:sz w:val="28"/>
          <w:szCs w:val="28"/>
        </w:rPr>
        <w:t>7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2C7674C1" w14:textId="722EE0E4" w:rsidR="008D7492" w:rsidRDefault="008D7492" w:rsidP="008D749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1AC51CDE" wp14:editId="6359F61B">
            <wp:extent cx="6309360" cy="280924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7BAC" w14:textId="140F9543" w:rsidR="00A33F19" w:rsidRDefault="00A33F19" w:rsidP="008D749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inorBidi" w:eastAsiaTheme="minorEastAsia" w:hAnsiTheme="minorBidi"/>
        </w:rPr>
        <w:t xml:space="preserve">Fig. </w:t>
      </w:r>
      <w:r w:rsidR="000525F9">
        <w:rPr>
          <w:rFonts w:asciiTheme="minorBidi" w:eastAsiaTheme="minorEastAsia" w:hAnsiTheme="minorBidi"/>
        </w:rPr>
        <w:t>7. Modulo-10 counter using D flip-flops.</w:t>
      </w:r>
    </w:p>
    <w:p w14:paraId="014C41ED" w14:textId="246579AE" w:rsidR="005204B4" w:rsidRDefault="005204B4" w:rsidP="005204B4">
      <w:pPr>
        <w:spacing w:before="160" w:after="120"/>
        <w:ind w:firstLine="0"/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5204B4">
        <w:rPr>
          <w:rFonts w:asciiTheme="majorBidi" w:hAnsiTheme="majorBidi" w:cstheme="majorBidi"/>
          <w:b/>
          <w:bCs/>
          <w:sz w:val="28"/>
          <w:szCs w:val="28"/>
        </w:rPr>
        <w:t>6.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>. Modulo-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5 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>Counter</w:t>
      </w:r>
    </w:p>
    <w:p w14:paraId="0D434F44" w14:textId="4F333C39" w:rsidR="008D7492" w:rsidRDefault="008D7492" w:rsidP="008D749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 xml:space="preserve"> modulo-5 counter using D flip-flops is shown in Fig. </w:t>
      </w:r>
      <w:r w:rsidR="00867FF7">
        <w:rPr>
          <w:rFonts w:asciiTheme="majorBidi" w:hAnsiTheme="majorBidi" w:cstheme="majorBidi"/>
          <w:sz w:val="28"/>
          <w:szCs w:val="28"/>
        </w:rPr>
        <w:t>8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0DD2A71C" w14:textId="6ACF774D" w:rsidR="008D7492" w:rsidRDefault="008D7492" w:rsidP="000525F9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64FFE21" wp14:editId="42D14F14">
            <wp:extent cx="6309360" cy="2962275"/>
            <wp:effectExtent l="0" t="0" r="0" b="952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5F9" w:rsidRPr="000525F9">
        <w:rPr>
          <w:rFonts w:asciiTheme="minorBidi" w:eastAsiaTheme="minorEastAsia" w:hAnsiTheme="minorBidi"/>
        </w:rPr>
        <w:t xml:space="preserve"> </w:t>
      </w:r>
      <w:r w:rsidR="000525F9">
        <w:rPr>
          <w:rFonts w:asciiTheme="minorBidi" w:eastAsiaTheme="minorEastAsia" w:hAnsiTheme="minorBidi"/>
        </w:rPr>
        <w:t>Fig. 8. Modulo-5 counter using D flip-flops.</w:t>
      </w:r>
    </w:p>
    <w:p w14:paraId="6589DA6A" w14:textId="4435F4B6" w:rsidR="005204B4" w:rsidRDefault="005204B4" w:rsidP="005204B4">
      <w:pPr>
        <w:spacing w:before="160" w:after="120"/>
        <w:ind w:firstLine="0"/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5204B4">
        <w:rPr>
          <w:rFonts w:asciiTheme="majorBidi" w:hAnsiTheme="majorBidi" w:cstheme="majorBidi"/>
          <w:b/>
          <w:bCs/>
          <w:sz w:val="28"/>
          <w:szCs w:val="28"/>
        </w:rPr>
        <w:t>6.</w:t>
      </w:r>
      <w:r>
        <w:rPr>
          <w:rFonts w:asciiTheme="majorBidi" w:hAnsiTheme="majorBidi" w:cstheme="majorBidi"/>
          <w:b/>
          <w:bCs/>
          <w:sz w:val="28"/>
          <w:szCs w:val="28"/>
        </w:rPr>
        <w:t>3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>. Modulo-</w:t>
      </w:r>
      <w:r>
        <w:rPr>
          <w:rFonts w:asciiTheme="majorBidi" w:hAnsiTheme="majorBidi" w:cstheme="majorBidi"/>
          <w:b/>
          <w:bCs/>
          <w:sz w:val="28"/>
          <w:szCs w:val="28"/>
        </w:rPr>
        <w:t>6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 xml:space="preserve"> Counter</w:t>
      </w:r>
    </w:p>
    <w:p w14:paraId="75BCFA5A" w14:textId="7B9A2E12" w:rsidR="005204B4" w:rsidRDefault="005204B4" w:rsidP="005204B4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 w:rsidR="009A215D">
        <w:rPr>
          <w:rFonts w:asciiTheme="majorBidi" w:hAnsiTheme="majorBidi" w:cstheme="majorBidi"/>
          <w:sz w:val="28"/>
          <w:szCs w:val="28"/>
        </w:rPr>
        <w:t xml:space="preserve"> modulo-6 counter using D flip-flops is shown in Fig. </w:t>
      </w:r>
      <w:r w:rsidR="00867FF7">
        <w:rPr>
          <w:rFonts w:asciiTheme="majorBidi" w:hAnsiTheme="majorBidi" w:cstheme="majorBidi"/>
          <w:sz w:val="28"/>
          <w:szCs w:val="28"/>
        </w:rPr>
        <w:t>9</w:t>
      </w:r>
      <w:r w:rsidR="009A215D">
        <w:rPr>
          <w:rFonts w:asciiTheme="majorBidi" w:hAnsiTheme="majorBidi" w:cstheme="majorBidi"/>
          <w:sz w:val="28"/>
          <w:szCs w:val="28"/>
        </w:rPr>
        <w:t>.</w:t>
      </w:r>
    </w:p>
    <w:p w14:paraId="54EAC2C3" w14:textId="2C65BF3E" w:rsidR="009A215D" w:rsidRPr="00423172" w:rsidRDefault="008D7492" w:rsidP="000525F9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3E6ECF8" wp14:editId="5F97E6D3">
            <wp:extent cx="6309360" cy="2907665"/>
            <wp:effectExtent l="0" t="0" r="0" b="6985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5F9" w:rsidRPr="000525F9">
        <w:rPr>
          <w:rFonts w:asciiTheme="minorBidi" w:eastAsiaTheme="minorEastAsia" w:hAnsiTheme="minorBidi"/>
        </w:rPr>
        <w:t xml:space="preserve"> </w:t>
      </w:r>
      <w:r w:rsidR="000525F9">
        <w:rPr>
          <w:rFonts w:asciiTheme="minorBidi" w:eastAsiaTheme="minorEastAsia" w:hAnsiTheme="minorBidi"/>
        </w:rPr>
        <w:t>Fig. 9. Modulo-6 counter using D flip-flops.</w:t>
      </w:r>
    </w:p>
    <w:p w14:paraId="748D12FC" w14:textId="5E0D3218" w:rsidR="005204B4" w:rsidRDefault="005204B4" w:rsidP="00417570">
      <w:pPr>
        <w:spacing w:before="160" w:after="120"/>
        <w:ind w:firstLine="0"/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5204B4">
        <w:rPr>
          <w:rFonts w:asciiTheme="majorBidi" w:hAnsiTheme="majorBidi" w:cstheme="majorBidi"/>
          <w:b/>
          <w:bCs/>
          <w:sz w:val="28"/>
          <w:szCs w:val="28"/>
        </w:rPr>
        <w:t>6.</w:t>
      </w:r>
      <w:r>
        <w:rPr>
          <w:rFonts w:asciiTheme="majorBidi" w:hAnsiTheme="majorBidi" w:cstheme="majorBidi"/>
          <w:b/>
          <w:bCs/>
          <w:sz w:val="28"/>
          <w:szCs w:val="28"/>
        </w:rPr>
        <w:t>4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>. Modulo-1</w:t>
      </w:r>
      <w:r>
        <w:rPr>
          <w:rFonts w:asciiTheme="majorBidi" w:hAnsiTheme="majorBidi" w:cstheme="majorBidi"/>
          <w:b/>
          <w:bCs/>
          <w:sz w:val="28"/>
          <w:szCs w:val="28"/>
        </w:rPr>
        <w:t>5</w:t>
      </w:r>
      <w:r w:rsidRPr="005204B4">
        <w:rPr>
          <w:rFonts w:asciiTheme="majorBidi" w:hAnsiTheme="majorBidi" w:cstheme="majorBidi"/>
          <w:b/>
          <w:bCs/>
          <w:sz w:val="28"/>
          <w:szCs w:val="28"/>
        </w:rPr>
        <w:t xml:space="preserve"> Counter</w:t>
      </w:r>
    </w:p>
    <w:p w14:paraId="64451D9F" w14:textId="1545829F" w:rsidR="008D7492" w:rsidRDefault="008D7492" w:rsidP="008D7492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 w:rsidRPr="00423172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 xml:space="preserve"> modulo-</w:t>
      </w:r>
      <w:r w:rsidR="00BE332F">
        <w:rPr>
          <w:rFonts w:asciiTheme="majorBidi" w:hAnsiTheme="majorBidi" w:cstheme="majorBidi"/>
          <w:sz w:val="28"/>
          <w:szCs w:val="28"/>
        </w:rPr>
        <w:t>15</w:t>
      </w:r>
      <w:r>
        <w:rPr>
          <w:rFonts w:asciiTheme="majorBidi" w:hAnsiTheme="majorBidi" w:cstheme="majorBidi"/>
          <w:sz w:val="28"/>
          <w:szCs w:val="28"/>
        </w:rPr>
        <w:t xml:space="preserve"> counter using D flip-flops is shown in Fig. </w:t>
      </w:r>
      <w:r w:rsidR="00867FF7">
        <w:rPr>
          <w:rFonts w:asciiTheme="majorBidi" w:hAnsiTheme="majorBidi" w:cstheme="majorBidi"/>
          <w:sz w:val="28"/>
          <w:szCs w:val="28"/>
        </w:rPr>
        <w:t>10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504F6349" w14:textId="703151CA" w:rsidR="005204B4" w:rsidRPr="005204B4" w:rsidRDefault="008D7492" w:rsidP="000525F9">
      <w:pPr>
        <w:spacing w:before="80" w:after="80"/>
        <w:ind w:firstLine="0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F6E56C6" wp14:editId="4445DD38">
            <wp:extent cx="6309360" cy="2856865"/>
            <wp:effectExtent l="0" t="0" r="0" b="635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5F9" w:rsidRPr="000525F9">
        <w:rPr>
          <w:rFonts w:asciiTheme="minorBidi" w:eastAsiaTheme="minorEastAsia" w:hAnsiTheme="minorBidi"/>
        </w:rPr>
        <w:t xml:space="preserve"> </w:t>
      </w:r>
      <w:r w:rsidR="000525F9">
        <w:rPr>
          <w:rFonts w:asciiTheme="minorBidi" w:eastAsiaTheme="minorEastAsia" w:hAnsiTheme="minorBidi"/>
        </w:rPr>
        <w:t xml:space="preserve">Fig. </w:t>
      </w:r>
      <w:r w:rsidR="000C6CB2">
        <w:rPr>
          <w:rFonts w:asciiTheme="minorBidi" w:eastAsiaTheme="minorEastAsia" w:hAnsiTheme="minorBidi"/>
        </w:rPr>
        <w:t>10</w:t>
      </w:r>
      <w:r w:rsidR="000525F9">
        <w:rPr>
          <w:rFonts w:asciiTheme="minorBidi" w:eastAsiaTheme="minorEastAsia" w:hAnsiTheme="minorBidi"/>
        </w:rPr>
        <w:t>. Modulo-15 counter using D flip-flops.</w:t>
      </w:r>
    </w:p>
    <w:sectPr w:rsidR="005204B4" w:rsidRPr="005204B4" w:rsidSect="00663DCE">
      <w:type w:val="continuous"/>
      <w:pgSz w:w="12240" w:h="15840"/>
      <w:pgMar w:top="1224" w:right="1080" w:bottom="1440" w:left="1224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5B4"/>
    <w:multiLevelType w:val="hybridMultilevel"/>
    <w:tmpl w:val="284A05CC"/>
    <w:lvl w:ilvl="0" w:tplc="04090015">
      <w:start w:val="1"/>
      <w:numFmt w:val="upperLetter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 w15:restartNumberingAfterBreak="0">
    <w:nsid w:val="0FD62701"/>
    <w:multiLevelType w:val="hybridMultilevel"/>
    <w:tmpl w:val="267EF38E"/>
    <w:lvl w:ilvl="0" w:tplc="04090015">
      <w:start w:val="1"/>
      <w:numFmt w:val="upperLetter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 w15:restartNumberingAfterBreak="0">
    <w:nsid w:val="19AE4B7F"/>
    <w:multiLevelType w:val="hybridMultilevel"/>
    <w:tmpl w:val="312EFC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F68EC"/>
    <w:multiLevelType w:val="hybridMultilevel"/>
    <w:tmpl w:val="C26E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208BB"/>
    <w:multiLevelType w:val="hybridMultilevel"/>
    <w:tmpl w:val="3244E9E6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 w15:restartNumberingAfterBreak="0">
    <w:nsid w:val="492A15A6"/>
    <w:multiLevelType w:val="hybridMultilevel"/>
    <w:tmpl w:val="57EEC626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 w15:restartNumberingAfterBreak="0">
    <w:nsid w:val="61676519"/>
    <w:multiLevelType w:val="hybridMultilevel"/>
    <w:tmpl w:val="802A5BF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4BA"/>
    <w:rsid w:val="00005D27"/>
    <w:rsid w:val="00020D4E"/>
    <w:rsid w:val="00035458"/>
    <w:rsid w:val="000407F7"/>
    <w:rsid w:val="000525F9"/>
    <w:rsid w:val="00067702"/>
    <w:rsid w:val="00073DA2"/>
    <w:rsid w:val="000C6873"/>
    <w:rsid w:val="000C6CB2"/>
    <w:rsid w:val="001102B0"/>
    <w:rsid w:val="001217B2"/>
    <w:rsid w:val="0013422E"/>
    <w:rsid w:val="00163BE8"/>
    <w:rsid w:val="001715C6"/>
    <w:rsid w:val="001821F2"/>
    <w:rsid w:val="001A263F"/>
    <w:rsid w:val="001B3847"/>
    <w:rsid w:val="001D2110"/>
    <w:rsid w:val="002415FE"/>
    <w:rsid w:val="002515E1"/>
    <w:rsid w:val="002C1ADA"/>
    <w:rsid w:val="00322B3A"/>
    <w:rsid w:val="003844DD"/>
    <w:rsid w:val="00397C82"/>
    <w:rsid w:val="003F6D66"/>
    <w:rsid w:val="00417570"/>
    <w:rsid w:val="00423172"/>
    <w:rsid w:val="00426E40"/>
    <w:rsid w:val="00426F5F"/>
    <w:rsid w:val="004519DA"/>
    <w:rsid w:val="00457206"/>
    <w:rsid w:val="00473247"/>
    <w:rsid w:val="00477DB5"/>
    <w:rsid w:val="00495B87"/>
    <w:rsid w:val="004D63F4"/>
    <w:rsid w:val="00512C8E"/>
    <w:rsid w:val="005204B4"/>
    <w:rsid w:val="00566A24"/>
    <w:rsid w:val="005C00FB"/>
    <w:rsid w:val="0061390F"/>
    <w:rsid w:val="00620900"/>
    <w:rsid w:val="00663DCE"/>
    <w:rsid w:val="00693AC3"/>
    <w:rsid w:val="006B0A8F"/>
    <w:rsid w:val="006F4D6B"/>
    <w:rsid w:val="00701CB7"/>
    <w:rsid w:val="00727AEA"/>
    <w:rsid w:val="00745365"/>
    <w:rsid w:val="007907C3"/>
    <w:rsid w:val="007A3769"/>
    <w:rsid w:val="007A6547"/>
    <w:rsid w:val="007B0847"/>
    <w:rsid w:val="007B313E"/>
    <w:rsid w:val="007B7277"/>
    <w:rsid w:val="007C03D3"/>
    <w:rsid w:val="007E0B9E"/>
    <w:rsid w:val="0080076D"/>
    <w:rsid w:val="008410AA"/>
    <w:rsid w:val="00864C88"/>
    <w:rsid w:val="00867FF7"/>
    <w:rsid w:val="00870E4E"/>
    <w:rsid w:val="008712CA"/>
    <w:rsid w:val="00872211"/>
    <w:rsid w:val="00881166"/>
    <w:rsid w:val="008A4F40"/>
    <w:rsid w:val="008A6972"/>
    <w:rsid w:val="008B23E3"/>
    <w:rsid w:val="008D7492"/>
    <w:rsid w:val="008E0DE8"/>
    <w:rsid w:val="009510DC"/>
    <w:rsid w:val="009604B2"/>
    <w:rsid w:val="00965703"/>
    <w:rsid w:val="0096587B"/>
    <w:rsid w:val="009817DB"/>
    <w:rsid w:val="0099207F"/>
    <w:rsid w:val="009A215D"/>
    <w:rsid w:val="009A7167"/>
    <w:rsid w:val="009F23AD"/>
    <w:rsid w:val="00A14FCB"/>
    <w:rsid w:val="00A33F19"/>
    <w:rsid w:val="00A44F30"/>
    <w:rsid w:val="00A62297"/>
    <w:rsid w:val="00AA5507"/>
    <w:rsid w:val="00AA6935"/>
    <w:rsid w:val="00AE3EE0"/>
    <w:rsid w:val="00B22046"/>
    <w:rsid w:val="00B500F4"/>
    <w:rsid w:val="00B604BA"/>
    <w:rsid w:val="00B73D21"/>
    <w:rsid w:val="00BA747A"/>
    <w:rsid w:val="00BC3337"/>
    <w:rsid w:val="00BE05C9"/>
    <w:rsid w:val="00BE332F"/>
    <w:rsid w:val="00BE539D"/>
    <w:rsid w:val="00BF2AA7"/>
    <w:rsid w:val="00BF2B12"/>
    <w:rsid w:val="00C07C31"/>
    <w:rsid w:val="00C21F2B"/>
    <w:rsid w:val="00C33127"/>
    <w:rsid w:val="00C542F4"/>
    <w:rsid w:val="00C9171C"/>
    <w:rsid w:val="00CC3317"/>
    <w:rsid w:val="00CD0A4C"/>
    <w:rsid w:val="00CD1A1C"/>
    <w:rsid w:val="00CE2B25"/>
    <w:rsid w:val="00CE5128"/>
    <w:rsid w:val="00D01655"/>
    <w:rsid w:val="00D404CF"/>
    <w:rsid w:val="00D6596D"/>
    <w:rsid w:val="00DB6932"/>
    <w:rsid w:val="00DE04B9"/>
    <w:rsid w:val="00DE2F2F"/>
    <w:rsid w:val="00E0587B"/>
    <w:rsid w:val="00E157E1"/>
    <w:rsid w:val="00E15FF5"/>
    <w:rsid w:val="00E248CD"/>
    <w:rsid w:val="00E43708"/>
    <w:rsid w:val="00E63F40"/>
    <w:rsid w:val="00E6634A"/>
    <w:rsid w:val="00E67648"/>
    <w:rsid w:val="00E93053"/>
    <w:rsid w:val="00EE2FBC"/>
    <w:rsid w:val="00F02366"/>
    <w:rsid w:val="00F1097C"/>
    <w:rsid w:val="00F15696"/>
    <w:rsid w:val="00F1787D"/>
    <w:rsid w:val="00F27F99"/>
    <w:rsid w:val="00F34CF3"/>
    <w:rsid w:val="00F70152"/>
    <w:rsid w:val="00F72395"/>
    <w:rsid w:val="00F862C4"/>
    <w:rsid w:val="00F976CA"/>
    <w:rsid w:val="00FA1A4C"/>
    <w:rsid w:val="00FA1C00"/>
    <w:rsid w:val="00FE3AB4"/>
    <w:rsid w:val="00FE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50951"/>
  <w15:chartTrackingRefBased/>
  <w15:docId w15:val="{0F7653A6-D43F-4DB1-9093-A438F14F5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28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2B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473247"/>
    <w:pPr>
      <w:numPr>
        <w:ilvl w:val="1"/>
      </w:numPr>
      <w:spacing w:after="160"/>
      <w:ind w:firstLine="288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73247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A69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E0D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8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mohamed noureldin</dc:creator>
  <cp:keywords/>
  <dc:description/>
  <cp:lastModifiedBy>Moaaz Mahmoud</cp:lastModifiedBy>
  <cp:revision>41</cp:revision>
  <cp:lastPrinted>2021-10-23T16:44:00Z</cp:lastPrinted>
  <dcterms:created xsi:type="dcterms:W3CDTF">2019-02-16T15:15:00Z</dcterms:created>
  <dcterms:modified xsi:type="dcterms:W3CDTF">2021-10-25T01:11:00Z</dcterms:modified>
</cp:coreProperties>
</file>