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E340E" w14:textId="0C29C344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 xml:space="preserve">1.Use </w:t>
      </w:r>
      <w:proofErr w:type="spellStart"/>
      <w:r w:rsidRPr="00ED0A37">
        <w:rPr>
          <w:rFonts w:cs="Arial"/>
          <w:b/>
          <w:bCs/>
        </w:rPr>
        <w:t>HttpOnly</w:t>
      </w:r>
      <w:proofErr w:type="spellEnd"/>
      <w:r w:rsidRPr="00ED0A37">
        <w:rPr>
          <w:rFonts w:cs="Arial"/>
          <w:b/>
          <w:bCs/>
        </w:rPr>
        <w:t xml:space="preserve"> Cookies (Critical)</w:t>
      </w:r>
    </w:p>
    <w:p w14:paraId="6C1FB594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 xml:space="preserve">Store authentication tokens in </w:t>
      </w:r>
      <w:proofErr w:type="spellStart"/>
      <w:r w:rsidRPr="00ED0A37">
        <w:rPr>
          <w:rFonts w:cs="Arial"/>
          <w:b/>
          <w:bCs/>
        </w:rPr>
        <w:t>HttpOnly</w:t>
      </w:r>
      <w:proofErr w:type="spellEnd"/>
      <w:r w:rsidRPr="00ED0A37">
        <w:rPr>
          <w:rFonts w:cs="Arial"/>
          <w:b/>
          <w:bCs/>
        </w:rPr>
        <w:t xml:space="preserve"> cookies</w:t>
      </w:r>
      <w:r w:rsidRPr="00ED0A37">
        <w:rPr>
          <w:rFonts w:cs="Arial"/>
        </w:rPr>
        <w:t xml:space="preserve"> instead of </w:t>
      </w:r>
      <w:proofErr w:type="spellStart"/>
      <w:r w:rsidRPr="00ED0A37">
        <w:rPr>
          <w:rFonts w:cs="Arial"/>
        </w:rPr>
        <w:t>localStorage</w:t>
      </w:r>
      <w:proofErr w:type="spellEnd"/>
      <w:r w:rsidRPr="00ED0A37">
        <w:rPr>
          <w:rFonts w:cs="Arial"/>
        </w:rPr>
        <w:t>.</w:t>
      </w:r>
    </w:p>
    <w:p w14:paraId="1785ED53" w14:textId="702DB339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 xml:space="preserve"> Why?</w:t>
      </w:r>
    </w:p>
    <w:p w14:paraId="07EE34B0" w14:textId="77777777" w:rsidR="00ED0A37" w:rsidRPr="00ED0A37" w:rsidRDefault="00ED0A37" w:rsidP="00ED0A37">
      <w:pPr>
        <w:numPr>
          <w:ilvl w:val="0"/>
          <w:numId w:val="1"/>
        </w:numPr>
        <w:rPr>
          <w:rFonts w:cs="Arial"/>
        </w:rPr>
      </w:pPr>
      <w:r w:rsidRPr="00ED0A37">
        <w:rPr>
          <w:rFonts w:cs="Arial"/>
        </w:rPr>
        <w:t xml:space="preserve">Prevents access from JavaScript </w:t>
      </w:r>
    </w:p>
    <w:p w14:paraId="58680BDE" w14:textId="77777777" w:rsidR="00ED0A37" w:rsidRPr="00ED0A37" w:rsidRDefault="00ED0A37" w:rsidP="00ED0A37">
      <w:pPr>
        <w:numPr>
          <w:ilvl w:val="0"/>
          <w:numId w:val="1"/>
        </w:numPr>
        <w:rPr>
          <w:rFonts w:cs="Arial"/>
        </w:rPr>
      </w:pPr>
      <w:r w:rsidRPr="00ED0A37">
        <w:rPr>
          <w:rFonts w:cs="Arial"/>
        </w:rPr>
        <w:t xml:space="preserve">Reduces risk of token theft via XSS attacks </w:t>
      </w:r>
    </w:p>
    <w:p w14:paraId="2A9C2BE0" w14:textId="244179DC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 xml:space="preserve"> Avoid:</w:t>
      </w:r>
    </w:p>
    <w:p w14:paraId="444BFD40" w14:textId="77777777" w:rsidR="00ED0A37" w:rsidRPr="00ED0A37" w:rsidRDefault="00ED0A37" w:rsidP="00ED0A37">
      <w:pPr>
        <w:numPr>
          <w:ilvl w:val="0"/>
          <w:numId w:val="2"/>
        </w:numPr>
        <w:rPr>
          <w:rFonts w:cs="Arial"/>
        </w:rPr>
      </w:pPr>
      <w:proofErr w:type="spellStart"/>
      <w:r w:rsidRPr="00ED0A37">
        <w:rPr>
          <w:rFonts w:cs="Arial"/>
        </w:rPr>
        <w:t>localStorage</w:t>
      </w:r>
      <w:proofErr w:type="spellEnd"/>
      <w:r w:rsidRPr="00ED0A37">
        <w:rPr>
          <w:rFonts w:cs="Arial"/>
        </w:rPr>
        <w:t xml:space="preserve"> (accessible by JS → vulnerable) </w:t>
      </w:r>
    </w:p>
    <w:p w14:paraId="323F6807" w14:textId="7EECB2FA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 xml:space="preserve"> Recommended:</w:t>
      </w:r>
    </w:p>
    <w:p w14:paraId="45869DF9" w14:textId="77777777" w:rsidR="00ED0A37" w:rsidRPr="00ED0A37" w:rsidRDefault="00ED0A37" w:rsidP="00ED0A37">
      <w:pPr>
        <w:numPr>
          <w:ilvl w:val="0"/>
          <w:numId w:val="3"/>
        </w:numPr>
        <w:rPr>
          <w:rFonts w:cs="Arial"/>
        </w:rPr>
      </w:pPr>
      <w:proofErr w:type="spellStart"/>
      <w:r w:rsidRPr="00ED0A37">
        <w:rPr>
          <w:rFonts w:cs="Arial"/>
        </w:rPr>
        <w:t>HttpOnly</w:t>
      </w:r>
      <w:proofErr w:type="spellEnd"/>
      <w:r w:rsidRPr="00ED0A37">
        <w:rPr>
          <w:rFonts w:cs="Arial"/>
        </w:rPr>
        <w:t xml:space="preserve"> + Secure + </w:t>
      </w:r>
      <w:proofErr w:type="spellStart"/>
      <w:r w:rsidRPr="00ED0A37">
        <w:rPr>
          <w:rFonts w:cs="Arial"/>
        </w:rPr>
        <w:t>SameSite</w:t>
      </w:r>
      <w:proofErr w:type="spellEnd"/>
      <w:r w:rsidRPr="00ED0A37">
        <w:rPr>
          <w:rFonts w:cs="Arial"/>
        </w:rPr>
        <w:t xml:space="preserve"> cookies </w:t>
      </w:r>
    </w:p>
    <w:p w14:paraId="58673398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4A85E97F">
          <v:rect id="_x0000_i1091" style="width:0;height:1.5pt" o:hralign="center" o:hrstd="t" o:hr="t" fillcolor="#a0a0a0" stroked="f"/>
        </w:pict>
      </w:r>
    </w:p>
    <w:p w14:paraId="0A333BC4" w14:textId="5C217F9E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2.Do NOT reuse Password after Login</w:t>
      </w:r>
    </w:p>
    <w:p w14:paraId="6A88971B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After successful authentication:</w:t>
      </w:r>
    </w:p>
    <w:p w14:paraId="1519DCE6" w14:textId="77777777" w:rsidR="00ED0A37" w:rsidRPr="00ED0A37" w:rsidRDefault="00ED0A37" w:rsidP="00ED0A37">
      <w:pPr>
        <w:numPr>
          <w:ilvl w:val="0"/>
          <w:numId w:val="4"/>
        </w:numPr>
        <w:rPr>
          <w:rFonts w:cs="Arial"/>
        </w:rPr>
      </w:pPr>
      <w:r w:rsidRPr="00ED0A37">
        <w:rPr>
          <w:rFonts w:cs="Arial"/>
        </w:rPr>
        <w:t xml:space="preserve">Password should NOT be used again in requests </w:t>
      </w:r>
    </w:p>
    <w:p w14:paraId="1C3C2139" w14:textId="399B6740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Instead use:</w:t>
      </w:r>
    </w:p>
    <w:p w14:paraId="49D34DFD" w14:textId="77777777" w:rsidR="00ED0A37" w:rsidRPr="00ED0A37" w:rsidRDefault="00ED0A37" w:rsidP="00ED0A37">
      <w:pPr>
        <w:numPr>
          <w:ilvl w:val="0"/>
          <w:numId w:val="5"/>
        </w:numPr>
        <w:rPr>
          <w:rFonts w:cs="Arial"/>
        </w:rPr>
      </w:pPr>
      <w:r w:rsidRPr="00ED0A37">
        <w:rPr>
          <w:rFonts w:cs="Arial"/>
        </w:rPr>
        <w:t xml:space="preserve">Short-lived Access Tokens (JWT) </w:t>
      </w:r>
    </w:p>
    <w:p w14:paraId="4A63CB49" w14:textId="77777777" w:rsidR="00ED0A37" w:rsidRPr="00ED0A37" w:rsidRDefault="00ED0A37" w:rsidP="00ED0A37">
      <w:pPr>
        <w:numPr>
          <w:ilvl w:val="0"/>
          <w:numId w:val="5"/>
        </w:numPr>
        <w:rPr>
          <w:rFonts w:cs="Arial"/>
        </w:rPr>
      </w:pPr>
      <w:r w:rsidRPr="00ED0A37">
        <w:rPr>
          <w:rFonts w:cs="Arial"/>
        </w:rPr>
        <w:t xml:space="preserve">Refresh Tokens </w:t>
      </w:r>
    </w:p>
    <w:p w14:paraId="717A8A54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0E5B845B">
          <v:rect id="_x0000_i1092" style="width:0;height:1.5pt" o:hralign="center" o:hrstd="t" o:hr="t" fillcolor="#a0a0a0" stroked="f"/>
        </w:pict>
      </w:r>
    </w:p>
    <w:p w14:paraId="0519BE6B" w14:textId="2707DE40" w:rsidR="00ED0A37" w:rsidRPr="00ED0A37" w:rsidRDefault="00ED0A37" w:rsidP="00ED0A37">
      <w:p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3</w:t>
      </w:r>
      <w:r>
        <w:rPr>
          <w:rFonts w:cs="Arial"/>
          <w:b/>
          <w:bCs/>
        </w:rPr>
        <w:t>.</w:t>
      </w:r>
      <w:r w:rsidRPr="00ED0A37">
        <w:rPr>
          <w:rFonts w:cs="Arial"/>
          <w:b/>
          <w:bCs/>
        </w:rPr>
        <w:t>Use Short-Lived Access Tokens</w:t>
      </w:r>
    </w:p>
    <w:p w14:paraId="47AAB2C3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Recommended lifetime:</w:t>
      </w:r>
    </w:p>
    <w:p w14:paraId="7A98BCE7" w14:textId="77777777" w:rsidR="00ED0A37" w:rsidRPr="00ED0A37" w:rsidRDefault="00ED0A37" w:rsidP="00ED0A37">
      <w:pPr>
        <w:numPr>
          <w:ilvl w:val="0"/>
          <w:numId w:val="6"/>
        </w:numPr>
        <w:rPr>
          <w:rFonts w:cs="Arial"/>
        </w:rPr>
      </w:pPr>
      <w:r w:rsidRPr="00ED0A37">
        <w:rPr>
          <w:rFonts w:cs="Arial"/>
        </w:rPr>
        <w:t xml:space="preserve">10 – 15 minutes </w:t>
      </w:r>
    </w:p>
    <w:p w14:paraId="5093D07E" w14:textId="73E60AF3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 xml:space="preserve"> Benefits:</w:t>
      </w:r>
    </w:p>
    <w:p w14:paraId="51B2653D" w14:textId="77777777" w:rsidR="00ED0A37" w:rsidRPr="00ED0A37" w:rsidRDefault="00ED0A37" w:rsidP="00ED0A37">
      <w:pPr>
        <w:numPr>
          <w:ilvl w:val="0"/>
          <w:numId w:val="7"/>
        </w:numPr>
        <w:rPr>
          <w:rFonts w:cs="Arial"/>
        </w:rPr>
      </w:pPr>
      <w:r w:rsidRPr="00ED0A37">
        <w:rPr>
          <w:rFonts w:cs="Arial"/>
        </w:rPr>
        <w:t xml:space="preserve">If token is stolen → limited usage window </w:t>
      </w:r>
    </w:p>
    <w:p w14:paraId="43E2AB7A" w14:textId="77777777" w:rsidR="00ED0A37" w:rsidRPr="00ED0A37" w:rsidRDefault="00ED0A37" w:rsidP="00ED0A37">
      <w:pPr>
        <w:numPr>
          <w:ilvl w:val="0"/>
          <w:numId w:val="7"/>
        </w:numPr>
        <w:rPr>
          <w:rFonts w:cs="Arial"/>
        </w:rPr>
      </w:pPr>
      <w:r w:rsidRPr="00ED0A37">
        <w:rPr>
          <w:rFonts w:cs="Arial"/>
        </w:rPr>
        <w:t xml:space="preserve">Reduces impact of token leakage </w:t>
      </w:r>
    </w:p>
    <w:p w14:paraId="69D94ABF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67F15B04">
          <v:rect id="_x0000_i1093" style="width:0;height:1.5pt" o:hralign="center" o:hrstd="t" o:hr="t" fillcolor="#a0a0a0" stroked="f"/>
        </w:pict>
      </w:r>
    </w:p>
    <w:p w14:paraId="50158303" w14:textId="615FE633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4.Refresh Token Rotation</w:t>
      </w:r>
    </w:p>
    <w:p w14:paraId="644FED11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How it works:</w:t>
      </w:r>
    </w:p>
    <w:p w14:paraId="6946A35A" w14:textId="77777777" w:rsidR="00ED0A37" w:rsidRPr="00ED0A37" w:rsidRDefault="00ED0A37" w:rsidP="00ED0A37">
      <w:pPr>
        <w:numPr>
          <w:ilvl w:val="0"/>
          <w:numId w:val="8"/>
        </w:numPr>
        <w:rPr>
          <w:rFonts w:cs="Arial"/>
        </w:rPr>
      </w:pPr>
      <w:r w:rsidRPr="00ED0A37">
        <w:rPr>
          <w:rFonts w:cs="Arial"/>
        </w:rPr>
        <w:lastRenderedPageBreak/>
        <w:t xml:space="preserve">Each refresh request generates a new refresh token </w:t>
      </w:r>
    </w:p>
    <w:p w14:paraId="55F5AF67" w14:textId="77777777" w:rsidR="00ED0A37" w:rsidRPr="00ED0A37" w:rsidRDefault="00ED0A37" w:rsidP="00ED0A37">
      <w:pPr>
        <w:numPr>
          <w:ilvl w:val="0"/>
          <w:numId w:val="8"/>
        </w:numPr>
        <w:rPr>
          <w:rFonts w:cs="Arial"/>
        </w:rPr>
      </w:pPr>
      <w:r w:rsidRPr="00ED0A37">
        <w:rPr>
          <w:rFonts w:cs="Arial"/>
        </w:rPr>
        <w:t xml:space="preserve">Old refresh token becomes invalid </w:t>
      </w:r>
    </w:p>
    <w:p w14:paraId="4D56D7FC" w14:textId="5A3FE274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Benefits:</w:t>
      </w:r>
    </w:p>
    <w:p w14:paraId="17A8C906" w14:textId="77777777" w:rsidR="00ED0A37" w:rsidRPr="00ED0A37" w:rsidRDefault="00ED0A37" w:rsidP="00ED0A37">
      <w:pPr>
        <w:numPr>
          <w:ilvl w:val="0"/>
          <w:numId w:val="9"/>
        </w:numPr>
        <w:rPr>
          <w:rFonts w:cs="Arial"/>
        </w:rPr>
      </w:pPr>
      <w:r w:rsidRPr="00ED0A37">
        <w:rPr>
          <w:rFonts w:cs="Arial"/>
        </w:rPr>
        <w:t xml:space="preserve">Prevents replay attacks </w:t>
      </w:r>
    </w:p>
    <w:p w14:paraId="4134A2ED" w14:textId="77777777" w:rsidR="00ED0A37" w:rsidRPr="00ED0A37" w:rsidRDefault="00ED0A37" w:rsidP="00ED0A37">
      <w:pPr>
        <w:numPr>
          <w:ilvl w:val="0"/>
          <w:numId w:val="9"/>
        </w:numPr>
        <w:rPr>
          <w:rFonts w:cs="Arial"/>
        </w:rPr>
      </w:pPr>
      <w:r w:rsidRPr="00ED0A37">
        <w:rPr>
          <w:rFonts w:cs="Arial"/>
        </w:rPr>
        <w:t xml:space="preserve">Detects token theft early </w:t>
      </w:r>
    </w:p>
    <w:p w14:paraId="1B5B3D56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313D9EFE">
          <v:rect id="_x0000_i1094" style="width:0;height:1.5pt" o:hralign="center" o:hrstd="t" o:hr="t" fillcolor="#a0a0a0" stroked="f"/>
        </w:pict>
      </w:r>
    </w:p>
    <w:p w14:paraId="164CBA8D" w14:textId="7D3E7361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5.</w:t>
      </w:r>
      <w:r>
        <w:rPr>
          <w:rFonts w:cs="Arial"/>
          <w:b/>
          <w:bCs/>
        </w:rPr>
        <w:t>D</w:t>
      </w:r>
      <w:r w:rsidRPr="00ED0A37">
        <w:rPr>
          <w:rFonts w:cs="Arial"/>
          <w:b/>
          <w:bCs/>
        </w:rPr>
        <w:t>evice &amp; Session Tracking</w:t>
      </w:r>
    </w:p>
    <w:p w14:paraId="189D7071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Store session metadata such as:</w:t>
      </w:r>
    </w:p>
    <w:p w14:paraId="6AEF61E2" w14:textId="77777777" w:rsidR="00ED0A37" w:rsidRPr="00ED0A37" w:rsidRDefault="00ED0A37" w:rsidP="00ED0A37">
      <w:pPr>
        <w:numPr>
          <w:ilvl w:val="0"/>
          <w:numId w:val="10"/>
        </w:numPr>
        <w:rPr>
          <w:rFonts w:cs="Arial"/>
        </w:rPr>
      </w:pPr>
      <w:r w:rsidRPr="00ED0A37">
        <w:rPr>
          <w:rFonts w:cs="Arial"/>
        </w:rPr>
        <w:t xml:space="preserve">Device ID </w:t>
      </w:r>
    </w:p>
    <w:p w14:paraId="7C8B1C33" w14:textId="77777777" w:rsidR="00ED0A37" w:rsidRPr="00ED0A37" w:rsidRDefault="00ED0A37" w:rsidP="00ED0A37">
      <w:pPr>
        <w:numPr>
          <w:ilvl w:val="0"/>
          <w:numId w:val="10"/>
        </w:numPr>
        <w:rPr>
          <w:rFonts w:cs="Arial"/>
        </w:rPr>
      </w:pPr>
      <w:r w:rsidRPr="00ED0A37">
        <w:rPr>
          <w:rFonts w:cs="Arial"/>
        </w:rPr>
        <w:t xml:space="preserve">IP address </w:t>
      </w:r>
    </w:p>
    <w:p w14:paraId="7FC5CF87" w14:textId="77777777" w:rsidR="00ED0A37" w:rsidRPr="00ED0A37" w:rsidRDefault="00ED0A37" w:rsidP="00ED0A37">
      <w:pPr>
        <w:numPr>
          <w:ilvl w:val="0"/>
          <w:numId w:val="10"/>
        </w:numPr>
        <w:rPr>
          <w:rFonts w:cs="Arial"/>
        </w:rPr>
      </w:pPr>
      <w:r w:rsidRPr="00ED0A37">
        <w:rPr>
          <w:rFonts w:cs="Arial"/>
        </w:rPr>
        <w:t xml:space="preserve">User-Agent </w:t>
      </w:r>
    </w:p>
    <w:p w14:paraId="62B769BF" w14:textId="461C4AFA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Use case:</w:t>
      </w:r>
    </w:p>
    <w:p w14:paraId="3160C065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Detect unusual changes in session behavior.</w:t>
      </w:r>
    </w:p>
    <w:p w14:paraId="67C1ADC4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Example:</w:t>
      </w:r>
    </w:p>
    <w:p w14:paraId="0C34388F" w14:textId="77777777" w:rsidR="00ED0A37" w:rsidRPr="00ED0A37" w:rsidRDefault="00ED0A37" w:rsidP="00ED0A37">
      <w:pPr>
        <w:numPr>
          <w:ilvl w:val="0"/>
          <w:numId w:val="11"/>
        </w:numPr>
        <w:rPr>
          <w:rFonts w:cs="Arial"/>
        </w:rPr>
      </w:pPr>
      <w:r w:rsidRPr="00ED0A37">
        <w:rPr>
          <w:rFonts w:cs="Arial"/>
        </w:rPr>
        <w:t xml:space="preserve">New device login → trigger re-authentication </w:t>
      </w:r>
    </w:p>
    <w:p w14:paraId="4A6A7F32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24093763">
          <v:rect id="_x0000_i1095" style="width:0;height:1.5pt" o:hralign="center" o:hrstd="t" o:hr="t" fillcolor="#a0a0a0" stroked="f"/>
        </w:pict>
      </w:r>
    </w:p>
    <w:p w14:paraId="729E724F" w14:textId="0C75AA0D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6.Detect Suspicious Activity</w:t>
      </w:r>
    </w:p>
    <w:p w14:paraId="43943609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Monitor for unusual behavior such as:</w:t>
      </w:r>
    </w:p>
    <w:p w14:paraId="27E9E27E" w14:textId="77777777" w:rsidR="00ED0A37" w:rsidRPr="00ED0A37" w:rsidRDefault="00ED0A37" w:rsidP="00ED0A37">
      <w:pPr>
        <w:numPr>
          <w:ilvl w:val="0"/>
          <w:numId w:val="12"/>
        </w:numPr>
        <w:rPr>
          <w:rFonts w:cs="Arial"/>
        </w:rPr>
      </w:pPr>
      <w:r w:rsidRPr="00ED0A37">
        <w:rPr>
          <w:rFonts w:cs="Arial"/>
        </w:rPr>
        <w:t xml:space="preserve">Login from different countries in short time </w:t>
      </w:r>
    </w:p>
    <w:p w14:paraId="52A2D2D7" w14:textId="77777777" w:rsidR="00ED0A37" w:rsidRPr="00ED0A37" w:rsidRDefault="00ED0A37" w:rsidP="00ED0A37">
      <w:pPr>
        <w:numPr>
          <w:ilvl w:val="0"/>
          <w:numId w:val="12"/>
        </w:numPr>
        <w:rPr>
          <w:rFonts w:cs="Arial"/>
        </w:rPr>
      </w:pPr>
      <w:r w:rsidRPr="00ED0A37">
        <w:rPr>
          <w:rFonts w:cs="Arial"/>
        </w:rPr>
        <w:t xml:space="preserve">Sudden IP changes </w:t>
      </w:r>
    </w:p>
    <w:p w14:paraId="4B7F5E7E" w14:textId="77777777" w:rsidR="00ED0A37" w:rsidRPr="00ED0A37" w:rsidRDefault="00ED0A37" w:rsidP="00ED0A37">
      <w:pPr>
        <w:numPr>
          <w:ilvl w:val="0"/>
          <w:numId w:val="12"/>
        </w:numPr>
        <w:rPr>
          <w:rFonts w:cs="Arial"/>
        </w:rPr>
      </w:pPr>
      <w:r w:rsidRPr="00ED0A37">
        <w:rPr>
          <w:rFonts w:cs="Arial"/>
        </w:rPr>
        <w:t xml:space="preserve">Multiple concurrent sessions </w:t>
      </w:r>
    </w:p>
    <w:p w14:paraId="7058E030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Actions:</w:t>
      </w:r>
    </w:p>
    <w:p w14:paraId="1C9D782B" w14:textId="77777777" w:rsidR="00ED0A37" w:rsidRPr="00ED0A37" w:rsidRDefault="00ED0A37" w:rsidP="00ED0A37">
      <w:pPr>
        <w:numPr>
          <w:ilvl w:val="0"/>
          <w:numId w:val="13"/>
        </w:numPr>
        <w:rPr>
          <w:rFonts w:cs="Arial"/>
        </w:rPr>
      </w:pPr>
      <w:r w:rsidRPr="00ED0A37">
        <w:rPr>
          <w:rFonts w:cs="Arial"/>
        </w:rPr>
        <w:t xml:space="preserve">Force logout </w:t>
      </w:r>
    </w:p>
    <w:p w14:paraId="6017BE4B" w14:textId="77777777" w:rsidR="00ED0A37" w:rsidRPr="00ED0A37" w:rsidRDefault="00ED0A37" w:rsidP="00ED0A37">
      <w:pPr>
        <w:numPr>
          <w:ilvl w:val="0"/>
          <w:numId w:val="13"/>
        </w:numPr>
        <w:rPr>
          <w:rFonts w:cs="Arial"/>
        </w:rPr>
      </w:pPr>
      <w:r w:rsidRPr="00ED0A37">
        <w:rPr>
          <w:rFonts w:cs="Arial"/>
        </w:rPr>
        <w:t xml:space="preserve">Require re-authentication </w:t>
      </w:r>
    </w:p>
    <w:p w14:paraId="09EC37B0" w14:textId="77777777" w:rsidR="00ED0A37" w:rsidRPr="00ED0A37" w:rsidRDefault="00ED0A37" w:rsidP="00ED0A37">
      <w:pPr>
        <w:numPr>
          <w:ilvl w:val="0"/>
          <w:numId w:val="13"/>
        </w:numPr>
        <w:rPr>
          <w:rFonts w:cs="Arial"/>
        </w:rPr>
      </w:pPr>
      <w:r w:rsidRPr="00ED0A37">
        <w:rPr>
          <w:rFonts w:cs="Arial"/>
        </w:rPr>
        <w:t xml:space="preserve">Send security alert to user </w:t>
      </w:r>
    </w:p>
    <w:p w14:paraId="462118C1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109EA4E3">
          <v:rect id="_x0000_i1096" style="width:0;height:1.5pt" o:hralign="center" o:hrstd="t" o:hr="t" fillcolor="#a0a0a0" stroked="f"/>
        </w:pict>
      </w:r>
    </w:p>
    <w:p w14:paraId="7EBF7854" w14:textId="4EFC8649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lastRenderedPageBreak/>
        <w:t>7.Enable Two-Factor Authentication (2FA)</w:t>
      </w:r>
    </w:p>
    <w:p w14:paraId="12783504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Why?</w:t>
      </w:r>
    </w:p>
    <w:p w14:paraId="28968FBB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Even if password is compromised:</w:t>
      </w:r>
    </w:p>
    <w:p w14:paraId="3314B208" w14:textId="77777777" w:rsidR="00ED0A37" w:rsidRPr="00ED0A37" w:rsidRDefault="00ED0A37" w:rsidP="00ED0A37">
      <w:pPr>
        <w:numPr>
          <w:ilvl w:val="0"/>
          <w:numId w:val="14"/>
        </w:numPr>
        <w:rPr>
          <w:rFonts w:cs="Arial"/>
        </w:rPr>
      </w:pPr>
      <w:r w:rsidRPr="00ED0A37">
        <w:rPr>
          <w:rFonts w:cs="Arial"/>
        </w:rPr>
        <w:t xml:space="preserve">Attacker cannot log in without second factor </w:t>
      </w:r>
    </w:p>
    <w:p w14:paraId="3BFEA01E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Methods:</w:t>
      </w:r>
    </w:p>
    <w:p w14:paraId="3251761E" w14:textId="77777777" w:rsidR="00ED0A37" w:rsidRPr="00ED0A37" w:rsidRDefault="00ED0A37" w:rsidP="00ED0A37">
      <w:pPr>
        <w:numPr>
          <w:ilvl w:val="0"/>
          <w:numId w:val="15"/>
        </w:numPr>
        <w:rPr>
          <w:rFonts w:cs="Arial"/>
        </w:rPr>
      </w:pPr>
      <w:r w:rsidRPr="00ED0A37">
        <w:rPr>
          <w:rFonts w:cs="Arial"/>
        </w:rPr>
        <w:t xml:space="preserve">OTP (SMS or Email) </w:t>
      </w:r>
    </w:p>
    <w:p w14:paraId="7A2D20DB" w14:textId="77777777" w:rsidR="00ED0A37" w:rsidRPr="00ED0A37" w:rsidRDefault="00ED0A37" w:rsidP="00ED0A37">
      <w:pPr>
        <w:numPr>
          <w:ilvl w:val="0"/>
          <w:numId w:val="15"/>
        </w:numPr>
        <w:rPr>
          <w:rFonts w:cs="Arial"/>
        </w:rPr>
      </w:pPr>
      <w:r w:rsidRPr="00ED0A37">
        <w:rPr>
          <w:rFonts w:cs="Arial"/>
        </w:rPr>
        <w:t xml:space="preserve">Authenticator apps (recommended) </w:t>
      </w:r>
    </w:p>
    <w:p w14:paraId="30526819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31285CBA">
          <v:rect id="_x0000_i1097" style="width:0;height:1.5pt" o:hralign="center" o:hrstd="t" o:hr="t" fillcolor="#a0a0a0" stroked="f"/>
        </w:pict>
      </w:r>
    </w:p>
    <w:p w14:paraId="64704858" w14:textId="3624F7F0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8.Never Store Sensitive Data in Frontend</w:t>
      </w:r>
    </w:p>
    <w:p w14:paraId="429439D3" w14:textId="5113FB82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Do NOT store:</w:t>
      </w:r>
    </w:p>
    <w:p w14:paraId="4B7B3608" w14:textId="77777777" w:rsidR="00ED0A37" w:rsidRPr="00ED0A37" w:rsidRDefault="00ED0A37" w:rsidP="00ED0A37">
      <w:pPr>
        <w:numPr>
          <w:ilvl w:val="0"/>
          <w:numId w:val="16"/>
        </w:numPr>
        <w:rPr>
          <w:rFonts w:cs="Arial"/>
        </w:rPr>
      </w:pPr>
      <w:r w:rsidRPr="00ED0A37">
        <w:rPr>
          <w:rFonts w:cs="Arial"/>
        </w:rPr>
        <w:t xml:space="preserve">Passwords </w:t>
      </w:r>
    </w:p>
    <w:p w14:paraId="50D4BDB4" w14:textId="77777777" w:rsidR="00ED0A37" w:rsidRPr="00ED0A37" w:rsidRDefault="00ED0A37" w:rsidP="00ED0A37">
      <w:pPr>
        <w:numPr>
          <w:ilvl w:val="0"/>
          <w:numId w:val="16"/>
        </w:numPr>
        <w:rPr>
          <w:rFonts w:cs="Arial"/>
        </w:rPr>
      </w:pPr>
      <w:r w:rsidRPr="00ED0A37">
        <w:rPr>
          <w:rFonts w:cs="Arial"/>
        </w:rPr>
        <w:t xml:space="preserve">Tokens in </w:t>
      </w:r>
      <w:proofErr w:type="spellStart"/>
      <w:r w:rsidRPr="00ED0A37">
        <w:rPr>
          <w:rFonts w:cs="Arial"/>
        </w:rPr>
        <w:t>localStorage</w:t>
      </w:r>
      <w:proofErr w:type="spellEnd"/>
      <w:r w:rsidRPr="00ED0A37">
        <w:rPr>
          <w:rFonts w:cs="Arial"/>
        </w:rPr>
        <w:t>/</w:t>
      </w:r>
      <w:proofErr w:type="spellStart"/>
      <w:r w:rsidRPr="00ED0A37">
        <w:rPr>
          <w:rFonts w:cs="Arial"/>
        </w:rPr>
        <w:t>sessionStorage</w:t>
      </w:r>
      <w:proofErr w:type="spellEnd"/>
      <w:r w:rsidRPr="00ED0A37">
        <w:rPr>
          <w:rFonts w:cs="Arial"/>
        </w:rPr>
        <w:t xml:space="preserve"> </w:t>
      </w:r>
    </w:p>
    <w:p w14:paraId="0C7E7258" w14:textId="77777777" w:rsidR="00ED0A37" w:rsidRPr="00ED0A37" w:rsidRDefault="00ED0A37" w:rsidP="00ED0A37">
      <w:pPr>
        <w:numPr>
          <w:ilvl w:val="0"/>
          <w:numId w:val="16"/>
        </w:numPr>
        <w:rPr>
          <w:rFonts w:cs="Arial"/>
        </w:rPr>
      </w:pPr>
      <w:r w:rsidRPr="00ED0A37">
        <w:rPr>
          <w:rFonts w:cs="Arial"/>
        </w:rPr>
        <w:t xml:space="preserve">Sensitive user data </w:t>
      </w:r>
    </w:p>
    <w:p w14:paraId="69F5462D" w14:textId="70C74DB5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Secure alternative:</w:t>
      </w:r>
    </w:p>
    <w:p w14:paraId="01920CA2" w14:textId="77777777" w:rsidR="00ED0A37" w:rsidRPr="00ED0A37" w:rsidRDefault="00ED0A37" w:rsidP="00ED0A37">
      <w:pPr>
        <w:numPr>
          <w:ilvl w:val="0"/>
          <w:numId w:val="17"/>
        </w:numPr>
        <w:rPr>
          <w:rFonts w:cs="Arial"/>
        </w:rPr>
      </w:pPr>
      <w:proofErr w:type="spellStart"/>
      <w:r w:rsidRPr="00ED0A37">
        <w:rPr>
          <w:rFonts w:cs="Arial"/>
        </w:rPr>
        <w:t>HttpOnly</w:t>
      </w:r>
      <w:proofErr w:type="spellEnd"/>
      <w:r w:rsidRPr="00ED0A37">
        <w:rPr>
          <w:rFonts w:cs="Arial"/>
        </w:rPr>
        <w:t xml:space="preserve"> cookies (server-managed) </w:t>
      </w:r>
    </w:p>
    <w:p w14:paraId="5AFB65FC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747A1140">
          <v:rect id="_x0000_i1098" style="width:0;height:1.5pt" o:hralign="center" o:hrstd="t" o:hr="t" fillcolor="#a0a0a0" stroked="f"/>
        </w:pict>
      </w:r>
    </w:p>
    <w:p w14:paraId="79846B28" w14:textId="3484C342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9.Protect Against XSS (Cross-Site Scripting)</w:t>
      </w:r>
    </w:p>
    <w:p w14:paraId="680FD770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Why it matters:</w:t>
      </w:r>
    </w:p>
    <w:p w14:paraId="42C8D1E8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If XSS exists → attacker can steal session or execute malicious scripts.</w:t>
      </w:r>
    </w:p>
    <w:p w14:paraId="2D29928A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Protection:</w:t>
      </w:r>
    </w:p>
    <w:p w14:paraId="2EE78922" w14:textId="77777777" w:rsidR="00ED0A37" w:rsidRPr="00ED0A37" w:rsidRDefault="00ED0A37" w:rsidP="00ED0A37">
      <w:pPr>
        <w:numPr>
          <w:ilvl w:val="0"/>
          <w:numId w:val="18"/>
        </w:numPr>
        <w:rPr>
          <w:rFonts w:cs="Arial"/>
        </w:rPr>
      </w:pPr>
      <w:r w:rsidRPr="00ED0A37">
        <w:rPr>
          <w:rFonts w:cs="Arial"/>
        </w:rPr>
        <w:t xml:space="preserve">Sanitize user input </w:t>
      </w:r>
    </w:p>
    <w:p w14:paraId="03849E65" w14:textId="77777777" w:rsidR="00ED0A37" w:rsidRPr="00ED0A37" w:rsidRDefault="00ED0A37" w:rsidP="00ED0A37">
      <w:pPr>
        <w:numPr>
          <w:ilvl w:val="0"/>
          <w:numId w:val="18"/>
        </w:numPr>
        <w:rPr>
          <w:rFonts w:cs="Arial"/>
        </w:rPr>
      </w:pPr>
      <w:r w:rsidRPr="00ED0A37">
        <w:rPr>
          <w:rFonts w:cs="Arial"/>
        </w:rPr>
        <w:t xml:space="preserve">Use Content Security Policy (CSP) </w:t>
      </w:r>
    </w:p>
    <w:p w14:paraId="11BD2F48" w14:textId="77777777" w:rsidR="00ED0A37" w:rsidRPr="00ED0A37" w:rsidRDefault="00ED0A37" w:rsidP="00ED0A37">
      <w:pPr>
        <w:numPr>
          <w:ilvl w:val="0"/>
          <w:numId w:val="18"/>
        </w:numPr>
        <w:rPr>
          <w:rFonts w:cs="Arial"/>
        </w:rPr>
      </w:pPr>
      <w:r w:rsidRPr="00ED0A37">
        <w:rPr>
          <w:rFonts w:cs="Arial"/>
        </w:rPr>
        <w:t xml:space="preserve">Avoid unsafe rendering methods (e.g. </w:t>
      </w:r>
      <w:proofErr w:type="spellStart"/>
      <w:r w:rsidRPr="00ED0A37">
        <w:rPr>
          <w:rFonts w:cs="Arial"/>
        </w:rPr>
        <w:t>dangerouslySetInnerHTML</w:t>
      </w:r>
      <w:proofErr w:type="spellEnd"/>
      <w:r w:rsidRPr="00ED0A37">
        <w:rPr>
          <w:rFonts w:cs="Arial"/>
        </w:rPr>
        <w:t xml:space="preserve">) </w:t>
      </w:r>
    </w:p>
    <w:p w14:paraId="21CBA58A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09F4C19C">
          <v:rect id="_x0000_i1099" style="width:0;height:1.5pt" o:hralign="center" o:hrstd="t" o:hr="t" fillcolor="#a0a0a0" stroked="f"/>
        </w:pict>
      </w:r>
    </w:p>
    <w:p w14:paraId="1C9A6472" w14:textId="5446B6B5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10.Use Secure Cookie Flags</w:t>
      </w:r>
    </w:p>
    <w:p w14:paraId="6A0C1D90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Always set:</w:t>
      </w:r>
    </w:p>
    <w:p w14:paraId="6DD70755" w14:textId="77777777" w:rsidR="00ED0A37" w:rsidRPr="00ED0A37" w:rsidRDefault="00ED0A37" w:rsidP="00ED0A37">
      <w:pPr>
        <w:numPr>
          <w:ilvl w:val="0"/>
          <w:numId w:val="19"/>
        </w:numPr>
        <w:rPr>
          <w:rFonts w:cs="Arial"/>
        </w:rPr>
      </w:pPr>
      <w:proofErr w:type="spellStart"/>
      <w:r w:rsidRPr="00ED0A37">
        <w:rPr>
          <w:rFonts w:cs="Arial"/>
        </w:rPr>
        <w:lastRenderedPageBreak/>
        <w:t>HttpOnly</w:t>
      </w:r>
      <w:proofErr w:type="spellEnd"/>
      <w:r w:rsidRPr="00ED0A37">
        <w:rPr>
          <w:rFonts w:cs="Arial"/>
        </w:rPr>
        <w:t xml:space="preserve"> → blocks JS access </w:t>
      </w:r>
    </w:p>
    <w:p w14:paraId="6D4148E7" w14:textId="77777777" w:rsidR="00ED0A37" w:rsidRPr="00ED0A37" w:rsidRDefault="00ED0A37" w:rsidP="00ED0A37">
      <w:pPr>
        <w:numPr>
          <w:ilvl w:val="0"/>
          <w:numId w:val="19"/>
        </w:numPr>
        <w:rPr>
          <w:rFonts w:cs="Arial"/>
        </w:rPr>
      </w:pPr>
      <w:r w:rsidRPr="00ED0A37">
        <w:rPr>
          <w:rFonts w:cs="Arial"/>
        </w:rPr>
        <w:t xml:space="preserve">Secure → HTTPS only </w:t>
      </w:r>
    </w:p>
    <w:p w14:paraId="7C96BE06" w14:textId="77777777" w:rsidR="00ED0A37" w:rsidRPr="00ED0A37" w:rsidRDefault="00ED0A37" w:rsidP="00ED0A37">
      <w:pPr>
        <w:numPr>
          <w:ilvl w:val="0"/>
          <w:numId w:val="19"/>
        </w:numPr>
        <w:rPr>
          <w:rFonts w:cs="Arial"/>
        </w:rPr>
      </w:pPr>
      <w:proofErr w:type="spellStart"/>
      <w:r w:rsidRPr="00ED0A37">
        <w:rPr>
          <w:rFonts w:cs="Arial"/>
        </w:rPr>
        <w:t>SameSite</w:t>
      </w:r>
      <w:proofErr w:type="spellEnd"/>
      <w:r w:rsidRPr="00ED0A37">
        <w:rPr>
          <w:rFonts w:cs="Arial"/>
        </w:rPr>
        <w:t xml:space="preserve">=Lax or Strict </w:t>
      </w:r>
    </w:p>
    <w:p w14:paraId="3E04F2FA" w14:textId="13E63859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Benefits:</w:t>
      </w:r>
    </w:p>
    <w:p w14:paraId="5EEA31F7" w14:textId="77777777" w:rsidR="00ED0A37" w:rsidRPr="00ED0A37" w:rsidRDefault="00ED0A37" w:rsidP="00ED0A37">
      <w:pPr>
        <w:numPr>
          <w:ilvl w:val="0"/>
          <w:numId w:val="20"/>
        </w:numPr>
        <w:rPr>
          <w:rFonts w:cs="Arial"/>
        </w:rPr>
      </w:pPr>
      <w:r w:rsidRPr="00ED0A37">
        <w:rPr>
          <w:rFonts w:cs="Arial"/>
        </w:rPr>
        <w:t xml:space="preserve">Prevents CSRF attacks </w:t>
      </w:r>
    </w:p>
    <w:p w14:paraId="598BC611" w14:textId="77777777" w:rsidR="00ED0A37" w:rsidRPr="00ED0A37" w:rsidRDefault="00ED0A37" w:rsidP="00ED0A37">
      <w:pPr>
        <w:numPr>
          <w:ilvl w:val="0"/>
          <w:numId w:val="20"/>
        </w:numPr>
        <w:rPr>
          <w:rFonts w:cs="Arial"/>
        </w:rPr>
      </w:pPr>
      <w:r w:rsidRPr="00ED0A37">
        <w:rPr>
          <w:rFonts w:cs="Arial"/>
        </w:rPr>
        <w:t xml:space="preserve">Reduces session hijacking risk </w:t>
      </w:r>
    </w:p>
    <w:p w14:paraId="623A653F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0DB42CCE">
          <v:rect id="_x0000_i1100" style="width:0;height:1.5pt" o:hralign="center" o:hrstd="t" o:hr="t" fillcolor="#a0a0a0" stroked="f"/>
        </w:pict>
      </w:r>
    </w:p>
    <w:p w14:paraId="754B1161" w14:textId="4B54EB64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11.Rate Limiting</w:t>
      </w:r>
    </w:p>
    <w:p w14:paraId="5BE69ADE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Protect APIs from abuse:</w:t>
      </w:r>
    </w:p>
    <w:p w14:paraId="38D00E64" w14:textId="77777777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Apply limits on:</w:t>
      </w:r>
    </w:p>
    <w:p w14:paraId="20C4E0B5" w14:textId="77777777" w:rsidR="00ED0A37" w:rsidRPr="00ED0A37" w:rsidRDefault="00ED0A37" w:rsidP="00ED0A37">
      <w:pPr>
        <w:numPr>
          <w:ilvl w:val="0"/>
          <w:numId w:val="21"/>
        </w:numPr>
        <w:rPr>
          <w:rFonts w:cs="Arial"/>
        </w:rPr>
      </w:pPr>
      <w:r w:rsidRPr="00ED0A37">
        <w:rPr>
          <w:rFonts w:cs="Arial"/>
        </w:rPr>
        <w:t xml:space="preserve">Login attempts </w:t>
      </w:r>
    </w:p>
    <w:p w14:paraId="3BED3315" w14:textId="77777777" w:rsidR="00ED0A37" w:rsidRPr="00ED0A37" w:rsidRDefault="00ED0A37" w:rsidP="00ED0A37">
      <w:pPr>
        <w:numPr>
          <w:ilvl w:val="0"/>
          <w:numId w:val="21"/>
        </w:numPr>
        <w:rPr>
          <w:rFonts w:cs="Arial"/>
        </w:rPr>
      </w:pPr>
      <w:r w:rsidRPr="00ED0A37">
        <w:rPr>
          <w:rFonts w:cs="Arial"/>
        </w:rPr>
        <w:t xml:space="preserve">API requests per minute </w:t>
      </w:r>
    </w:p>
    <w:p w14:paraId="15CD705E" w14:textId="412B2F49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Benefits:</w:t>
      </w:r>
    </w:p>
    <w:p w14:paraId="055C816C" w14:textId="77777777" w:rsidR="00ED0A37" w:rsidRPr="00ED0A37" w:rsidRDefault="00ED0A37" w:rsidP="00ED0A37">
      <w:pPr>
        <w:numPr>
          <w:ilvl w:val="0"/>
          <w:numId w:val="22"/>
        </w:numPr>
        <w:rPr>
          <w:rFonts w:cs="Arial"/>
        </w:rPr>
      </w:pPr>
      <w:r w:rsidRPr="00ED0A37">
        <w:rPr>
          <w:rFonts w:cs="Arial"/>
        </w:rPr>
        <w:t xml:space="preserve">Prevent brute force attacks </w:t>
      </w:r>
    </w:p>
    <w:p w14:paraId="48DDB359" w14:textId="77777777" w:rsidR="00ED0A37" w:rsidRPr="00ED0A37" w:rsidRDefault="00ED0A37" w:rsidP="00ED0A37">
      <w:pPr>
        <w:numPr>
          <w:ilvl w:val="0"/>
          <w:numId w:val="22"/>
        </w:numPr>
        <w:rPr>
          <w:rFonts w:cs="Arial"/>
        </w:rPr>
      </w:pPr>
      <w:r w:rsidRPr="00ED0A37">
        <w:rPr>
          <w:rFonts w:cs="Arial"/>
        </w:rPr>
        <w:t xml:space="preserve">Reduce server overload </w:t>
      </w:r>
    </w:p>
    <w:p w14:paraId="7C363020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pict w14:anchorId="542797FA">
          <v:rect id="_x0000_i1101" style="width:0;height:1.5pt" o:hralign="center" o:hrstd="t" o:hr="t" fillcolor="#a0a0a0" stroked="f"/>
        </w:pict>
      </w:r>
    </w:p>
    <w:p w14:paraId="45E130D0" w14:textId="78E3816F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12.Logging &amp; Security Alerts</w:t>
      </w:r>
    </w:p>
    <w:p w14:paraId="6B1A78B2" w14:textId="77777777" w:rsidR="00ED0A37" w:rsidRPr="00ED0A37" w:rsidRDefault="00ED0A37" w:rsidP="00ED0A37">
      <w:pPr>
        <w:rPr>
          <w:rFonts w:cs="Arial"/>
        </w:rPr>
      </w:pPr>
      <w:r w:rsidRPr="00ED0A37">
        <w:rPr>
          <w:rFonts w:cs="Arial"/>
        </w:rPr>
        <w:t>Track and log:</w:t>
      </w:r>
    </w:p>
    <w:p w14:paraId="71953C66" w14:textId="77777777" w:rsidR="00ED0A37" w:rsidRPr="00ED0A37" w:rsidRDefault="00ED0A37" w:rsidP="00ED0A37">
      <w:pPr>
        <w:numPr>
          <w:ilvl w:val="0"/>
          <w:numId w:val="23"/>
        </w:numPr>
        <w:rPr>
          <w:rFonts w:cs="Arial"/>
        </w:rPr>
      </w:pPr>
      <w:r w:rsidRPr="00ED0A37">
        <w:rPr>
          <w:rFonts w:cs="Arial"/>
        </w:rPr>
        <w:t xml:space="preserve">Login attempts </w:t>
      </w:r>
    </w:p>
    <w:p w14:paraId="053AF916" w14:textId="77777777" w:rsidR="00ED0A37" w:rsidRPr="00ED0A37" w:rsidRDefault="00ED0A37" w:rsidP="00ED0A37">
      <w:pPr>
        <w:numPr>
          <w:ilvl w:val="0"/>
          <w:numId w:val="23"/>
        </w:numPr>
        <w:rPr>
          <w:rFonts w:cs="Arial"/>
        </w:rPr>
      </w:pPr>
      <w:r w:rsidRPr="00ED0A37">
        <w:rPr>
          <w:rFonts w:cs="Arial"/>
        </w:rPr>
        <w:t xml:space="preserve">IP changes </w:t>
      </w:r>
    </w:p>
    <w:p w14:paraId="4272875A" w14:textId="77777777" w:rsidR="00ED0A37" w:rsidRPr="00ED0A37" w:rsidRDefault="00ED0A37" w:rsidP="00ED0A37">
      <w:pPr>
        <w:numPr>
          <w:ilvl w:val="0"/>
          <w:numId w:val="23"/>
        </w:numPr>
        <w:rPr>
          <w:rFonts w:cs="Arial"/>
        </w:rPr>
      </w:pPr>
      <w:r w:rsidRPr="00ED0A37">
        <w:rPr>
          <w:rFonts w:cs="Arial"/>
        </w:rPr>
        <w:t xml:space="preserve">Failed authentication attempts </w:t>
      </w:r>
    </w:p>
    <w:p w14:paraId="3EBF50AD" w14:textId="24C41485" w:rsidR="00ED0A37" w:rsidRPr="00ED0A37" w:rsidRDefault="00ED0A37" w:rsidP="00ED0A37">
      <w:pPr>
        <w:rPr>
          <w:rFonts w:cs="Arial"/>
          <w:b/>
          <w:bCs/>
        </w:rPr>
      </w:pPr>
      <w:r w:rsidRPr="00ED0A37">
        <w:rPr>
          <w:rFonts w:cs="Arial"/>
          <w:b/>
          <w:bCs/>
        </w:rPr>
        <w:t>Actions on anomalies:</w:t>
      </w:r>
    </w:p>
    <w:p w14:paraId="4C86D38A" w14:textId="77777777" w:rsidR="00ED0A37" w:rsidRPr="00ED0A37" w:rsidRDefault="00ED0A37" w:rsidP="00ED0A37">
      <w:pPr>
        <w:numPr>
          <w:ilvl w:val="0"/>
          <w:numId w:val="24"/>
        </w:numPr>
        <w:rPr>
          <w:rFonts w:cs="Arial"/>
        </w:rPr>
      </w:pPr>
      <w:r w:rsidRPr="00ED0A37">
        <w:rPr>
          <w:rFonts w:cs="Arial"/>
        </w:rPr>
        <w:t xml:space="preserve">Notify user </w:t>
      </w:r>
    </w:p>
    <w:p w14:paraId="6B6E350A" w14:textId="77777777" w:rsidR="00ED0A37" w:rsidRPr="00ED0A37" w:rsidRDefault="00ED0A37" w:rsidP="00ED0A37">
      <w:pPr>
        <w:numPr>
          <w:ilvl w:val="0"/>
          <w:numId w:val="24"/>
        </w:numPr>
        <w:rPr>
          <w:rFonts w:cs="Arial"/>
        </w:rPr>
      </w:pPr>
      <w:r w:rsidRPr="00ED0A37">
        <w:rPr>
          <w:rFonts w:cs="Arial"/>
        </w:rPr>
        <w:t xml:space="preserve">Block session temporarily </w:t>
      </w:r>
    </w:p>
    <w:p w14:paraId="7DF5ADA6" w14:textId="77777777" w:rsidR="00ED0A37" w:rsidRPr="00ED0A37" w:rsidRDefault="00ED0A37" w:rsidP="00ED0A37">
      <w:pPr>
        <w:numPr>
          <w:ilvl w:val="0"/>
          <w:numId w:val="24"/>
        </w:numPr>
        <w:rPr>
          <w:rFonts w:cs="Arial"/>
        </w:rPr>
      </w:pPr>
      <w:r w:rsidRPr="00ED0A37">
        <w:rPr>
          <w:rFonts w:cs="Arial"/>
        </w:rPr>
        <w:t>Require verification</w:t>
      </w:r>
    </w:p>
    <w:p w14:paraId="1DBC1E22" w14:textId="5627A8DC" w:rsidR="00093C97" w:rsidRPr="00ED0A37" w:rsidRDefault="00093C97" w:rsidP="00ED0A37"/>
    <w:sectPr w:rsidR="00093C97" w:rsidRPr="00ED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20DB"/>
    <w:multiLevelType w:val="multilevel"/>
    <w:tmpl w:val="3B7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4E95"/>
    <w:multiLevelType w:val="multilevel"/>
    <w:tmpl w:val="F6C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54C2"/>
    <w:multiLevelType w:val="multilevel"/>
    <w:tmpl w:val="B5C6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3B21"/>
    <w:multiLevelType w:val="multilevel"/>
    <w:tmpl w:val="374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64120"/>
    <w:multiLevelType w:val="multilevel"/>
    <w:tmpl w:val="508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63BF"/>
    <w:multiLevelType w:val="multilevel"/>
    <w:tmpl w:val="B4A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0761"/>
    <w:multiLevelType w:val="multilevel"/>
    <w:tmpl w:val="A0C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A15EB"/>
    <w:multiLevelType w:val="multilevel"/>
    <w:tmpl w:val="2C1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F2541"/>
    <w:multiLevelType w:val="multilevel"/>
    <w:tmpl w:val="D44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A7278"/>
    <w:multiLevelType w:val="multilevel"/>
    <w:tmpl w:val="85F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46233"/>
    <w:multiLevelType w:val="multilevel"/>
    <w:tmpl w:val="048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5659"/>
    <w:multiLevelType w:val="multilevel"/>
    <w:tmpl w:val="CD5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8276F"/>
    <w:multiLevelType w:val="multilevel"/>
    <w:tmpl w:val="20C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B4074"/>
    <w:multiLevelType w:val="multilevel"/>
    <w:tmpl w:val="D66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B1809"/>
    <w:multiLevelType w:val="multilevel"/>
    <w:tmpl w:val="7FA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612B4"/>
    <w:multiLevelType w:val="multilevel"/>
    <w:tmpl w:val="69E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9A7"/>
    <w:multiLevelType w:val="multilevel"/>
    <w:tmpl w:val="8D1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D7194"/>
    <w:multiLevelType w:val="multilevel"/>
    <w:tmpl w:val="11B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85579"/>
    <w:multiLevelType w:val="multilevel"/>
    <w:tmpl w:val="A18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A7E88"/>
    <w:multiLevelType w:val="multilevel"/>
    <w:tmpl w:val="F2D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95874"/>
    <w:multiLevelType w:val="multilevel"/>
    <w:tmpl w:val="5BF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003ED"/>
    <w:multiLevelType w:val="multilevel"/>
    <w:tmpl w:val="762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E1030"/>
    <w:multiLevelType w:val="multilevel"/>
    <w:tmpl w:val="6A4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02482"/>
    <w:multiLevelType w:val="multilevel"/>
    <w:tmpl w:val="6CB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92842">
    <w:abstractNumId w:val="17"/>
  </w:num>
  <w:num w:numId="2" w16cid:durableId="1825778323">
    <w:abstractNumId w:val="8"/>
  </w:num>
  <w:num w:numId="3" w16cid:durableId="542328881">
    <w:abstractNumId w:val="4"/>
  </w:num>
  <w:num w:numId="4" w16cid:durableId="891229208">
    <w:abstractNumId w:val="12"/>
  </w:num>
  <w:num w:numId="5" w16cid:durableId="424614242">
    <w:abstractNumId w:val="7"/>
  </w:num>
  <w:num w:numId="6" w16cid:durableId="1582835584">
    <w:abstractNumId w:val="21"/>
  </w:num>
  <w:num w:numId="7" w16cid:durableId="982662057">
    <w:abstractNumId w:val="3"/>
  </w:num>
  <w:num w:numId="8" w16cid:durableId="1344358496">
    <w:abstractNumId w:val="6"/>
  </w:num>
  <w:num w:numId="9" w16cid:durableId="181862747">
    <w:abstractNumId w:val="10"/>
  </w:num>
  <w:num w:numId="10" w16cid:durableId="1001784298">
    <w:abstractNumId w:val="9"/>
  </w:num>
  <w:num w:numId="11" w16cid:durableId="1666475548">
    <w:abstractNumId w:val="13"/>
  </w:num>
  <w:num w:numId="12" w16cid:durableId="1650750554">
    <w:abstractNumId w:val="23"/>
  </w:num>
  <w:num w:numId="13" w16cid:durableId="912393285">
    <w:abstractNumId w:val="1"/>
  </w:num>
  <w:num w:numId="14" w16cid:durableId="376635451">
    <w:abstractNumId w:val="22"/>
  </w:num>
  <w:num w:numId="15" w16cid:durableId="1481387339">
    <w:abstractNumId w:val="2"/>
  </w:num>
  <w:num w:numId="16" w16cid:durableId="1848016532">
    <w:abstractNumId w:val="14"/>
  </w:num>
  <w:num w:numId="17" w16cid:durableId="69010263">
    <w:abstractNumId w:val="11"/>
  </w:num>
  <w:num w:numId="18" w16cid:durableId="1447237608">
    <w:abstractNumId w:val="16"/>
  </w:num>
  <w:num w:numId="19" w16cid:durableId="417487520">
    <w:abstractNumId w:val="18"/>
  </w:num>
  <w:num w:numId="20" w16cid:durableId="1048721476">
    <w:abstractNumId w:val="0"/>
  </w:num>
  <w:num w:numId="21" w16cid:durableId="1657302790">
    <w:abstractNumId w:val="15"/>
  </w:num>
  <w:num w:numId="22" w16cid:durableId="1139834323">
    <w:abstractNumId w:val="5"/>
  </w:num>
  <w:num w:numId="23" w16cid:durableId="301741615">
    <w:abstractNumId w:val="19"/>
  </w:num>
  <w:num w:numId="24" w16cid:durableId="10973621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37"/>
    <w:rsid w:val="00093C97"/>
    <w:rsid w:val="00A271CA"/>
    <w:rsid w:val="00BE5230"/>
    <w:rsid w:val="00ED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7BF8"/>
  <w15:chartTrackingRefBased/>
  <w15:docId w15:val="{11EFFD11-2EAC-4A55-AC3D-5C7B4606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alkhateeb</dc:creator>
  <cp:keywords/>
  <dc:description/>
  <cp:lastModifiedBy>mohamad alkhateeb</cp:lastModifiedBy>
  <cp:revision>1</cp:revision>
  <dcterms:created xsi:type="dcterms:W3CDTF">2026-04-29T20:07:00Z</dcterms:created>
  <dcterms:modified xsi:type="dcterms:W3CDTF">2026-04-29T20:12:00Z</dcterms:modified>
</cp:coreProperties>
</file>