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E7EB" w14:textId="3BD8B0CF" w:rsidR="006E43AC" w:rsidRPr="00E7457B" w:rsidRDefault="00CA1446" w:rsidP="00C87EBF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>“</w:t>
      </w:r>
      <w:r w:rsidR="006E43AC" w:rsidRPr="00E7457B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>Barco de Papel</w:t>
      </w:r>
      <w:r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>”</w:t>
      </w:r>
      <w:r w:rsidR="006E43AC" w:rsidRPr="00E7457B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 xml:space="preserve"> e </w:t>
      </w:r>
      <w:r w:rsidR="003B2366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>o</w:t>
      </w:r>
      <w:r w:rsidR="00273E91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>s</w:t>
      </w:r>
      <w:r w:rsidR="006E43AC" w:rsidRPr="00E7457B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 xml:space="preserve"> Amores Atuais</w:t>
      </w:r>
      <w:r w:rsidR="00C87EBF" w:rsidRPr="00E7457B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 xml:space="preserve">     </w:t>
      </w:r>
      <w:r w:rsidR="00273E91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 xml:space="preserve">      </w:t>
      </w:r>
      <w:r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 xml:space="preserve">                               </w:t>
      </w:r>
      <w:r w:rsidR="00273E91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 xml:space="preserve">        </w:t>
      </w:r>
      <w:r w:rsidR="00C87EBF" w:rsidRPr="00E7457B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 xml:space="preserve">  </w:t>
      </w:r>
      <w:r w:rsidR="006E43AC" w:rsidRPr="00E7457B">
        <w:rPr>
          <w:rFonts w:ascii="Calibri" w:eastAsia="Times New Roman" w:hAnsi="Calibri" w:cs="Calibri"/>
          <w:i/>
          <w:iCs/>
          <w:kern w:val="0"/>
          <w:lang w:eastAsia="pt-BR"/>
          <w14:ligatures w14:val="none"/>
        </w:rPr>
        <w:t>Por Moacir de Melo</w:t>
      </w:r>
    </w:p>
    <w:p w14:paraId="4C58022F" w14:textId="0832D244" w:rsidR="00CA1446" w:rsidRDefault="003B2366" w:rsidP="00CA144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>Pois é</w:t>
      </w:r>
      <w:r w:rsidR="00F30AD5">
        <w:rPr>
          <w:rFonts w:ascii="Calibri" w:eastAsia="Times New Roman" w:hAnsi="Calibri" w:cs="Calibri"/>
          <w:kern w:val="0"/>
          <w:lang w:eastAsia="pt-BR"/>
          <w14:ligatures w14:val="none"/>
        </w:rPr>
        <w:t>! A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>tire a primeira pedra quem não ouviu a música “Barco de Papel</w:t>
      </w:r>
      <w:r w:rsidR="00CA1446">
        <w:rPr>
          <w:rFonts w:ascii="Calibri" w:eastAsia="Times New Roman" w:hAnsi="Calibri" w:cs="Calibri"/>
          <w:kern w:val="0"/>
          <w:lang w:eastAsia="pt-BR"/>
          <w14:ligatures w14:val="none"/>
        </w:rPr>
        <w:t>,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” na interpretação do Trio Parada Dura, já com mais de 40 milhões de visualizações no </w:t>
      </w:r>
      <w:proofErr w:type="spellStart"/>
      <w:r>
        <w:rPr>
          <w:rFonts w:ascii="Calibri" w:eastAsia="Times New Roman" w:hAnsi="Calibri" w:cs="Calibri"/>
          <w:kern w:val="0"/>
          <w:lang w:eastAsia="pt-BR"/>
          <w14:ligatures w14:val="none"/>
        </w:rPr>
        <w:t>youtube</w:t>
      </w:r>
      <w:proofErr w:type="spellEnd"/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pelo menos dez vezes? </w:t>
      </w:r>
      <w:r w:rsidR="0043262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Nada errado! Afinal, </w:t>
      </w:r>
      <w:r w:rsidR="00CA1446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nela </w:t>
      </w:r>
      <w:r w:rsidR="00CA1446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há </w:t>
      </w:r>
      <w:r w:rsidR="00CA1446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uma profunda reflexão sobre o amor, o desgaste e os limites da convivência</w:t>
      </w:r>
      <w:r w:rsidR="0043262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com construção de </w:t>
      </w:r>
      <w:r w:rsidR="00CA1446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uma </w:t>
      </w:r>
      <w:r w:rsidR="00CA1446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metáfora de grande força poética</w:t>
      </w:r>
      <w:r w:rsidR="0043262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não a</w:t>
      </w:r>
      <w:r w:rsidR="00CA1446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penas </w:t>
      </w:r>
      <w:r w:rsidR="0026711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 </w:t>
      </w:r>
      <w:r w:rsidR="00F30AD5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retrato </w:t>
      </w:r>
      <w:r w:rsidR="00CA1446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de uma relação em crise</w:t>
      </w:r>
      <w:r w:rsidR="0043262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</w:t>
      </w:r>
      <w:r w:rsidR="00CA1446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o desespero de quem tenta salvar uma relação que já vem afundando</w:t>
      </w:r>
      <w:r w:rsidR="00CA1446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a difícil </w:t>
      </w:r>
      <w:r w:rsidR="00CA1446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tentativa de remar quando as mágoas se acumulam, o diálogo desaparece e os problemas são adiados. </w:t>
      </w:r>
    </w:p>
    <w:p w14:paraId="125D6325" w14:textId="18D574AC" w:rsidR="006E43AC" w:rsidRPr="00E7457B" w:rsidRDefault="00432620" w:rsidP="00C87EBF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Com certeza, </w:t>
      </w:r>
      <w:r w:rsidR="00CA1446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há </w:t>
      </w:r>
      <w:r w:rsidR="00CA1446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relações que não terminam por falta de amor, mas porque seus integrantes deixam de cuidar das pequenas rachaduras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</w:t>
      </w:r>
      <w:r w:rsidR="00565F6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Porém, na letra, 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a metáfora</w:t>
      </w:r>
      <w:r w:rsidR="00565F6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é ampliada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Pode ser bonito, delicado e até despertar encantamento, mas </w:t>
      </w:r>
      <w:r w:rsidR="00565F6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 barco de papel 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não </w:t>
      </w:r>
      <w:r w:rsidR="003603C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é 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feito para enfrentar correntezas</w:t>
      </w:r>
      <w:r w:rsidR="003603C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Assim também são alguns amores: começam com entusiasmo,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promessas e intensidade, porém não desenvolvem estrutura para suportar as diferenças, as frustrações e o peso do tempo. 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Daí </w:t>
      </w:r>
      <w:r w:rsidR="00F0279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 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genialidade da poesia em mostrar que o sentimento, por mais intenso que seja, nem sempre basta para sustentar uma vida compartilhada.</w:t>
      </w:r>
    </w:p>
    <w:p w14:paraId="4577AF6F" w14:textId="78C8655F" w:rsidR="00432620" w:rsidRDefault="009070A2" w:rsidP="009070A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Sendo </w:t>
      </w:r>
      <w:r w:rsidR="0004485F">
        <w:rPr>
          <w:rFonts w:ascii="Calibri" w:eastAsia="Times New Roman" w:hAnsi="Calibri" w:cs="Calibri"/>
          <w:kern w:val="0"/>
          <w:lang w:eastAsia="pt-BR"/>
          <w14:ligatures w14:val="none"/>
        </w:rPr>
        <w:t>certo, porém, que n</w:t>
      </w:r>
      <w:r w:rsidR="006E43AC" w:rsidRPr="00273E9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em todo barco 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pode e </w:t>
      </w:r>
      <w:r w:rsidR="006E43AC" w:rsidRPr="00273E91">
        <w:rPr>
          <w:rFonts w:ascii="Calibri" w:eastAsia="Times New Roman" w:hAnsi="Calibri" w:cs="Calibri"/>
          <w:kern w:val="0"/>
          <w:lang w:eastAsia="pt-BR"/>
          <w14:ligatures w14:val="none"/>
        </w:rPr>
        <w:t>deve continuar navegando. Há relações marcadas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por desrespeito, humilhação, violência ou ausência completa de reciprocidade que não devem ser romantizadas. Permanecer só tem valor quando existe disposição de ambos para reparar os danos e construir um caminho mais saudável.</w:t>
      </w:r>
      <w:r w:rsidR="00273E9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43262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 </w:t>
      </w:r>
      <w:r w:rsidR="00273E91">
        <w:rPr>
          <w:rFonts w:ascii="Calibri" w:eastAsia="Times New Roman" w:hAnsi="Calibri" w:cs="Calibri"/>
          <w:kern w:val="0"/>
          <w:lang w:eastAsia="pt-BR"/>
          <w14:ligatures w14:val="none"/>
        </w:rPr>
        <w:t>p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ara que os amores modernos não se transformem em barcos furados ou de papel, é preciso recuperar a arte de construir juntos. 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>Exige sacrifícios, lógico!</w:t>
      </w:r>
    </w:p>
    <w:p w14:paraId="737BE1C9" w14:textId="19D604C1" w:rsidR="006E43AC" w:rsidRDefault="00F02791" w:rsidP="00C87EBF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 </w:t>
      </w:r>
      <w:r w:rsidR="009070A2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roteiro 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>é de conhecimento geral</w:t>
      </w:r>
      <w:r w:rsidR="0004485F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: 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abandonar o mito da pessoa perfeita</w:t>
      </w:r>
      <w:r w:rsidR="0004485F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; 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aprender a discordar sem destruir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>,</w:t>
      </w:r>
      <w:r w:rsidR="0004485F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até porqu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>e</w:t>
      </w:r>
      <w:r w:rsidR="0004485F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273E91">
        <w:rPr>
          <w:rFonts w:ascii="Calibri" w:eastAsia="Times New Roman" w:hAnsi="Calibri" w:cs="Calibri"/>
          <w:kern w:val="0"/>
          <w:lang w:eastAsia="pt-BR"/>
          <w14:ligatures w14:val="none"/>
        </w:rPr>
        <w:t>p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ensar diferente não significa que o barco está afundando</w:t>
      </w:r>
      <w:r w:rsidR="0004485F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; 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cultivar paciência em uma época que valoriza a rapidez</w:t>
      </w:r>
      <w:r w:rsidR="00F63622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pois o 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tempo pode desgastar o que é abandonado, mas também consolida aquilo que recebe cuidado</w:t>
      </w:r>
      <w:r w:rsidR="00F63622">
        <w:rPr>
          <w:rFonts w:ascii="Calibri" w:eastAsia="Times New Roman" w:hAnsi="Calibri" w:cs="Calibri"/>
          <w:kern w:val="0"/>
          <w:lang w:eastAsia="pt-BR"/>
          <w14:ligatures w14:val="none"/>
        </w:rPr>
        <w:t>; o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uvir, ceder quando necessário, pedir perdão e corrigir rumos são formas de retirar a água antes que ela </w:t>
      </w:r>
      <w:r w:rsidR="00F63622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afunde 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a embarcação</w:t>
      </w:r>
      <w:r w:rsidR="009070A2">
        <w:rPr>
          <w:rFonts w:ascii="Calibri" w:eastAsia="Times New Roman" w:hAnsi="Calibri" w:cs="Calibri"/>
          <w:kern w:val="0"/>
          <w:lang w:eastAsia="pt-BR"/>
          <w14:ligatures w14:val="none"/>
        </w:rPr>
        <w:t>, são alguns caminhos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.</w:t>
      </w:r>
    </w:p>
    <w:p w14:paraId="4E4085D7" w14:textId="7A5D5FF6" w:rsidR="006E43AC" w:rsidRDefault="0004485F" w:rsidP="00C87EBF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>Acredito, por tudo isto</w:t>
      </w:r>
      <w:r w:rsidR="009070A2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embasado na experiência de mais de 50 anos de </w:t>
      </w:r>
      <w:r w:rsidR="00AE49E5">
        <w:rPr>
          <w:rFonts w:ascii="Calibri" w:eastAsia="Times New Roman" w:hAnsi="Calibri" w:cs="Calibri"/>
          <w:kern w:val="0"/>
          <w:lang w:eastAsia="pt-BR"/>
          <w14:ligatures w14:val="none"/>
        </w:rPr>
        <w:t>casado, que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a 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homenagem que devemos à poesia de </w:t>
      </w:r>
      <w:r w:rsidR="006E43AC" w:rsidRPr="00E7457B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>“Barco de Papel”</w:t>
      </w:r>
      <w:r w:rsidR="00F63622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 xml:space="preserve"> </w:t>
      </w:r>
      <w:r w:rsidR="00F63622" w:rsidRPr="00F02791">
        <w:rPr>
          <w:rFonts w:ascii="Calibri" w:eastAsia="Times New Roman" w:hAnsi="Calibri" w:cs="Calibri"/>
          <w:kern w:val="0"/>
          <w:lang w:eastAsia="pt-BR"/>
          <w14:ligatures w14:val="none"/>
        </w:rPr>
        <w:t>e ao</w:t>
      </w:r>
      <w:r w:rsidR="00F63622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 xml:space="preserve"> Trio Parada Dura</w:t>
      </w:r>
      <w:r w:rsidR="006916B3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 xml:space="preserve"> – </w:t>
      </w:r>
      <w:r w:rsidR="006916B3" w:rsidRPr="006916B3">
        <w:rPr>
          <w:rFonts w:ascii="Calibri" w:eastAsia="Times New Roman" w:hAnsi="Calibri" w:cs="Calibri"/>
          <w:kern w:val="0"/>
          <w:lang w:eastAsia="pt-BR"/>
          <w14:ligatures w14:val="none"/>
        </w:rPr>
        <w:t>o faço por este simples artigo</w:t>
      </w:r>
      <w:r w:rsidR="006916B3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 xml:space="preserve"> - 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não é apenas cantá-la, mas compreender seu aviso</w:t>
      </w:r>
      <w:r w:rsidR="0004293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principalmente de que o 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amor verdadeiro não pode ser feito de papel, nem deixado à deriva. Ele exige sentimento, responsabilidade, respeito e a coragem de dois marinheiros imperfeitos dispostos a aprender, juntos, a arte de atravessar</w:t>
      </w:r>
      <w:r w:rsidR="0004293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tempestades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e, </w:t>
      </w:r>
      <w:r w:rsidR="00F0279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remando na mesma direção, e, 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quando possível, permanecer</w:t>
      </w:r>
      <w:r w:rsidR="00F0279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unidos</w:t>
      </w:r>
      <w:r w:rsidR="006E43AC" w:rsidRPr="00E7457B">
        <w:rPr>
          <w:rFonts w:ascii="Calibri" w:eastAsia="Times New Roman" w:hAnsi="Calibri" w:cs="Calibri"/>
          <w:kern w:val="0"/>
          <w:lang w:eastAsia="pt-BR"/>
          <w14:ligatures w14:val="none"/>
        </w:rPr>
        <w:t>.</w:t>
      </w:r>
      <w:r w:rsidR="009070A2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</w:p>
    <w:p w14:paraId="522447ED" w14:textId="76468C2E" w:rsidR="00E51745" w:rsidRDefault="00F63622" w:rsidP="00C87EBF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>Fora disto, um vai para o sul e outro para o norte</w:t>
      </w:r>
      <w:r w:rsidR="009070A2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como nos diz a letra da música. </w:t>
      </w:r>
      <w:r w:rsidR="00F02791">
        <w:rPr>
          <w:rFonts w:ascii="Calibri" w:eastAsia="Times New Roman" w:hAnsi="Calibri" w:cs="Calibri"/>
          <w:kern w:val="0"/>
          <w:lang w:eastAsia="pt-BR"/>
          <w14:ligatures w14:val="none"/>
        </w:rPr>
        <w:t>E, claro,</w:t>
      </w:r>
      <w:r w:rsidR="00565F6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afundam!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</w:p>
    <w:sectPr w:rsidR="00E517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55"/>
    <w:rsid w:val="00042931"/>
    <w:rsid w:val="0004485F"/>
    <w:rsid w:val="000D3ACF"/>
    <w:rsid w:val="00131C21"/>
    <w:rsid w:val="001D2B34"/>
    <w:rsid w:val="00267113"/>
    <w:rsid w:val="00273E91"/>
    <w:rsid w:val="003603C1"/>
    <w:rsid w:val="003B2366"/>
    <w:rsid w:val="00432620"/>
    <w:rsid w:val="004661D0"/>
    <w:rsid w:val="004A737E"/>
    <w:rsid w:val="004C658F"/>
    <w:rsid w:val="00565F63"/>
    <w:rsid w:val="005F14FA"/>
    <w:rsid w:val="00644B3F"/>
    <w:rsid w:val="006916B3"/>
    <w:rsid w:val="006E43AC"/>
    <w:rsid w:val="0070499A"/>
    <w:rsid w:val="009070A2"/>
    <w:rsid w:val="009639CF"/>
    <w:rsid w:val="009C7DBB"/>
    <w:rsid w:val="009E73AD"/>
    <w:rsid w:val="00AE3E55"/>
    <w:rsid w:val="00AE49E5"/>
    <w:rsid w:val="00AF062A"/>
    <w:rsid w:val="00B97CC9"/>
    <w:rsid w:val="00C87EBF"/>
    <w:rsid w:val="00CA1446"/>
    <w:rsid w:val="00CA5E07"/>
    <w:rsid w:val="00D056B1"/>
    <w:rsid w:val="00D55484"/>
    <w:rsid w:val="00E02788"/>
    <w:rsid w:val="00E32028"/>
    <w:rsid w:val="00E51745"/>
    <w:rsid w:val="00E7457B"/>
    <w:rsid w:val="00F02791"/>
    <w:rsid w:val="00F30AD5"/>
    <w:rsid w:val="00F63622"/>
    <w:rsid w:val="00FE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98C20"/>
  <w15:chartTrackingRefBased/>
  <w15:docId w15:val="{42BEA2E2-4A3C-4D5C-B43C-95AC6433D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3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3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3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3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3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3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3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3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3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3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3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3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3E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3E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3E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3E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3E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3E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3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3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3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3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3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3E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3E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3E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3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3E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3E55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6E4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6E43AC"/>
    <w:rPr>
      <w:i/>
      <w:iCs/>
    </w:rPr>
  </w:style>
  <w:style w:type="character" w:styleId="Forte">
    <w:name w:val="Strong"/>
    <w:basedOn w:val="Fontepargpadro"/>
    <w:uiPriority w:val="22"/>
    <w:qFormat/>
    <w:rsid w:val="006E43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4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452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Moacir</dc:creator>
  <cp:keywords/>
  <dc:description/>
  <cp:lastModifiedBy>Moacir</cp:lastModifiedBy>
  <cp:revision>4</cp:revision>
  <cp:lastPrinted>2026-08-12T16:36:00Z</cp:lastPrinted>
  <dcterms:created xsi:type="dcterms:W3CDTF">2026-08-17T18:01:00Z</dcterms:created>
  <dcterms:modified xsi:type="dcterms:W3CDTF">2026-08-17T18:03:00Z</dcterms:modified>
</cp:coreProperties>
</file>