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1CBD" w14:textId="19334236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ARROZ COM FEIJÃO – A COMIDA DOS DEUSES</w:t>
      </w:r>
    </w:p>
    <w:p w14:paraId="1C15FC28" w14:textId="660C8326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F</w:t>
      </w:r>
      <w:r w:rsidRPr="00EF3E07">
        <w:rPr>
          <w:sz w:val="22"/>
          <w:szCs w:val="22"/>
        </w:rPr>
        <w:t xml:space="preserve">ui criado em casa onde nunca faltou o arroz com feijão diário na mesa. Não posso reclamar. Por isto interessei-me pelo assunto deste artigo. Afinal, </w:t>
      </w:r>
      <w:r w:rsidRPr="00EF3E07">
        <w:rPr>
          <w:sz w:val="22"/>
          <w:szCs w:val="22"/>
        </w:rPr>
        <w:t>porque</w:t>
      </w:r>
      <w:r w:rsidRPr="00EF3E07">
        <w:rPr>
          <w:sz w:val="22"/>
          <w:szCs w:val="22"/>
        </w:rPr>
        <w:t xml:space="preserve"> o consumo destes dois alimentos que se complementam, tem diminuído em nosso país, sabendo que por gerações, essa combinação alimentou crianças, trabalhadores, estudantes, atletas, empresários e famílias inteiras e a ciência moderna confirmou aquilo que a sabedoria popular já conhecia há muito tempo: arroz com feijão é uma das combinações alimentares mais completas e equilibradas que existe. </w:t>
      </w:r>
    </w:p>
    <w:p w14:paraId="78B258B8" w14:textId="77777777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Sim, arroz</w:t>
      </w:r>
      <w:r w:rsidRPr="00EF3E07">
        <w:rPr>
          <w:sz w:val="22"/>
          <w:szCs w:val="22"/>
        </w:rPr>
        <w:t xml:space="preserve"> fornece energia de qualidade por meio de seus carboidratos. O feijão oferece proteínas, fibras, ferro, magnésio, potássio e vitaminas essenc</w:t>
      </w:r>
      <w:r w:rsidRPr="00EF3E07">
        <w:rPr>
          <w:sz w:val="22"/>
          <w:szCs w:val="22"/>
        </w:rPr>
        <w:t>iais</w:t>
      </w:r>
      <w:r w:rsidRPr="00EF3E07">
        <w:rPr>
          <w:sz w:val="22"/>
          <w:szCs w:val="22"/>
        </w:rPr>
        <w:t xml:space="preserve"> ao organismo. Juntos, formam uma proteína de elevado valor biológico, graças à complementaridade de seus aminoácidos. Em outras palavras, um completa o outro de forma plena. Mas seus benefícios não param aí. Trata-se de uma refeição naturalmente pobre em gorduras, rica em fibras e capaz de proporcionar saciedade prolongada, que controla o peso, níveis de açúcar no sangue e da saúde intestinal. </w:t>
      </w:r>
    </w:p>
    <w:p w14:paraId="64EE8990" w14:textId="77777777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O Guia Alimentar para a População Brasileira, reconhecido internacionalmente como uma das mais importantes referências em nutrição, continua recomendando que a base da alimentação seja formada por alimentos in natura ou minimamente processados. E poucos exemplos representam melhor essa orientação do que o tradicional prato de arroz com feijão. Há ainda um aspecto social que merece destaque. O arroz com feijão é democráti</w:t>
      </w:r>
      <w:r w:rsidRPr="00EF3E07">
        <w:rPr>
          <w:sz w:val="22"/>
          <w:szCs w:val="22"/>
        </w:rPr>
        <w:t>co</w:t>
      </w:r>
      <w:r w:rsidRPr="00EF3E07">
        <w:rPr>
          <w:sz w:val="22"/>
          <w:szCs w:val="22"/>
        </w:rPr>
        <w:t xml:space="preserve">. Está presente na mesa dos mais simples e dos mais abastados. É uma herança gastronômica que ajudou a construir o Brasil e sustentou milhões de brasileiros ao longo da nossa história. </w:t>
      </w:r>
    </w:p>
    <w:p w14:paraId="222213E3" w14:textId="77777777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Com certeza, o maior erro das últimas décadas tenha sido associar simplicidade a inferioridade quando se sabe que nem tudo o que é moderno é melhor. Nem tudo o que custa mais é mais saudável. O arroz com feijão não é apenas uma tradição nacional. É uma verdadeira lição de</w:t>
      </w:r>
      <w:r w:rsidRPr="00EF3E07">
        <w:rPr>
          <w:sz w:val="22"/>
          <w:szCs w:val="22"/>
        </w:rPr>
        <w:t xml:space="preserve"> </w:t>
      </w:r>
      <w:r w:rsidRPr="00EF3E07">
        <w:rPr>
          <w:sz w:val="22"/>
          <w:szCs w:val="22"/>
        </w:rPr>
        <w:t>equilíbrio nutricional, acessibilidade e bom senso alimentar. Sim, essa dupla continua oferecendo aqui</w:t>
      </w:r>
      <w:r w:rsidRPr="00EF3E07">
        <w:rPr>
          <w:sz w:val="22"/>
          <w:szCs w:val="22"/>
        </w:rPr>
        <w:t xml:space="preserve">lo </w:t>
      </w:r>
      <w:r w:rsidRPr="00EF3E07">
        <w:rPr>
          <w:sz w:val="22"/>
          <w:szCs w:val="22"/>
        </w:rPr>
        <w:t xml:space="preserve">que realmente importa: energia, saúde, qualidade de vida e nutrição de excelência. Se existe uma </w:t>
      </w:r>
      <w:r w:rsidRPr="00EF3E07">
        <w:rPr>
          <w:sz w:val="22"/>
          <w:szCs w:val="22"/>
        </w:rPr>
        <w:t>superalimentação</w:t>
      </w:r>
      <w:r w:rsidRPr="00EF3E07">
        <w:rPr>
          <w:sz w:val="22"/>
          <w:szCs w:val="22"/>
        </w:rPr>
        <w:t xml:space="preserve"> genuinamente brasileira, ela já está servida no nosso prato há muito tempo: arroz com feijão. Acredito que por modismo e praticidade, </w:t>
      </w:r>
      <w:r w:rsidRPr="00EF3E07">
        <w:rPr>
          <w:sz w:val="22"/>
          <w:szCs w:val="22"/>
        </w:rPr>
        <w:t>o</w:t>
      </w:r>
      <w:r w:rsidRPr="00EF3E07">
        <w:rPr>
          <w:sz w:val="22"/>
          <w:szCs w:val="22"/>
        </w:rPr>
        <w:t xml:space="preserve"> consumo de arroz e feijão vem diminuindo nas últimas décadas no </w:t>
      </w:r>
      <w:r w:rsidRPr="00EF3E07">
        <w:rPr>
          <w:sz w:val="22"/>
          <w:szCs w:val="22"/>
        </w:rPr>
        <w:t>Brasil (</w:t>
      </w:r>
      <w:r w:rsidRPr="00EF3E07">
        <w:rPr>
          <w:sz w:val="22"/>
          <w:szCs w:val="22"/>
        </w:rPr>
        <w:t xml:space="preserve">24% nos últimos 25 anos, segundo pesquisas da Embrapa) e crescendo </w:t>
      </w:r>
      <w:r w:rsidRPr="00EF3E07">
        <w:rPr>
          <w:sz w:val="22"/>
          <w:szCs w:val="22"/>
        </w:rPr>
        <w:t>o</w:t>
      </w:r>
      <w:r w:rsidRPr="00EF3E07">
        <w:rPr>
          <w:sz w:val="22"/>
          <w:szCs w:val="22"/>
        </w:rPr>
        <w:t xml:space="preserve"> consumo de alimentos ultraprocessados e industrializados, promovidos por campanhas publicitárias milionárias. O resultado dessa troca é conhecido: aumento dos índices de obesidade, diabetes, doenças cardiovasculares e outros problemas relacionados à má alimentação. </w:t>
      </w:r>
    </w:p>
    <w:p w14:paraId="4A077E51" w14:textId="65580D4F" w:rsidR="00EF3E07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 xml:space="preserve">Claro, não sou nutrólogo ou nutricionista, porém posso, por experiência, convidar o leitor para este banquete sem máscaras, </w:t>
      </w:r>
      <w:r w:rsidRPr="00EF3E07">
        <w:rPr>
          <w:sz w:val="22"/>
          <w:szCs w:val="22"/>
        </w:rPr>
        <w:t>simples,</w:t>
      </w:r>
      <w:r w:rsidRPr="00EF3E07">
        <w:rPr>
          <w:sz w:val="22"/>
          <w:szCs w:val="22"/>
        </w:rPr>
        <w:t xml:space="preserve"> mas nutritivo: arroz com feijão, a comida dos deuses!... De preferência com temperos à moda goiana. </w:t>
      </w:r>
    </w:p>
    <w:p w14:paraId="393251F2" w14:textId="59AFD83D" w:rsidR="00131C21" w:rsidRPr="00EF3E07" w:rsidRDefault="00EF3E07" w:rsidP="00EF3E07">
      <w:pPr>
        <w:jc w:val="both"/>
        <w:rPr>
          <w:sz w:val="22"/>
          <w:szCs w:val="22"/>
        </w:rPr>
      </w:pPr>
      <w:r w:rsidRPr="00EF3E07">
        <w:rPr>
          <w:sz w:val="22"/>
          <w:szCs w:val="22"/>
        </w:rPr>
        <w:t>Bom apetite, leitores</w:t>
      </w:r>
    </w:p>
    <w:sectPr w:rsidR="00131C21" w:rsidRPr="00EF3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07"/>
    <w:rsid w:val="00131C21"/>
    <w:rsid w:val="001D2B34"/>
    <w:rsid w:val="00752A20"/>
    <w:rsid w:val="00EF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D4A5"/>
  <w15:chartTrackingRefBased/>
  <w15:docId w15:val="{B254BB0E-12A1-48C3-A1B6-851948F9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3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3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3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3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3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3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E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E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3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3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3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3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3E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3E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3E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3E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3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476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1</cp:revision>
  <dcterms:created xsi:type="dcterms:W3CDTF">2026-10-15T17:08:00Z</dcterms:created>
  <dcterms:modified xsi:type="dcterms:W3CDTF">2026-10-15T17:16:00Z</dcterms:modified>
</cp:coreProperties>
</file>