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19B8" w14:textId="77777777" w:rsidR="001F542F" w:rsidRDefault="002E3955">
      <w:pPr>
        <w:spacing w:after="0" w:line="240" w:lineRule="auto"/>
        <w:ind w:left="142"/>
      </w:pPr>
      <w:r>
        <w:t xml:space="preserve">Alexandria University </w:t>
      </w:r>
      <w:r>
        <w:rPr>
          <w:noProof/>
        </w:rPr>
        <w:drawing>
          <wp:anchor distT="0" distB="0" distL="0" distR="0" simplePos="0" relativeHeight="251656192" behindDoc="1" locked="0" layoutInCell="1" hidden="0" allowOverlap="1" wp14:anchorId="04C36B66" wp14:editId="57FBEAF7">
            <wp:simplePos x="0" y="0"/>
            <wp:positionH relativeFrom="column">
              <wp:posOffset>2566035</wp:posOffset>
            </wp:positionH>
            <wp:positionV relativeFrom="paragraph">
              <wp:posOffset>-191134</wp:posOffset>
            </wp:positionV>
            <wp:extent cx="600075" cy="7524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63735" t="-1266" r="-3491" b="126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C97DA3" w14:textId="77777777" w:rsidR="001F542F" w:rsidRDefault="002E3955">
      <w:pPr>
        <w:spacing w:after="0" w:line="240" w:lineRule="auto"/>
        <w:ind w:left="142"/>
      </w:pPr>
      <w:r>
        <w:t>Faculty of Computer and Data Science</w:t>
      </w:r>
    </w:p>
    <w:p w14:paraId="73E5AF3A" w14:textId="77777777" w:rsidR="001F542F" w:rsidRDefault="002E3955">
      <w:pPr>
        <w:spacing w:after="0" w:line="240" w:lineRule="auto"/>
        <w:ind w:left="142"/>
      </w:pPr>
      <w:r>
        <w:t xml:space="preserve">           Spring 2021 – 2022</w:t>
      </w:r>
    </w:p>
    <w:p w14:paraId="4D803C2E" w14:textId="77777777" w:rsidR="001F542F" w:rsidRDefault="002E3955">
      <w:pPr>
        <w:spacing w:after="0" w:line="240" w:lineRule="auto"/>
        <w:ind w:left="720"/>
        <w:sectPr w:rsidR="001F542F">
          <w:pgSz w:w="11907" w:h="16840"/>
          <w:pgMar w:top="1440" w:right="1440" w:bottom="1440" w:left="1440" w:header="720" w:footer="720" w:gutter="0"/>
          <w:pgNumType w:start="1"/>
          <w:cols w:num="2" w:space="720" w:equalWidth="0">
            <w:col w:w="4153" w:space="720"/>
            <w:col w:w="4153" w:space="0"/>
          </w:cols>
        </w:sectPr>
      </w:pPr>
      <w:r>
        <w:t>Course Name: Advanced Data base</w:t>
      </w:r>
    </w:p>
    <w:p w14:paraId="4B919125" w14:textId="77777777" w:rsidR="001F542F" w:rsidRDefault="00D638B4">
      <w:pPr>
        <w:pBdr>
          <w:bottom w:val="single" w:sz="6" w:space="1" w:color="000000"/>
        </w:pBdr>
        <w:spacing w:after="0" w:line="240" w:lineRule="auto"/>
        <w:ind w:left="142"/>
        <w:sectPr w:rsidR="001F542F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rPr>
          <w:noProof/>
        </w:rPr>
        <w:pict w14:anchorId="36BAF04D">
          <v:line id="Straight Connector 4" o:spid="_x0000_s1026" style="position:absolute;left:0;text-align:left;flip:y;z-index:251658240;visibility:visible;mso-position-horizontal:absolute;mso-position-horizontal-relative:margin;mso-position-vertical:absolute;mso-position-vertical-relative:text;mso-width-relative:margin;mso-height-relative:margin" from="-.5pt,4.15pt" to="455pt,6.9pt" strokecolor="black [3200]" strokeweight=".5pt">
            <v:stroke joinstyle="miter"/>
            <w10:wrap anchorx="margin"/>
          </v:line>
        </w:pict>
      </w:r>
    </w:p>
    <w:p w14:paraId="2A7A0984" w14:textId="77777777" w:rsidR="001F542F" w:rsidRDefault="001F542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284"/>
        <w:jc w:val="center"/>
        <w:rPr>
          <w:b/>
          <w:color w:val="000000"/>
          <w:sz w:val="36"/>
          <w:szCs w:val="36"/>
        </w:rPr>
      </w:pPr>
    </w:p>
    <w:p w14:paraId="26CBD4F6" w14:textId="5E943880" w:rsidR="001F542F" w:rsidRDefault="001F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center"/>
        <w:rPr>
          <w:b/>
          <w:color w:val="000000"/>
          <w:sz w:val="36"/>
          <w:szCs w:val="36"/>
        </w:rPr>
      </w:pPr>
    </w:p>
    <w:p w14:paraId="74B5AA32" w14:textId="77777777" w:rsidR="001F542F" w:rsidRDefault="001F542F">
      <w:pPr>
        <w:pBdr>
          <w:top w:val="nil"/>
          <w:left w:val="nil"/>
          <w:bottom w:val="nil"/>
          <w:right w:val="nil"/>
          <w:between w:val="nil"/>
        </w:pBdr>
        <w:spacing w:after="168" w:line="240" w:lineRule="auto"/>
        <w:ind w:left="284"/>
        <w:rPr>
          <w:b/>
          <w:color w:val="000000"/>
          <w:sz w:val="36"/>
          <w:szCs w:val="36"/>
        </w:rPr>
      </w:pPr>
    </w:p>
    <w:p w14:paraId="784F2F48" w14:textId="77777777" w:rsidR="001F542F" w:rsidRDefault="001F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</w:p>
    <w:p w14:paraId="10D5C562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A General Hospital consists of a number of specialized wards. Each ward is described by </w:t>
      </w:r>
      <w:proofErr w:type="spellStart"/>
      <w:r>
        <w:rPr>
          <w:rFonts w:ascii="Cambria" w:eastAsia="Cambria" w:hAnsi="Cambria" w:cs="Cambria"/>
          <w:color w:val="000000"/>
          <w:sz w:val="36"/>
          <w:szCs w:val="36"/>
        </w:rPr>
        <w:t>ward_id</w:t>
      </w:r>
      <w:proofErr w:type="spellEnd"/>
      <w:r>
        <w:rPr>
          <w:rFonts w:ascii="Cambria" w:eastAsia="Cambria" w:hAnsi="Cambria" w:cs="Cambria"/>
          <w:color w:val="000000"/>
          <w:sz w:val="36"/>
          <w:szCs w:val="36"/>
        </w:rPr>
        <w:t xml:space="preserve">, Name </w:t>
      </w:r>
    </w:p>
    <w:p w14:paraId="74020D8D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>• The system records the following details about people interacting with the system</w:t>
      </w:r>
    </w:p>
    <w:p w14:paraId="0DCEC8F8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patients: </w:t>
      </w:r>
      <w:proofErr w:type="spellStart"/>
      <w:r>
        <w:rPr>
          <w:rFonts w:ascii="Cambria" w:eastAsia="Cambria" w:hAnsi="Cambria" w:cs="Cambria"/>
          <w:color w:val="000000"/>
          <w:sz w:val="36"/>
          <w:szCs w:val="36"/>
        </w:rPr>
        <w:t>Patient_id</w:t>
      </w:r>
      <w:proofErr w:type="spellEnd"/>
      <w:r>
        <w:rPr>
          <w:rFonts w:ascii="Cambria" w:eastAsia="Cambria" w:hAnsi="Cambria" w:cs="Cambria"/>
          <w:color w:val="000000"/>
          <w:sz w:val="36"/>
          <w:szCs w:val="36"/>
        </w:rPr>
        <w:t xml:space="preserve">, name, </w:t>
      </w:r>
      <w:proofErr w:type="spellStart"/>
      <w:r>
        <w:rPr>
          <w:rFonts w:ascii="Cambria" w:eastAsia="Cambria" w:hAnsi="Cambria" w:cs="Cambria"/>
          <w:color w:val="000000"/>
          <w:sz w:val="36"/>
          <w:szCs w:val="36"/>
        </w:rPr>
        <w:t>Date_Of_Birth</w:t>
      </w:r>
      <w:proofErr w:type="spellEnd"/>
      <w:r>
        <w:rPr>
          <w:rFonts w:ascii="Cambria" w:eastAsia="Cambria" w:hAnsi="Cambria" w:cs="Cambria"/>
          <w:color w:val="000000"/>
          <w:sz w:val="36"/>
          <w:szCs w:val="36"/>
        </w:rPr>
        <w:t>, address</w:t>
      </w:r>
    </w:p>
    <w:p w14:paraId="5100978D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proofErr w:type="spellStart"/>
      <w:r>
        <w:rPr>
          <w:rFonts w:ascii="Cambria" w:eastAsia="Cambria" w:hAnsi="Cambria" w:cs="Cambria"/>
          <w:color w:val="000000"/>
          <w:sz w:val="36"/>
          <w:szCs w:val="36"/>
        </w:rPr>
        <w:t>EMployee</w:t>
      </w:r>
      <w:proofErr w:type="spellEnd"/>
      <w:r>
        <w:rPr>
          <w:rFonts w:ascii="Cambria" w:eastAsia="Cambria" w:hAnsi="Cambria" w:cs="Cambria"/>
          <w:color w:val="000000"/>
          <w:sz w:val="36"/>
          <w:szCs w:val="36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  <w:sz w:val="36"/>
          <w:szCs w:val="36"/>
        </w:rPr>
        <w:t>employee_id</w:t>
      </w:r>
      <w:proofErr w:type="spellEnd"/>
      <w:r>
        <w:rPr>
          <w:rFonts w:ascii="Cambria" w:eastAsia="Cambria" w:hAnsi="Cambria" w:cs="Cambria"/>
          <w:color w:val="000000"/>
          <w:sz w:val="36"/>
          <w:szCs w:val="36"/>
        </w:rPr>
        <w:t xml:space="preserve">, name, </w:t>
      </w:r>
      <w:proofErr w:type="spellStart"/>
      <w:r>
        <w:rPr>
          <w:rFonts w:ascii="Cambria" w:eastAsia="Cambria" w:hAnsi="Cambria" w:cs="Cambria"/>
          <w:color w:val="000000"/>
          <w:sz w:val="36"/>
          <w:szCs w:val="36"/>
        </w:rPr>
        <w:t>Date_Of_</w:t>
      </w:r>
      <w:proofErr w:type="gramStart"/>
      <w:r>
        <w:rPr>
          <w:rFonts w:ascii="Cambria" w:eastAsia="Cambria" w:hAnsi="Cambria" w:cs="Cambria"/>
          <w:color w:val="000000"/>
          <w:sz w:val="36"/>
          <w:szCs w:val="36"/>
        </w:rPr>
        <w:t>Birth,address</w:t>
      </w:r>
      <w:proofErr w:type="gramEnd"/>
      <w:r>
        <w:rPr>
          <w:rFonts w:ascii="Cambria" w:eastAsia="Cambria" w:hAnsi="Cambria" w:cs="Cambria"/>
          <w:color w:val="000000"/>
          <w:sz w:val="36"/>
          <w:szCs w:val="36"/>
        </w:rPr>
        <w:t>,salary</w:t>
      </w:r>
      <w:proofErr w:type="spellEnd"/>
    </w:p>
    <w:p w14:paraId="1EC2E4AD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physician: physician _id, name, </w:t>
      </w:r>
      <w:proofErr w:type="spellStart"/>
      <w:r>
        <w:rPr>
          <w:rFonts w:ascii="Cambria" w:eastAsia="Cambria" w:hAnsi="Cambria" w:cs="Cambria"/>
          <w:color w:val="000000"/>
          <w:sz w:val="36"/>
          <w:szCs w:val="36"/>
        </w:rPr>
        <w:t>Date_Of_Birth</w:t>
      </w:r>
      <w:proofErr w:type="spellEnd"/>
      <w:r>
        <w:rPr>
          <w:rFonts w:ascii="Cambria" w:eastAsia="Cambria" w:hAnsi="Cambria" w:cs="Cambria"/>
          <w:color w:val="000000"/>
          <w:sz w:val="36"/>
          <w:szCs w:val="36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36"/>
          <w:szCs w:val="36"/>
        </w:rPr>
        <w:t xml:space="preserve">address ,physician </w:t>
      </w:r>
      <w:proofErr w:type="spellStart"/>
      <w:r>
        <w:rPr>
          <w:rFonts w:ascii="Cambria" w:eastAsia="Cambria" w:hAnsi="Cambria" w:cs="Cambria"/>
          <w:color w:val="000000"/>
          <w:sz w:val="36"/>
          <w:szCs w:val="36"/>
        </w:rPr>
        <w:t>speciality,salary</w:t>
      </w:r>
      <w:proofErr w:type="spellEnd"/>
    </w:p>
    <w:p w14:paraId="35CB7C44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proofErr w:type="spellStart"/>
      <w:r>
        <w:rPr>
          <w:rFonts w:ascii="Cambria" w:eastAsia="Cambria" w:hAnsi="Cambria" w:cs="Cambria"/>
          <w:color w:val="000000"/>
          <w:sz w:val="36"/>
          <w:szCs w:val="36"/>
        </w:rPr>
        <w:t>nurse:name,number,address,salary</w:t>
      </w:r>
      <w:proofErr w:type="spellEnd"/>
    </w:p>
    <w:p w14:paraId="5A6B181D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• Each ward may host one or more patients and each patient is hosted by only one ward. </w:t>
      </w:r>
    </w:p>
    <w:p w14:paraId="59890173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• Each patient is assigned to one leading physician but may be examined by another physician, if required. </w:t>
      </w:r>
    </w:p>
    <w:p w14:paraId="78098EB6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• Each physician may be assigned one or more patients and may examine one or more patients. </w:t>
      </w:r>
    </w:p>
    <w:p w14:paraId="21B4D893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• The system has to record all required data each time the Nurse gives a patient a certain drug with specified dosage at certain time. </w:t>
      </w:r>
    </w:p>
    <w:p w14:paraId="31E54E01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• A drug has code number, recommended dosage and more than one brand name </w:t>
      </w:r>
    </w:p>
    <w:p w14:paraId="44EE4498" w14:textId="77777777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• Each ward is under supervision of one nurse and a nurse may supervise only one ward. </w:t>
      </w:r>
    </w:p>
    <w:p w14:paraId="03CA58F5" w14:textId="017F049A" w:rsidR="001F542F" w:rsidRDefault="002E3955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Each Nurse must serve in one ward </w:t>
      </w:r>
    </w:p>
    <w:p w14:paraId="0BA47791" w14:textId="55D7ACAB" w:rsidR="009C1786" w:rsidRDefault="009C1786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603665A" w14:textId="4E080F6F" w:rsidR="004C3A67" w:rsidRDefault="00DD0AE0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D6D33D5" wp14:editId="40B9EBD9">
            <wp:simplePos x="0" y="0"/>
            <wp:positionH relativeFrom="column">
              <wp:posOffset>-457200</wp:posOffset>
            </wp:positionH>
            <wp:positionV relativeFrom="paragraph">
              <wp:posOffset>259715</wp:posOffset>
            </wp:positionV>
            <wp:extent cx="8704580" cy="6793865"/>
            <wp:effectExtent l="0" t="0" r="127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458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6AC69" w14:textId="2690F091" w:rsidR="004C3A67" w:rsidRDefault="004C3A67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169BBE7" w14:textId="3799BE59" w:rsidR="004C3A67" w:rsidRDefault="004C3A67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0281FFF" w14:textId="3E602DF0" w:rsidR="00DD0AE0" w:rsidRDefault="00DD0AE0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ACF21CA" w14:textId="474FEE71" w:rsidR="00DD0AE0" w:rsidRDefault="00DD0AE0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2EF21D0" w14:textId="7AF0E553" w:rsidR="00DD0AE0" w:rsidRDefault="00DD0AE0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603F0AE" w14:textId="7BC89AD2" w:rsidR="00DD0AE0" w:rsidRDefault="0048673E">
      <w:pPr>
        <w:pBdr>
          <w:top w:val="nil"/>
          <w:left w:val="nil"/>
          <w:bottom w:val="nil"/>
          <w:right w:val="nil"/>
          <w:between w:val="nil"/>
        </w:pBdr>
        <w:spacing w:after="152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Cambria" w:eastAsia="Cambria" w:hAnsi="Cambria" w:cs="Cambria"/>
          <w:noProof/>
          <w:color w:val="000000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59E855BC" wp14:editId="54D4B496">
            <wp:simplePos x="0" y="0"/>
            <wp:positionH relativeFrom="column">
              <wp:posOffset>-252919</wp:posOffset>
            </wp:positionH>
            <wp:positionV relativeFrom="paragraph">
              <wp:posOffset>82</wp:posOffset>
            </wp:positionV>
            <wp:extent cx="7066915" cy="9863590"/>
            <wp:effectExtent l="0" t="0" r="635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986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0AE0">
      <w:type w:val="continuous"/>
      <w:pgSz w:w="11907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2F"/>
    <w:rsid w:val="001F542F"/>
    <w:rsid w:val="00251762"/>
    <w:rsid w:val="002E3955"/>
    <w:rsid w:val="003A48D5"/>
    <w:rsid w:val="0048673E"/>
    <w:rsid w:val="004C3A67"/>
    <w:rsid w:val="00990F72"/>
    <w:rsid w:val="009C1786"/>
    <w:rsid w:val="00D41B2B"/>
    <w:rsid w:val="00D638B4"/>
    <w:rsid w:val="00D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B66E9E"/>
  <w15:docId w15:val="{ED318780-000B-5B4F-B834-B357D7FB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Moamen Alaa Mansour Mohamed</cp:lastModifiedBy>
  <cp:revision>3</cp:revision>
  <dcterms:created xsi:type="dcterms:W3CDTF">2022-04-07T22:07:00Z</dcterms:created>
  <dcterms:modified xsi:type="dcterms:W3CDTF">2022-04-24T15:35:00Z</dcterms:modified>
</cp:coreProperties>
</file>