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8"/>
          <w:szCs w:val="18"/>
        </w:rPr>
      </w:pP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0"/>
          <w:szCs w:val="20"/>
          <w:u w:val="single"/>
        </w:rPr>
      </w:pPr>
      <w:r w:rsidDel="00000000" w:rsidR="00000000" w:rsidRPr="00000000">
        <w:rPr>
          <w:sz w:val="20"/>
          <w:szCs w:val="20"/>
          <w:u w:val="single"/>
          <w:rtl w:val="0"/>
        </w:rPr>
        <w:t xml:space="preserve">orientation selon profil ok</w:t>
      </w:r>
    </w:p>
    <w:p w:rsidR="00000000" w:rsidDel="00000000" w:rsidP="00000000" w:rsidRDefault="00000000" w:rsidRPr="00000000" w14:paraId="00000004">
      <w:pPr>
        <w:rPr>
          <w:sz w:val="20"/>
          <w:szCs w:val="20"/>
        </w:rPr>
      </w:pPr>
      <w:r w:rsidDel="00000000" w:rsidR="00000000" w:rsidRPr="00000000">
        <w:rPr>
          <w:sz w:val="20"/>
          <w:szCs w:val="20"/>
          <w:rtl w:val="0"/>
        </w:rPr>
        <w:t xml:space="preserve">Est ce que le concours Experte ou expert en information statistique correspond à mon profil licence mathématiques ?</w:t>
      </w:r>
    </w:p>
    <w:p w:rsidR="00000000" w:rsidDel="00000000" w:rsidP="00000000" w:rsidRDefault="00000000" w:rsidRPr="00000000" w14:paraId="00000005">
      <w:pPr>
        <w:rPr>
          <w:sz w:val="20"/>
          <w:szCs w:val="20"/>
        </w:rPr>
      </w:pPr>
      <w:r w:rsidDel="00000000" w:rsidR="00000000" w:rsidRPr="00000000">
        <w:rPr>
          <w:sz w:val="20"/>
          <w:szCs w:val="20"/>
          <w:rtl w:val="0"/>
        </w:rPr>
        <w:t xml:space="preserve">rep : Pour le</w:t>
      </w:r>
      <w:r w:rsidDel="00000000" w:rsidR="00000000" w:rsidRPr="00000000">
        <w:rPr>
          <w:sz w:val="20"/>
          <w:szCs w:val="20"/>
          <w:rtl w:val="0"/>
        </w:rPr>
        <w:t xml:space="preserve"> concours n°64</w:t>
      </w:r>
      <w:r w:rsidDel="00000000" w:rsidR="00000000" w:rsidRPr="00000000">
        <w:rPr>
          <w:sz w:val="20"/>
          <w:szCs w:val="20"/>
          <w:rtl w:val="0"/>
        </w:rPr>
        <w:t xml:space="preserve">, le grade mentionné est </w:t>
      </w:r>
      <w:r w:rsidDel="00000000" w:rsidR="00000000" w:rsidRPr="00000000">
        <w:rPr>
          <w:sz w:val="20"/>
          <w:szCs w:val="20"/>
          <w:rtl w:val="0"/>
        </w:rPr>
        <w:t xml:space="preserve">Ingénieur de recherche </w:t>
      </w:r>
      <w:r w:rsidDel="00000000" w:rsidR="00000000" w:rsidRPr="00000000">
        <w:rPr>
          <w:sz w:val="20"/>
          <w:szCs w:val="20"/>
          <w:rtl w:val="0"/>
        </w:rPr>
        <w:t xml:space="preserve">(IR). D'après les règles générales du CNRS pour ce grade : </w:t>
      </w:r>
      <w:r w:rsidDel="00000000" w:rsidR="00000000" w:rsidRPr="00000000">
        <w:rPr>
          <w:sz w:val="20"/>
          <w:szCs w:val="20"/>
          <w:rtl w:val="0"/>
        </w:rPr>
        <w:t xml:space="preserve">Diplômes requis :</w:t>
      </w:r>
      <w:r w:rsidDel="00000000" w:rsidR="00000000" w:rsidRPr="00000000">
        <w:rPr>
          <w:sz w:val="20"/>
          <w:szCs w:val="20"/>
          <w:rtl w:val="0"/>
        </w:rPr>
        <w:t xml:space="preserve"> Vous devez être titulaire d'un </w:t>
      </w:r>
      <w:r w:rsidDel="00000000" w:rsidR="00000000" w:rsidRPr="00000000">
        <w:rPr>
          <w:sz w:val="20"/>
          <w:szCs w:val="20"/>
          <w:rtl w:val="0"/>
        </w:rPr>
        <w:t xml:space="preserve">Doctorat</w:t>
      </w:r>
      <w:r w:rsidDel="00000000" w:rsidR="00000000" w:rsidRPr="00000000">
        <w:rPr>
          <w:sz w:val="20"/>
          <w:szCs w:val="20"/>
          <w:rtl w:val="0"/>
        </w:rPr>
        <w:t xml:space="preserve"> (Bac+8) ou d'un </w:t>
      </w:r>
      <w:r w:rsidDel="00000000" w:rsidR="00000000" w:rsidRPr="00000000">
        <w:rPr>
          <w:sz w:val="20"/>
          <w:szCs w:val="20"/>
          <w:rtl w:val="0"/>
        </w:rPr>
        <w:t xml:space="preserve">titre</w:t>
      </w:r>
      <w:r w:rsidDel="00000000" w:rsidR="00000000" w:rsidRPr="00000000">
        <w:rPr>
          <w:b w:val="1"/>
          <w:bCs w:val="1"/>
          <w:sz w:val="20"/>
          <w:szCs w:val="20"/>
          <w:rtl w:val="0"/>
        </w:rPr>
        <w:t xml:space="preserve"> </w:t>
      </w:r>
      <w:r w:rsidDel="00000000" w:rsidR="00000000" w:rsidRPr="00000000">
        <w:rPr>
          <w:sz w:val="20"/>
          <w:szCs w:val="20"/>
          <w:rtl w:val="0"/>
        </w:rPr>
        <w:t xml:space="preserve">d'ingénieur</w:t>
      </w:r>
      <w:r w:rsidDel="00000000" w:rsidR="00000000" w:rsidRPr="00000000">
        <w:rPr>
          <w:sz w:val="20"/>
          <w:szCs w:val="20"/>
          <w:rtl w:val="0"/>
        </w:rPr>
        <w:t xml:space="preserve"> délivré par une école nationale supérieure ou une université. </w:t>
      </w:r>
      <w:r w:rsidDel="00000000" w:rsidR="00000000" w:rsidRPr="00000000">
        <w:rPr>
          <w:sz w:val="20"/>
          <w:szCs w:val="20"/>
          <w:rtl w:val="0"/>
        </w:rPr>
        <w:t xml:space="preserve">Équivalences : </w:t>
      </w:r>
      <w:r w:rsidDel="00000000" w:rsidR="00000000" w:rsidRPr="00000000">
        <w:rPr>
          <w:sz w:val="20"/>
          <w:szCs w:val="20"/>
          <w:rtl w:val="0"/>
        </w:rPr>
        <w:t xml:space="preserve">Des diplômes étrangers ou d'autres titres jugés équivalents par la commission de recrutement peuvent également être acceptés.</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u w:val="single"/>
        </w:rPr>
      </w:pPr>
      <w:r w:rsidDel="00000000" w:rsidR="00000000" w:rsidRPr="00000000">
        <w:rPr>
          <w:sz w:val="20"/>
          <w:szCs w:val="20"/>
          <w:u w:val="single"/>
          <w:rtl w:val="0"/>
        </w:rPr>
        <w:t xml:space="preserve">info précise sur concours ok </w:t>
      </w:r>
    </w:p>
    <w:p w:rsidR="00000000" w:rsidDel="00000000" w:rsidP="00000000" w:rsidRDefault="00000000" w:rsidRPr="00000000" w14:paraId="00000009">
      <w:pPr>
        <w:rPr>
          <w:sz w:val="20"/>
          <w:szCs w:val="20"/>
        </w:rPr>
      </w:pPr>
      <w:r w:rsidDel="00000000" w:rsidR="00000000" w:rsidRPr="00000000">
        <w:rPr>
          <w:sz w:val="20"/>
          <w:szCs w:val="20"/>
          <w:rtl w:val="0"/>
        </w:rPr>
        <w:t xml:space="preserve">? : Quelles sont les responsabilités de l'ingénieur logiciel recruté au concours Experte ou expert en information statistique ?</w:t>
      </w:r>
    </w:p>
    <w:p w:rsidR="00000000" w:rsidDel="00000000" w:rsidP="00000000" w:rsidRDefault="00000000" w:rsidRPr="00000000" w14:paraId="0000000A">
      <w:pPr>
        <w:rPr>
          <w:sz w:val="20"/>
          <w:szCs w:val="20"/>
          <w:highlight w:val="white"/>
        </w:rPr>
      </w:pPr>
      <w:r w:rsidDel="00000000" w:rsidR="00000000" w:rsidRPr="00000000">
        <w:rPr>
          <w:sz w:val="20"/>
          <w:szCs w:val="20"/>
          <w:rtl w:val="0"/>
        </w:rPr>
        <w:t xml:space="preserve">rep : </w:t>
      </w:r>
      <w:r w:rsidDel="00000000" w:rsidR="00000000" w:rsidRPr="00000000">
        <w:rPr>
          <w:sz w:val="20"/>
          <w:szCs w:val="20"/>
          <w:highlight w:val="white"/>
          <w:rtl w:val="0"/>
        </w:rPr>
        <w:t xml:space="preserve">L'agent développera des outils numériques avancés pour traiter et analyser des </w:t>
      </w:r>
    </w:p>
    <w:p w:rsidR="00000000" w:rsidDel="00000000" w:rsidP="00000000" w:rsidRDefault="00000000" w:rsidRPr="00000000" w14:paraId="0000000B">
      <w:pPr>
        <w:rPr>
          <w:sz w:val="20"/>
          <w:szCs w:val="20"/>
          <w:highlight w:val="white"/>
        </w:rPr>
      </w:pPr>
      <w:r w:rsidDel="00000000" w:rsidR="00000000" w:rsidRPr="00000000">
        <w:rPr>
          <w:sz w:val="20"/>
          <w:szCs w:val="20"/>
          <w:highlight w:val="white"/>
          <w:rtl w:val="0"/>
        </w:rPr>
        <w:t xml:space="preserve">données océanographiques hétérogènes, facilitant ainsi la compréhension des </w:t>
      </w:r>
    </w:p>
    <w:p w:rsidR="00000000" w:rsidDel="00000000" w:rsidP="00000000" w:rsidRDefault="00000000" w:rsidRPr="00000000" w14:paraId="0000000C">
      <w:pPr>
        <w:rPr>
          <w:sz w:val="20"/>
          <w:szCs w:val="20"/>
        </w:rPr>
      </w:pPr>
      <w:r w:rsidDel="00000000" w:rsidR="00000000" w:rsidRPr="00000000">
        <w:rPr>
          <w:sz w:val="20"/>
          <w:szCs w:val="20"/>
          <w:highlight w:val="white"/>
          <w:rtl w:val="0"/>
        </w:rPr>
        <w:t xml:space="preserve">processus biogéochimiques et biologiques marins.</w:t>
      </w: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u w:val="single"/>
        </w:rPr>
      </w:pPr>
      <w:r w:rsidDel="00000000" w:rsidR="00000000" w:rsidRPr="00000000">
        <w:rPr>
          <w:sz w:val="20"/>
          <w:szCs w:val="20"/>
          <w:u w:val="single"/>
          <w:rtl w:val="0"/>
        </w:rPr>
        <w:t xml:space="preserve">carrière, évolution, salaire ok</w:t>
      </w:r>
    </w:p>
    <w:p w:rsidR="00000000" w:rsidDel="00000000" w:rsidP="00000000" w:rsidRDefault="00000000" w:rsidRPr="00000000" w14:paraId="0000000F">
      <w:pPr>
        <w:rPr>
          <w:sz w:val="20"/>
          <w:szCs w:val="20"/>
        </w:rPr>
      </w:pPr>
      <w:r w:rsidDel="00000000" w:rsidR="00000000" w:rsidRPr="00000000">
        <w:rPr>
          <w:sz w:val="20"/>
          <w:szCs w:val="20"/>
          <w:rtl w:val="0"/>
        </w:rPr>
        <w:t xml:space="preserve">? : Quel salaire je peux prétendre en fin de carrière ?</w:t>
      </w:r>
    </w:p>
    <w:p w:rsidR="00000000" w:rsidDel="00000000" w:rsidP="00000000" w:rsidRDefault="00000000" w:rsidRPr="00000000" w14:paraId="00000010">
      <w:pPr>
        <w:rPr>
          <w:sz w:val="20"/>
          <w:szCs w:val="20"/>
        </w:rPr>
      </w:pPr>
      <w:r w:rsidDel="00000000" w:rsidR="00000000" w:rsidRPr="00000000">
        <w:rPr>
          <w:sz w:val="20"/>
          <w:szCs w:val="20"/>
          <w:rtl w:val="0"/>
        </w:rPr>
        <w:t xml:space="preserve">rep : Le concours numéro 64 fait référence à un poste d’ingénieur de recherche, vous pouvez donc prétendre à un salaire de 6 081.19 € en fin de carrière. </w:t>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sz w:val="20"/>
          <w:szCs w:val="20"/>
          <w:u w:val="single"/>
        </w:rPr>
      </w:pPr>
      <w:r w:rsidDel="00000000" w:rsidR="00000000" w:rsidRPr="00000000">
        <w:rPr>
          <w:sz w:val="20"/>
          <w:szCs w:val="20"/>
          <w:u w:val="single"/>
          <w:rtl w:val="0"/>
        </w:rPr>
        <w:t xml:space="preserve">déroulement du concours ok</w:t>
      </w:r>
    </w:p>
    <w:p w:rsidR="00000000" w:rsidDel="00000000" w:rsidP="00000000" w:rsidRDefault="00000000" w:rsidRPr="00000000" w14:paraId="00000013">
      <w:pPr>
        <w:rPr>
          <w:sz w:val="20"/>
          <w:szCs w:val="20"/>
        </w:rPr>
      </w:pPr>
      <w:r w:rsidDel="00000000" w:rsidR="00000000" w:rsidRPr="00000000">
        <w:rPr>
          <w:sz w:val="20"/>
          <w:szCs w:val="20"/>
          <w:rtl w:val="0"/>
        </w:rPr>
        <w:t xml:space="preserve">? : Est ce que le lieu du concours Experte ou expert en information statistique est Villefranche sur mer ? </w:t>
      </w:r>
    </w:p>
    <w:p w:rsidR="00000000" w:rsidDel="00000000" w:rsidP="00000000" w:rsidRDefault="00000000" w:rsidRPr="00000000" w14:paraId="00000014">
      <w:pPr>
        <w:rPr>
          <w:sz w:val="20"/>
          <w:szCs w:val="20"/>
        </w:rPr>
      </w:pPr>
      <w:r w:rsidDel="00000000" w:rsidR="00000000" w:rsidRPr="00000000">
        <w:rPr>
          <w:sz w:val="20"/>
          <w:szCs w:val="20"/>
          <w:rtl w:val="0"/>
        </w:rPr>
        <w:t xml:space="preserve">rep : La fiche du concours indique que le lieu de travail est à </w:t>
      </w:r>
      <w:r w:rsidDel="00000000" w:rsidR="00000000" w:rsidRPr="00000000">
        <w:rPr>
          <w:sz w:val="20"/>
          <w:szCs w:val="20"/>
          <w:rtl w:val="0"/>
        </w:rPr>
        <w:t xml:space="preserve">Villefranche-sur-Mer.</w:t>
      </w:r>
      <w:r w:rsidDel="00000000" w:rsidR="00000000" w:rsidRPr="00000000">
        <w:rPr>
          <w:sz w:val="20"/>
          <w:szCs w:val="20"/>
          <w:rtl w:val="0"/>
        </w:rPr>
        <w:t xml:space="preserve"> Cependant, le lieu exact des épreuves d'admission n'est pas précisé dans ce document. Il est conseillé de consulter régulièrement l'espace candidat sur le site du CNRS ou de contacter la délégation Occitanie-Ouest pour obtenir le calendrier des auditions.</w:t>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sz w:val="20"/>
          <w:szCs w:val="20"/>
          <w:u w:val="single"/>
          <w:rtl w:val="0"/>
        </w:rPr>
        <w:t xml:space="preserve">date et lieu</w:t>
      </w:r>
      <w:r w:rsidDel="00000000" w:rsidR="00000000" w:rsidRPr="00000000">
        <w:rPr>
          <w:sz w:val="20"/>
          <w:szCs w:val="20"/>
          <w:rtl w:val="0"/>
        </w:rPr>
        <w:t xml:space="preserve"> ref au pdf ok</w:t>
      </w:r>
    </w:p>
    <w:p w:rsidR="00000000" w:rsidDel="00000000" w:rsidP="00000000" w:rsidRDefault="00000000" w:rsidRPr="00000000" w14:paraId="00000017">
      <w:pPr>
        <w:rPr>
          <w:sz w:val="20"/>
          <w:szCs w:val="20"/>
        </w:rPr>
      </w:pPr>
      <w:r w:rsidDel="00000000" w:rsidR="00000000" w:rsidRPr="00000000">
        <w:rPr>
          <w:sz w:val="20"/>
          <w:szCs w:val="20"/>
          <w:rtl w:val="0"/>
        </w:rPr>
        <w:t xml:space="preserve">? : où et quand se déroule le concours Experte ou expert en information statistique ?</w:t>
      </w:r>
    </w:p>
    <w:p w:rsidR="00000000" w:rsidDel="00000000" w:rsidP="00000000" w:rsidRDefault="00000000" w:rsidRPr="00000000" w14:paraId="00000018">
      <w:pPr>
        <w:rPr>
          <w:sz w:val="20"/>
          <w:szCs w:val="20"/>
        </w:rPr>
      </w:pPr>
      <w:r w:rsidDel="00000000" w:rsidR="00000000" w:rsidRPr="00000000">
        <w:rPr>
          <w:sz w:val="20"/>
          <w:szCs w:val="20"/>
          <w:rtl w:val="0"/>
        </w:rPr>
        <w:t xml:space="preserve">rep : Le lieu d’épreuve n’est pas encore défini. Le calendrier général mentionne les étapes clés du concours : </w:t>
      </w:r>
      <w:r w:rsidDel="00000000" w:rsidR="00000000" w:rsidRPr="00000000">
        <w:rPr>
          <w:sz w:val="20"/>
          <w:szCs w:val="20"/>
          <w:rtl w:val="0"/>
        </w:rPr>
        <w:t xml:space="preserve">15 décembre 2025 :</w:t>
      </w:r>
      <w:r w:rsidDel="00000000" w:rsidR="00000000" w:rsidRPr="00000000">
        <w:rPr>
          <w:sz w:val="20"/>
          <w:szCs w:val="20"/>
          <w:rtl w:val="0"/>
        </w:rPr>
        <w:t xml:space="preserve"> Phase de préparation en autonomie par les étudiants.</w:t>
      </w:r>
      <w:r w:rsidDel="00000000" w:rsidR="00000000" w:rsidRPr="00000000">
        <w:rPr>
          <w:sz w:val="20"/>
          <w:szCs w:val="20"/>
          <w:rtl w:val="0"/>
        </w:rPr>
        <w:t xml:space="preserve"> 5 janvier 2026 :</w:t>
      </w:r>
      <w:r w:rsidDel="00000000" w:rsidR="00000000" w:rsidRPr="00000000">
        <w:rPr>
          <w:sz w:val="20"/>
          <w:szCs w:val="20"/>
          <w:rtl w:val="0"/>
        </w:rPr>
        <w:t xml:space="preserve"> Lancement officiel du hackathon et démarrage du projet. </w:t>
      </w:r>
      <w:r w:rsidDel="00000000" w:rsidR="00000000" w:rsidRPr="00000000">
        <w:rPr>
          <w:sz w:val="20"/>
          <w:szCs w:val="20"/>
          <w:rtl w:val="0"/>
        </w:rPr>
        <w:t xml:space="preserve">Semaine du 12 janvier 2026 :</w:t>
      </w:r>
      <w:r w:rsidDel="00000000" w:rsidR="00000000" w:rsidRPr="00000000">
        <w:rPr>
          <w:sz w:val="20"/>
          <w:szCs w:val="20"/>
          <w:rtl w:val="0"/>
        </w:rPr>
        <w:t xml:space="preserve"> Réunions de suivi possibles avec le groupe.</w:t>
      </w:r>
      <w:r w:rsidDel="00000000" w:rsidR="00000000" w:rsidRPr="00000000">
        <w:rPr>
          <w:sz w:val="20"/>
          <w:szCs w:val="20"/>
          <w:rtl w:val="0"/>
        </w:rPr>
        <w:t xml:space="preserve">16 janvier 2026 : Soutenance finale du projet.</w:t>
      </w: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u w:val="single"/>
        </w:rPr>
      </w:pPr>
      <w:r w:rsidDel="00000000" w:rsidR="00000000" w:rsidRPr="00000000">
        <w:rPr>
          <w:sz w:val="20"/>
          <w:szCs w:val="20"/>
          <w:u w:val="single"/>
          <w:rtl w:val="0"/>
        </w:rPr>
        <w:t xml:space="preserve">hors sujet, conversation ok</w:t>
      </w:r>
    </w:p>
    <w:p w:rsidR="00000000" w:rsidDel="00000000" w:rsidP="00000000" w:rsidRDefault="00000000" w:rsidRPr="00000000" w14:paraId="0000001B">
      <w:pPr>
        <w:rPr>
          <w:sz w:val="20"/>
          <w:szCs w:val="20"/>
        </w:rPr>
      </w:pPr>
      <w:r w:rsidDel="00000000" w:rsidR="00000000" w:rsidRPr="00000000">
        <w:rPr>
          <w:sz w:val="20"/>
          <w:szCs w:val="20"/>
          <w:rtl w:val="0"/>
        </w:rPr>
        <w:t xml:space="preserve">?  : Est ce que Toulouse est plus proche de Marseille ou de Paris?</w:t>
      </w:r>
    </w:p>
    <w:p w:rsidR="00000000" w:rsidDel="00000000" w:rsidP="00000000" w:rsidRDefault="00000000" w:rsidRPr="00000000" w14:paraId="0000001C">
      <w:pPr>
        <w:rPr>
          <w:sz w:val="20"/>
          <w:szCs w:val="20"/>
        </w:rPr>
      </w:pPr>
      <w:r w:rsidDel="00000000" w:rsidR="00000000" w:rsidRPr="00000000">
        <w:rPr>
          <w:sz w:val="20"/>
          <w:szCs w:val="20"/>
          <w:rtl w:val="0"/>
        </w:rPr>
        <w:t xml:space="preserve">rep : Je ne possède pas d’information à ce sujet.</w:t>
      </w:r>
    </w:p>
    <w:p w:rsidR="00000000" w:rsidDel="00000000" w:rsidP="00000000" w:rsidRDefault="00000000" w:rsidRPr="00000000" w14:paraId="0000001D">
      <w:pPr>
        <w:rPr>
          <w:sz w:val="20"/>
          <w:szCs w:val="20"/>
        </w:rPr>
      </w:pPr>
      <w:r w:rsidDel="00000000" w:rsidR="00000000" w:rsidRPr="00000000">
        <w:rPr>
          <w:sz w:val="20"/>
          <w:szCs w:val="20"/>
          <w:rtl w:val="0"/>
        </w:rPr>
        <w:t xml:space="preserve"> </w:t>
      </w:r>
    </w:p>
    <w:p w:rsidR="00000000" w:rsidDel="00000000" w:rsidP="00000000" w:rsidRDefault="00000000" w:rsidRPr="00000000" w14:paraId="0000001E">
      <w:pPr>
        <w:rPr>
          <w:sz w:val="20"/>
          <w:szCs w:val="20"/>
          <w:u w:val="single"/>
        </w:rPr>
      </w:pPr>
      <w:r w:rsidDel="00000000" w:rsidR="00000000" w:rsidRPr="00000000">
        <w:rPr>
          <w:sz w:val="20"/>
          <w:szCs w:val="20"/>
          <w:u w:val="single"/>
          <w:rtl w:val="0"/>
        </w:rPr>
        <w:t xml:space="preserve">question générale : ok</w:t>
      </w:r>
    </w:p>
    <w:p w:rsidR="00000000" w:rsidDel="00000000" w:rsidP="00000000" w:rsidRDefault="00000000" w:rsidRPr="00000000" w14:paraId="0000001F">
      <w:pPr>
        <w:rPr>
          <w:sz w:val="20"/>
          <w:szCs w:val="20"/>
        </w:rPr>
      </w:pPr>
      <w:r w:rsidDel="00000000" w:rsidR="00000000" w:rsidRPr="00000000">
        <w:rPr>
          <w:sz w:val="20"/>
          <w:szCs w:val="20"/>
          <w:rtl w:val="0"/>
        </w:rPr>
        <w:t xml:space="preserve">? : Puis-je passer une épreuve du concours en visio car je ne suis pas sur les lieux?</w:t>
      </w:r>
    </w:p>
    <w:p w:rsidR="00000000" w:rsidDel="00000000" w:rsidP="00000000" w:rsidRDefault="00000000" w:rsidRPr="00000000" w14:paraId="00000020">
      <w:pPr>
        <w:rPr>
          <w:sz w:val="20"/>
          <w:szCs w:val="20"/>
        </w:rPr>
      </w:pPr>
      <w:r w:rsidDel="00000000" w:rsidR="00000000" w:rsidRPr="00000000">
        <w:rPr>
          <w:sz w:val="20"/>
          <w:szCs w:val="20"/>
          <w:rtl w:val="0"/>
        </w:rPr>
        <w:t xml:space="preserve">rep : Pour les candidates et candidats résidant à l'étranger ou dans les territoires ultramarins, les candidates enceintes et les candidates et candidats en situation de handicap ou dont l'état de santé le justifie, l'audition est organisée en visioconférence sur demande auprès du Service Recrutement et Intégration</w:t>
      </w:r>
    </w:p>
    <w:p w:rsidR="00000000" w:rsidDel="00000000" w:rsidP="00000000" w:rsidRDefault="00000000" w:rsidRPr="00000000" w14:paraId="00000021">
      <w:pPr>
        <w:rPr>
          <w:sz w:val="20"/>
          <w:szCs w:val="20"/>
        </w:rPr>
      </w:pPr>
      <w:r w:rsidDel="00000000" w:rsidR="00000000" w:rsidRPr="00000000">
        <w:rPr>
          <w:sz w:val="20"/>
          <w:szCs w:val="20"/>
          <w:rtl w:val="0"/>
        </w:rPr>
        <w:t xml:space="preserve">(</w:t>
      </w:r>
      <w:hyperlink r:id="rId6">
        <w:r w:rsidDel="00000000" w:rsidR="00000000" w:rsidRPr="00000000">
          <w:rPr>
            <w:color w:val="1155cc"/>
            <w:sz w:val="20"/>
            <w:szCs w:val="20"/>
            <w:u w:val="single"/>
            <w:rtl w:val="0"/>
          </w:rPr>
          <w:t xml:space="preserve">drh-seri.concours-examens@cnrs.fr</w:t>
        </w:r>
      </w:hyperlink>
      <w:r w:rsidDel="00000000" w:rsidR="00000000" w:rsidRPr="00000000">
        <w:rPr>
          <w:sz w:val="20"/>
          <w:szCs w:val="20"/>
          <w:rtl w:val="0"/>
        </w:rPr>
        <w:t xml:space="preserve">).</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sz w:val="28"/>
          <w:szCs w:val="28"/>
          <w:rtl w:val="0"/>
        </w:rPr>
        <w:t xml:space="preserve">Question : Combien de postes sont disponibles pour le concours ingénieur biologiste en analyse des données ?</w:t>
      </w:r>
    </w:p>
    <w:p w:rsidR="00000000" w:rsidDel="00000000" w:rsidP="00000000" w:rsidRDefault="00000000" w:rsidRPr="00000000" w14:paraId="00000026">
      <w:pPr>
        <w:rPr>
          <w:sz w:val="18"/>
          <w:szCs w:val="1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sz w:val="28"/>
          <w:szCs w:val="28"/>
          <w:rtl w:val="0"/>
        </w:rPr>
        <w:t xml:space="preserve">Réponse : Le concours comprend trois postes distincts :</w:t>
      </w:r>
    </w:p>
    <w:p w:rsidR="00000000" w:rsidDel="00000000" w:rsidP="00000000" w:rsidRDefault="00000000" w:rsidRPr="00000000" w14:paraId="00000028">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un poste à Paris 5e (UAR DoHNEE – MNHN / CNRS E&amp;E) centré sur l’analyse de données omiques en écologie et biologie ;</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un poste à Paris 15e (Institut Necker Enfants Malades) dédié au pilotage d’un hub de bioinformatique et aux analyses intégratives ;</w:t>
        <w:br w:type="textWrapping"/>
      </w:r>
    </w:p>
    <w:p w:rsidR="00000000" w:rsidDel="00000000" w:rsidP="00000000" w:rsidRDefault="00000000" w:rsidRPr="00000000" w14:paraId="0000002A">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un poste à Lyon 7e (CIRI) orienté vers la bioinformatique en immunologie, virologie et bactériologie.</w:t>
      </w:r>
    </w:p>
    <w:p w:rsidR="00000000" w:rsidDel="00000000" w:rsidP="00000000" w:rsidRDefault="00000000" w:rsidRPr="00000000" w14:paraId="0000002B">
      <w:pPr>
        <w:rPr>
          <w:sz w:val="28"/>
          <w:szCs w:val="28"/>
        </w:rPr>
      </w:pPr>
      <w:r w:rsidDel="00000000" w:rsidR="00000000" w:rsidRPr="00000000">
        <w:rPr>
          <w:sz w:val="28"/>
          <w:szCs w:val="28"/>
          <w:rtl w:val="0"/>
        </w:rPr>
        <w:t xml:space="preserve"> </w:t>
      </w:r>
    </w:p>
    <w:p w:rsidR="00000000" w:rsidDel="00000000" w:rsidP="00000000" w:rsidRDefault="00000000" w:rsidRPr="00000000" w14:paraId="0000002C">
      <w:pPr>
        <w:rPr>
          <w:sz w:val="18"/>
          <w:szCs w:val="18"/>
        </w:rPr>
      </w:pPr>
      <w:r w:rsidDel="00000000" w:rsidR="00000000" w:rsidRPr="00000000">
        <w:rPr>
          <w:rtl w:val="0"/>
        </w:rPr>
      </w:r>
    </w:p>
    <w:p w:rsidR="00000000" w:rsidDel="00000000" w:rsidP="00000000" w:rsidRDefault="00000000" w:rsidRPr="00000000" w14:paraId="0000002D">
      <w:pPr>
        <w:rPr>
          <w:sz w:val="18"/>
          <w:szCs w:val="18"/>
        </w:rPr>
      </w:pPr>
      <w:r w:rsidDel="00000000" w:rsidR="00000000" w:rsidRPr="00000000">
        <w:rPr>
          <w:rtl w:val="0"/>
        </w:rPr>
      </w:r>
    </w:p>
    <w:p w:rsidR="00000000" w:rsidDel="00000000" w:rsidP="00000000" w:rsidRDefault="00000000" w:rsidRPr="00000000" w14:paraId="0000002E">
      <w:pPr>
        <w:rPr>
          <w:sz w:val="18"/>
          <w:szCs w:val="18"/>
        </w:rPr>
      </w:pPr>
      <w:r w:rsidDel="00000000" w:rsidR="00000000" w:rsidRPr="00000000">
        <w:rPr>
          <w:rtl w:val="0"/>
        </w:rPr>
      </w:r>
    </w:p>
    <w:p w:rsidR="00000000" w:rsidDel="00000000" w:rsidP="00000000" w:rsidRDefault="00000000" w:rsidRPr="00000000" w14:paraId="0000002F">
      <w:pPr>
        <w:rPr>
          <w:sz w:val="18"/>
          <w:szCs w:val="1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sz w:val="28"/>
          <w:szCs w:val="28"/>
          <w:rtl w:val="0"/>
        </w:rPr>
        <w:t xml:space="preserve">Question : Quelles sont les missions du poste ingénieur biologiste en analyse des données ?</w:t>
      </w:r>
    </w:p>
    <w:p w:rsidR="00000000" w:rsidDel="00000000" w:rsidP="00000000" w:rsidRDefault="00000000" w:rsidRPr="00000000" w14:paraId="00000031">
      <w:pPr>
        <w:rPr>
          <w:sz w:val="28"/>
          <w:szCs w:val="28"/>
        </w:rPr>
      </w:pPr>
      <w:r w:rsidDel="00000000" w:rsidR="00000000" w:rsidRPr="00000000">
        <w:rPr>
          <w:sz w:val="28"/>
          <w:szCs w:val="28"/>
          <w:rtl w:val="0"/>
        </w:rPr>
        <w:t xml:space="preserve">Réponse : </w:t>
      </w:r>
    </w:p>
    <w:p w:rsidR="00000000" w:rsidDel="00000000" w:rsidP="00000000" w:rsidRDefault="00000000" w:rsidRPr="00000000" w14:paraId="00000032">
      <w:pPr>
        <w:rPr>
          <w:sz w:val="24"/>
          <w:szCs w:val="24"/>
        </w:rPr>
      </w:pPr>
      <w:r w:rsidDel="00000000" w:rsidR="00000000" w:rsidRPr="00000000">
        <w:rPr>
          <w:sz w:val="24"/>
          <w:szCs w:val="24"/>
          <w:rtl w:val="0"/>
        </w:rPr>
        <w:t xml:space="preserve">Pour le concours « ingénieure ou ingénieur biologiste en analyse de données », les missions attendues portent principalement sur l’analyse et la valorisation de données biologiques à grande échelle. Elles incluent notamment :</w:t>
      </w:r>
    </w:p>
    <w:p w:rsidR="00000000" w:rsidDel="00000000" w:rsidP="00000000" w:rsidRDefault="00000000" w:rsidRPr="00000000" w14:paraId="00000033">
      <w:pPr>
        <w:rPr>
          <w:sz w:val="24"/>
          <w:szCs w:val="24"/>
        </w:rPr>
      </w:pPr>
      <w:r w:rsidDel="00000000" w:rsidR="00000000" w:rsidRPr="00000000">
        <w:rPr>
          <w:sz w:val="24"/>
          <w:szCs w:val="24"/>
          <w:rtl w:val="0"/>
        </w:rPr>
        <w:t xml:space="preserve">Apporter une expertise en analyse de données omiques et bioinformatiques pour des projets de recherche en biologie, écologie, santé ou infectiologie.</w:t>
        <w:br w:type="textWrapping"/>
        <w:t xml:space="preserve">Conseiller les équipes de recherche sur les protocoles expérimentaux, les méthodes d’analyse et l’exploitation des données.</w:t>
        <w:br w:type="textWrapping"/>
        <w:t xml:space="preserve">Concevoir, développer et maintenir des pipelines et outils d’analyse, de gestion et de visualisation des données.</w:t>
        <w:br w:type="textWrapping"/>
        <w:t xml:space="preserve">Réaliser des analyses intégratives à grande échelle (génomique, protéomique, métabolomique, données cliniques selon les postes).</w:t>
        <w:br w:type="textWrapping"/>
        <w:t xml:space="preserve">Participer à l’interprétation, la valorisation et la diffusion des résultats scientifiques (rapports, publications, outils).</w:t>
        <w:br w:type="textWrapping"/>
        <w:t xml:space="preserve">Contribuer à la structuration et à l’animation de services ou réseaux de bioinformatique, ainsi qu’à la veille scientifique et technologique.</w:t>
      </w:r>
    </w:p>
    <w:p w:rsidR="00000000" w:rsidDel="00000000" w:rsidP="00000000" w:rsidRDefault="00000000" w:rsidRPr="00000000" w14:paraId="00000034">
      <w:pPr>
        <w:rPr>
          <w:rFonts w:ascii="Courier New" w:cs="Courier New" w:eastAsia="Courier New" w:hAnsi="Courier New"/>
          <w:sz w:val="28"/>
          <w:szCs w:val="28"/>
          <w:highlight w:val="white"/>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sz w:val="28"/>
          <w:szCs w:val="28"/>
          <w:rtl w:val="0"/>
        </w:rPr>
        <w:t xml:space="preserve">Question : Quels sont les pré-requis pour passer le concours d’ingénieur biologiste en analyse des données ?</w:t>
      </w:r>
    </w:p>
    <w:p w:rsidR="00000000" w:rsidDel="00000000" w:rsidP="00000000" w:rsidRDefault="00000000" w:rsidRPr="00000000" w14:paraId="00000037">
      <w:pPr>
        <w:rPr>
          <w:sz w:val="28"/>
          <w:szCs w:val="28"/>
        </w:rPr>
      </w:pPr>
      <w:r w:rsidDel="00000000" w:rsidR="00000000" w:rsidRPr="00000000">
        <w:rPr>
          <w:sz w:val="28"/>
          <w:szCs w:val="28"/>
          <w:rtl w:val="0"/>
        </w:rPr>
        <w:t xml:space="preserve">Réponse : </w:t>
      </w:r>
    </w:p>
    <w:p w:rsidR="00000000" w:rsidDel="00000000" w:rsidP="00000000" w:rsidRDefault="00000000" w:rsidRPr="00000000" w14:paraId="00000038">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Pour le concours « ingénieure ou ingénieur biologiste en analyse de données », les pré-requis portent principalement sur le niveau de formation et les compétences scientifiques et techniques attendues.</w:t>
      </w:r>
    </w:p>
    <w:p w:rsidR="00000000" w:rsidDel="00000000" w:rsidP="00000000" w:rsidRDefault="00000000" w:rsidRPr="00000000" w14:paraId="0000003A">
      <w:pPr>
        <w:rPr>
          <w:sz w:val="24"/>
          <w:szCs w:val="24"/>
        </w:rPr>
      </w:pPr>
      <w:r w:rsidDel="00000000" w:rsidR="00000000" w:rsidRPr="00000000">
        <w:rPr>
          <w:sz w:val="24"/>
          <w:szCs w:val="24"/>
          <w:rtl w:val="0"/>
        </w:rPr>
        <w:t xml:space="preserve">Le concours s’adresse à des candidates et candidats disposant notamment :</w:t>
      </w:r>
    </w:p>
    <w:p w:rsidR="00000000" w:rsidDel="00000000" w:rsidP="00000000" w:rsidRDefault="00000000" w:rsidRPr="00000000" w14:paraId="0000003B">
      <w:pPr>
        <w:rPr>
          <w:sz w:val="24"/>
          <w:szCs w:val="24"/>
        </w:rPr>
      </w:pPr>
      <w:r w:rsidDel="00000000" w:rsidR="00000000" w:rsidRPr="00000000">
        <w:rPr>
          <w:sz w:val="24"/>
          <w:szCs w:val="24"/>
          <w:rtl w:val="0"/>
        </w:rPr>
        <w:t xml:space="preserve">d’un diplôme de niveau master, diplôme d’ingénieur ou équivalent dans un domaine en lien avec la biologie, la bioinformatique, les biostatistiques ou l’analyse de données ;</w:t>
        <w:br w:type="textWrapping"/>
        <w:t xml:space="preserve">de compétences solides en analyse de données biologiques et en bioinformatique ;</w:t>
        <w:br w:type="textWrapping"/>
        <w:t xml:space="preserve">d’une maîtrise d’outils et méthodes d’analyse (traitement de données omiques, statistiques, programmation, pipelines d’analyse) ;</w:t>
        <w:br w:type="textWrapping"/>
        <w:t xml:space="preserve">d’une capacité à concevoir et mettre en œuvre des analyses, à exploiter et valoriser des données scientifiques ;</w:t>
        <w:br w:type="textWrapping"/>
        <w:t xml:space="preserve">et d’aptitudes au travail en environnement de recherche (interaction avec des équipes scientifiques, veille scientifique et technologique).</w:t>
      </w:r>
    </w:p>
    <w:p w:rsidR="00000000" w:rsidDel="00000000" w:rsidP="00000000" w:rsidRDefault="00000000" w:rsidRPr="00000000" w14:paraId="0000003C">
      <w:pPr>
        <w:rPr>
          <w:rFonts w:ascii="Courier New" w:cs="Courier New" w:eastAsia="Courier New" w:hAnsi="Courier New"/>
          <w:sz w:val="28"/>
          <w:szCs w:val="28"/>
          <w:highlight w:val="white"/>
        </w:rPr>
      </w:pPr>
      <w:r w:rsidDel="00000000" w:rsidR="00000000" w:rsidRPr="00000000">
        <w:rPr>
          <w:rtl w:val="0"/>
        </w:rPr>
      </w:r>
    </w:p>
    <w:p w:rsidR="00000000" w:rsidDel="00000000" w:rsidP="00000000" w:rsidRDefault="00000000" w:rsidRPr="00000000" w14:paraId="0000003D">
      <w:pPr>
        <w:rPr>
          <w:color w:val="ff0000"/>
          <w:sz w:val="28"/>
          <w:szCs w:val="28"/>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3E">
      <w:pPr>
        <w:rPr>
          <w:i w:val="1"/>
          <w:iCs w:val="1"/>
          <w:color w:val="434343"/>
          <w:sz w:val="28"/>
          <w:szCs w:val="28"/>
        </w:rPr>
      </w:pPr>
      <w:r w:rsidDel="00000000" w:rsidR="00000000" w:rsidRPr="00000000">
        <w:rPr>
          <w:i w:val="1"/>
          <w:iCs w:val="1"/>
          <w:color w:val="434343"/>
          <w:sz w:val="28"/>
          <w:szCs w:val="28"/>
          <w:rtl w:val="0"/>
        </w:rPr>
        <w:t xml:space="preserve">Quel est le salaire net mensuel exact pour le poste </w:t>
      </w:r>
      <w:r w:rsidDel="00000000" w:rsidR="00000000" w:rsidRPr="00000000">
        <w:rPr>
          <w:sz w:val="28"/>
          <w:szCs w:val="28"/>
          <w:rtl w:val="0"/>
        </w:rPr>
        <w:t xml:space="preserve">d’ingénieur biologiste en analyse des données </w:t>
      </w:r>
      <w:r w:rsidDel="00000000" w:rsidR="00000000" w:rsidRPr="00000000">
        <w:rPr>
          <w:i w:val="1"/>
          <w:iCs w:val="1"/>
          <w:color w:val="434343"/>
          <w:sz w:val="28"/>
          <w:szCs w:val="28"/>
          <w:rtl w:val="0"/>
        </w:rPr>
        <w:t xml:space="preserve">? </w:t>
        <w:br w:type="textWrapping"/>
        <w:t xml:space="preserve">Le guide ne donne </w:t>
      </w:r>
      <w:r w:rsidDel="00000000" w:rsidR="00000000" w:rsidRPr="00000000">
        <w:rPr>
          <w:b w:val="1"/>
          <w:bCs w:val="1"/>
          <w:i w:val="1"/>
          <w:iCs w:val="1"/>
          <w:color w:val="434343"/>
          <w:sz w:val="28"/>
          <w:szCs w:val="28"/>
          <w:rtl w:val="0"/>
        </w:rPr>
        <w:t xml:space="preserve">pas de salaire net mensuel exact par poste</w:t>
      </w:r>
      <w:r w:rsidDel="00000000" w:rsidR="00000000" w:rsidRPr="00000000">
        <w:rPr>
          <w:i w:val="1"/>
          <w:iCs w:val="1"/>
          <w:color w:val="434343"/>
          <w:sz w:val="28"/>
          <w:szCs w:val="28"/>
          <w:rtl w:val="0"/>
        </w:rPr>
        <w:t xml:space="preserve">, mais il fournit des </w:t>
      </w:r>
      <w:r w:rsidDel="00000000" w:rsidR="00000000" w:rsidRPr="00000000">
        <w:rPr>
          <w:b w:val="1"/>
          <w:bCs w:val="1"/>
          <w:i w:val="1"/>
          <w:iCs w:val="1"/>
          <w:color w:val="434343"/>
          <w:sz w:val="28"/>
          <w:szCs w:val="28"/>
          <w:rtl w:val="0"/>
        </w:rPr>
        <w:t xml:space="preserve">fourchettes de rémunération brute mensuelle</w:t>
      </w:r>
      <w:r w:rsidDel="00000000" w:rsidR="00000000" w:rsidRPr="00000000">
        <w:rPr>
          <w:i w:val="1"/>
          <w:iCs w:val="1"/>
          <w:color w:val="434343"/>
          <w:sz w:val="28"/>
          <w:szCs w:val="28"/>
          <w:rtl w:val="0"/>
        </w:rPr>
        <w:t xml:space="preserve"> selon le corps, et précise que les charges représentent environ </w:t>
      </w:r>
      <w:r w:rsidDel="00000000" w:rsidR="00000000" w:rsidRPr="00000000">
        <w:rPr>
          <w:b w:val="1"/>
          <w:bCs w:val="1"/>
          <w:i w:val="1"/>
          <w:iCs w:val="1"/>
          <w:color w:val="434343"/>
          <w:sz w:val="28"/>
          <w:szCs w:val="28"/>
          <w:rtl w:val="0"/>
        </w:rPr>
        <w:t xml:space="preserve">20 %</w:t>
      </w:r>
      <w:r w:rsidDel="00000000" w:rsidR="00000000" w:rsidRPr="00000000">
        <w:rPr>
          <w:i w:val="1"/>
          <w:iCs w:val="1"/>
          <w:color w:val="434343"/>
          <w:sz w:val="28"/>
          <w:szCs w:val="28"/>
          <w:rtl w:val="0"/>
        </w:rPr>
        <w:t xml:space="preserve"> du salaire brut.</w:t>
      </w:r>
    </w:p>
    <w:p w:rsidR="00000000" w:rsidDel="00000000" w:rsidP="00000000" w:rsidRDefault="00000000" w:rsidRPr="00000000" w14:paraId="0000003F">
      <w:pPr>
        <w:spacing w:after="240" w:before="240" w:lineRule="auto"/>
        <w:rPr>
          <w:i w:val="1"/>
          <w:iCs w:val="1"/>
          <w:color w:val="434343"/>
          <w:sz w:val="28"/>
          <w:szCs w:val="28"/>
        </w:rPr>
      </w:pPr>
      <w:r w:rsidDel="00000000" w:rsidR="00000000" w:rsidRPr="00000000">
        <w:rPr>
          <w:i w:val="1"/>
          <w:iCs w:val="1"/>
          <w:color w:val="434343"/>
          <w:sz w:val="28"/>
          <w:szCs w:val="28"/>
          <w:rtl w:val="0"/>
        </w:rPr>
        <w:t xml:space="preserve">Pour les concours ingénieurs (catégorie A), la rémunération indiquée se situe dans une </w:t>
      </w:r>
      <w:r w:rsidDel="00000000" w:rsidR="00000000" w:rsidRPr="00000000">
        <w:rPr>
          <w:b w:val="1"/>
          <w:bCs w:val="1"/>
          <w:i w:val="1"/>
          <w:iCs w:val="1"/>
          <w:color w:val="434343"/>
          <w:sz w:val="28"/>
          <w:szCs w:val="28"/>
          <w:rtl w:val="0"/>
        </w:rPr>
        <w:t xml:space="preserve">fourchette mensuelle brute</w:t>
      </w:r>
      <w:r w:rsidDel="00000000" w:rsidR="00000000" w:rsidRPr="00000000">
        <w:rPr>
          <w:i w:val="1"/>
          <w:iCs w:val="1"/>
          <w:color w:val="434343"/>
          <w:sz w:val="28"/>
          <w:szCs w:val="28"/>
          <w:rtl w:val="0"/>
        </w:rPr>
        <w:t xml:space="preserve"> (selon le grade et l’échelon). Le guide précise que le </w:t>
      </w:r>
      <w:r w:rsidDel="00000000" w:rsidR="00000000" w:rsidRPr="00000000">
        <w:rPr>
          <w:b w:val="1"/>
          <w:bCs w:val="1"/>
          <w:i w:val="1"/>
          <w:iCs w:val="1"/>
          <w:color w:val="434343"/>
          <w:sz w:val="28"/>
          <w:szCs w:val="28"/>
          <w:rtl w:val="0"/>
        </w:rPr>
        <w:t xml:space="preserve">salaire net correspond à environ 80 % du brut</w:t>
      </w:r>
      <w:r w:rsidDel="00000000" w:rsidR="00000000" w:rsidRPr="00000000">
        <w:rPr>
          <w:i w:val="1"/>
          <w:iCs w:val="1"/>
          <w:color w:val="434343"/>
          <w:sz w:val="28"/>
          <w:szCs w:val="28"/>
          <w:rtl w:val="0"/>
        </w:rPr>
        <w:t xml:space="preserve">, mais qu’il dépend de la situation individuelle.</w:t>
      </w:r>
    </w:p>
    <w:p w:rsidR="00000000" w:rsidDel="00000000" w:rsidP="00000000" w:rsidRDefault="00000000" w:rsidRPr="00000000" w14:paraId="00000040">
      <w:pPr>
        <w:rPr>
          <w:i w:val="1"/>
          <w:iCs w:val="1"/>
          <w:color w:val="ff0000"/>
          <w:sz w:val="28"/>
          <w:szCs w:val="28"/>
        </w:rPr>
      </w:pPr>
      <w:r w:rsidDel="00000000" w:rsidR="00000000" w:rsidRPr="00000000">
        <w:rPr>
          <w:rtl w:val="0"/>
        </w:rPr>
      </w:r>
    </w:p>
    <w:p w:rsidR="00000000" w:rsidDel="00000000" w:rsidP="00000000" w:rsidRDefault="00000000" w:rsidRPr="00000000" w14:paraId="00000041">
      <w:pPr>
        <w:rPr>
          <w:i w:val="1"/>
          <w:iCs w:val="1"/>
          <w:sz w:val="28"/>
          <w:szCs w:val="28"/>
        </w:rPr>
      </w:pPr>
      <w:r w:rsidDel="00000000" w:rsidR="00000000" w:rsidRPr="00000000">
        <w:rPr>
          <w:rtl w:val="0"/>
        </w:rPr>
      </w:r>
    </w:p>
    <w:p w:rsidR="00000000" w:rsidDel="00000000" w:rsidP="00000000" w:rsidRDefault="00000000" w:rsidRPr="00000000" w14:paraId="00000042">
      <w:pPr>
        <w:rPr>
          <w:i w:val="1"/>
          <w:iCs w:val="1"/>
          <w:color w:val="434343"/>
          <w:sz w:val="28"/>
          <w:szCs w:val="28"/>
        </w:rPr>
      </w:pPr>
      <w:r w:rsidDel="00000000" w:rsidR="00000000" w:rsidRPr="00000000">
        <w:rPr>
          <w:i w:val="1"/>
          <w:iCs w:val="1"/>
          <w:sz w:val="28"/>
          <w:szCs w:val="28"/>
          <w:rtl w:val="0"/>
        </w:rPr>
        <w:t xml:space="preserve"> </w:t>
      </w:r>
      <w:r w:rsidDel="00000000" w:rsidR="00000000" w:rsidRPr="00000000">
        <w:rPr>
          <w:i w:val="1"/>
          <w:iCs w:val="1"/>
          <w:color w:val="434343"/>
          <w:sz w:val="28"/>
          <w:szCs w:val="28"/>
          <w:rtl w:val="0"/>
        </w:rPr>
        <w:t xml:space="preserve">Quelles sont les dates exactes des auditions pour le concours </w:t>
      </w:r>
      <w:r w:rsidDel="00000000" w:rsidR="00000000" w:rsidRPr="00000000">
        <w:rPr>
          <w:sz w:val="28"/>
          <w:szCs w:val="28"/>
          <w:rtl w:val="0"/>
        </w:rPr>
        <w:t xml:space="preserve">d’ingénieur biologiste en analyse des données</w:t>
      </w:r>
      <w:r w:rsidDel="00000000" w:rsidR="00000000" w:rsidRPr="00000000">
        <w:rPr>
          <w:i w:val="1"/>
          <w:iCs w:val="1"/>
          <w:color w:val="434343"/>
          <w:sz w:val="28"/>
          <w:szCs w:val="28"/>
          <w:rtl w:val="0"/>
        </w:rPr>
        <w:t xml:space="preserve"> ? </w:t>
        <w:br w:type="textWrapping"/>
        <w:t xml:space="preserve">Je ne dispose </w:t>
      </w:r>
      <w:r w:rsidDel="00000000" w:rsidR="00000000" w:rsidRPr="00000000">
        <w:rPr>
          <w:b w:val="1"/>
          <w:bCs w:val="1"/>
          <w:i w:val="1"/>
          <w:iCs w:val="1"/>
          <w:color w:val="434343"/>
          <w:sz w:val="28"/>
          <w:szCs w:val="28"/>
          <w:rtl w:val="0"/>
        </w:rPr>
        <w:t xml:space="preserve">pas de dates exactes d’audition par concours</w:t>
      </w:r>
      <w:r w:rsidDel="00000000" w:rsidR="00000000" w:rsidRPr="00000000">
        <w:rPr>
          <w:i w:val="1"/>
          <w:iCs w:val="1"/>
          <w:color w:val="434343"/>
          <w:sz w:val="28"/>
          <w:szCs w:val="28"/>
          <w:rtl w:val="0"/>
        </w:rPr>
        <w:t xml:space="preserve">.</w:t>
        <w:br w:type="textWrapping"/>
        <w:t xml:space="preserve">Les </w:t>
      </w:r>
      <w:r w:rsidDel="00000000" w:rsidR="00000000" w:rsidRPr="00000000">
        <w:rPr>
          <w:b w:val="1"/>
          <w:bCs w:val="1"/>
          <w:i w:val="1"/>
          <w:iCs w:val="1"/>
          <w:color w:val="434343"/>
          <w:sz w:val="28"/>
          <w:szCs w:val="28"/>
          <w:rtl w:val="0"/>
        </w:rPr>
        <w:t xml:space="preserve">différentes phases du concours</w:t>
      </w:r>
      <w:r w:rsidDel="00000000" w:rsidR="00000000" w:rsidRPr="00000000">
        <w:rPr>
          <w:i w:val="1"/>
          <w:iCs w:val="1"/>
          <w:color w:val="434343"/>
          <w:sz w:val="28"/>
          <w:szCs w:val="28"/>
          <w:rtl w:val="0"/>
        </w:rPr>
        <w:t xml:space="preserve"> se déroulent sur des </w:t>
      </w:r>
      <w:r w:rsidDel="00000000" w:rsidR="00000000" w:rsidRPr="00000000">
        <w:rPr>
          <w:b w:val="1"/>
          <w:bCs w:val="1"/>
          <w:i w:val="1"/>
          <w:iCs w:val="1"/>
          <w:color w:val="434343"/>
          <w:sz w:val="28"/>
          <w:szCs w:val="28"/>
          <w:rtl w:val="0"/>
        </w:rPr>
        <w:t xml:space="preserve">périodes indicatives</w:t>
      </w:r>
      <w:r w:rsidDel="00000000" w:rsidR="00000000" w:rsidRPr="00000000">
        <w:rPr>
          <w:i w:val="1"/>
          <w:iCs w:val="1"/>
          <w:color w:val="434343"/>
          <w:sz w:val="28"/>
          <w:szCs w:val="28"/>
          <w:rtl w:val="0"/>
        </w:rPr>
        <w:t xml:space="preserve"> :</w:t>
      </w:r>
    </w:p>
    <w:p w:rsidR="00000000" w:rsidDel="00000000" w:rsidP="00000000" w:rsidRDefault="00000000" w:rsidRPr="00000000" w14:paraId="00000043">
      <w:pPr>
        <w:numPr>
          <w:ilvl w:val="0"/>
          <w:numId w:val="2"/>
        </w:numPr>
        <w:spacing w:after="0" w:afterAutospacing="0" w:before="240" w:lineRule="auto"/>
        <w:ind w:left="720" w:hanging="360"/>
        <w:rPr>
          <w:i w:val="1"/>
          <w:iCs w:val="1"/>
          <w:color w:val="434343"/>
          <w:sz w:val="28"/>
          <w:szCs w:val="28"/>
        </w:rPr>
      </w:pPr>
      <w:r w:rsidDel="00000000" w:rsidR="00000000" w:rsidRPr="00000000">
        <w:rPr>
          <w:i w:val="1"/>
          <w:iCs w:val="1"/>
          <w:color w:val="434343"/>
          <w:sz w:val="28"/>
          <w:szCs w:val="28"/>
          <w:rtl w:val="0"/>
        </w:rPr>
        <w:t xml:space="preserve">la phase d’</w:t>
      </w:r>
      <w:r w:rsidDel="00000000" w:rsidR="00000000" w:rsidRPr="00000000">
        <w:rPr>
          <w:b w:val="1"/>
          <w:bCs w:val="1"/>
          <w:i w:val="1"/>
          <w:iCs w:val="1"/>
          <w:color w:val="434343"/>
          <w:sz w:val="28"/>
          <w:szCs w:val="28"/>
          <w:rtl w:val="0"/>
        </w:rPr>
        <w:t xml:space="preserve">admissibilité</w:t>
      </w:r>
      <w:r w:rsidDel="00000000" w:rsidR="00000000" w:rsidRPr="00000000">
        <w:rPr>
          <w:i w:val="1"/>
          <w:iCs w:val="1"/>
          <w:color w:val="434343"/>
          <w:sz w:val="28"/>
          <w:szCs w:val="28"/>
          <w:rtl w:val="0"/>
        </w:rPr>
        <w:t xml:space="preserve"> a lieu au printemps ;</w:t>
      </w:r>
    </w:p>
    <w:p w:rsidR="00000000" w:rsidDel="00000000" w:rsidP="00000000" w:rsidRDefault="00000000" w:rsidRPr="00000000" w14:paraId="00000044">
      <w:pPr>
        <w:numPr>
          <w:ilvl w:val="0"/>
          <w:numId w:val="2"/>
        </w:numPr>
        <w:spacing w:after="240" w:before="0" w:beforeAutospacing="0" w:lineRule="auto"/>
        <w:ind w:left="720" w:hanging="360"/>
        <w:rPr>
          <w:i w:val="1"/>
          <w:iCs w:val="1"/>
          <w:color w:val="434343"/>
          <w:sz w:val="28"/>
          <w:szCs w:val="28"/>
        </w:rPr>
      </w:pPr>
      <w:r w:rsidDel="00000000" w:rsidR="00000000" w:rsidRPr="00000000">
        <w:rPr>
          <w:i w:val="1"/>
          <w:iCs w:val="1"/>
          <w:color w:val="434343"/>
          <w:sz w:val="28"/>
          <w:szCs w:val="28"/>
          <w:rtl w:val="0"/>
        </w:rPr>
        <w:t xml:space="preserve">la phase d’</w:t>
      </w:r>
      <w:r w:rsidDel="00000000" w:rsidR="00000000" w:rsidRPr="00000000">
        <w:rPr>
          <w:b w:val="1"/>
          <w:bCs w:val="1"/>
          <w:i w:val="1"/>
          <w:iCs w:val="1"/>
          <w:color w:val="434343"/>
          <w:sz w:val="28"/>
          <w:szCs w:val="28"/>
          <w:rtl w:val="0"/>
        </w:rPr>
        <w:t xml:space="preserve">admission (auditions)</w:t>
      </w:r>
      <w:r w:rsidDel="00000000" w:rsidR="00000000" w:rsidRPr="00000000">
        <w:rPr>
          <w:i w:val="1"/>
          <w:iCs w:val="1"/>
          <w:color w:val="434343"/>
          <w:sz w:val="28"/>
          <w:szCs w:val="28"/>
          <w:rtl w:val="0"/>
        </w:rPr>
        <w:t xml:space="preserve"> se déroule </w:t>
      </w:r>
      <w:r w:rsidDel="00000000" w:rsidR="00000000" w:rsidRPr="00000000">
        <w:rPr>
          <w:b w:val="1"/>
          <w:bCs w:val="1"/>
          <w:i w:val="1"/>
          <w:iCs w:val="1"/>
          <w:color w:val="434343"/>
          <w:sz w:val="28"/>
          <w:szCs w:val="28"/>
          <w:rtl w:val="0"/>
        </w:rPr>
        <w:t xml:space="preserve">de fin juillet à début novembre selon les concours</w:t>
      </w:r>
      <w:r w:rsidDel="00000000" w:rsidR="00000000" w:rsidRPr="00000000">
        <w:rPr>
          <w:i w:val="1"/>
          <w:iCs w:val="1"/>
          <w:color w:val="434343"/>
          <w:sz w:val="28"/>
          <w:szCs w:val="28"/>
          <w:rtl w:val="0"/>
        </w:rPr>
        <w:t xml:space="preserve">.</w:t>
      </w:r>
    </w:p>
    <w:p w:rsidR="00000000" w:rsidDel="00000000" w:rsidP="00000000" w:rsidRDefault="00000000" w:rsidRPr="00000000" w14:paraId="00000045">
      <w:pPr>
        <w:spacing w:after="240" w:before="240" w:lineRule="auto"/>
        <w:rPr>
          <w:i w:val="1"/>
          <w:iCs w:val="1"/>
          <w:color w:val="434343"/>
          <w:sz w:val="28"/>
          <w:szCs w:val="28"/>
        </w:rPr>
      </w:pPr>
      <w:r w:rsidDel="00000000" w:rsidR="00000000" w:rsidRPr="00000000">
        <w:rPr>
          <w:i w:val="1"/>
          <w:iCs w:val="1"/>
          <w:color w:val="434343"/>
          <w:sz w:val="28"/>
          <w:szCs w:val="28"/>
          <w:rtl w:val="0"/>
        </w:rPr>
        <w:t xml:space="preserve">L</w:t>
      </w:r>
      <w:r w:rsidDel="00000000" w:rsidR="00000000" w:rsidRPr="00000000">
        <w:rPr>
          <w:b w:val="1"/>
          <w:bCs w:val="1"/>
          <w:i w:val="1"/>
          <w:iCs w:val="1"/>
          <w:color w:val="434343"/>
          <w:sz w:val="28"/>
          <w:szCs w:val="28"/>
          <w:rtl w:val="0"/>
        </w:rPr>
        <w:t xml:space="preserve">’heure, le lieu et la date exacts</w:t>
      </w:r>
      <w:r w:rsidDel="00000000" w:rsidR="00000000" w:rsidRPr="00000000">
        <w:rPr>
          <w:i w:val="1"/>
          <w:iCs w:val="1"/>
          <w:color w:val="434343"/>
          <w:sz w:val="28"/>
          <w:szCs w:val="28"/>
          <w:rtl w:val="0"/>
        </w:rPr>
        <w:t xml:space="preserve"> des auditions sont </w:t>
      </w:r>
      <w:r w:rsidDel="00000000" w:rsidR="00000000" w:rsidRPr="00000000">
        <w:rPr>
          <w:b w:val="1"/>
          <w:bCs w:val="1"/>
          <w:i w:val="1"/>
          <w:iCs w:val="1"/>
          <w:color w:val="434343"/>
          <w:sz w:val="28"/>
          <w:szCs w:val="28"/>
          <w:rtl w:val="0"/>
        </w:rPr>
        <w:t xml:space="preserve">communiqués individuellement aux candidats par convocation</w:t>
      </w:r>
      <w:r w:rsidDel="00000000" w:rsidR="00000000" w:rsidRPr="00000000">
        <w:rPr>
          <w:i w:val="1"/>
          <w:iCs w:val="1"/>
          <w:color w:val="434343"/>
          <w:sz w:val="28"/>
          <w:szCs w:val="28"/>
          <w:rtl w:val="0"/>
        </w:rPr>
        <w:t xml:space="preserve">.</w:t>
      </w:r>
    </w:p>
    <w:p w:rsidR="00000000" w:rsidDel="00000000" w:rsidP="00000000" w:rsidRDefault="00000000" w:rsidRPr="00000000" w14:paraId="00000046">
      <w:pPr>
        <w:spacing w:after="240" w:before="240" w:lineRule="auto"/>
        <w:rPr>
          <w:i w:val="1"/>
          <w:iCs w:val="1"/>
          <w:color w:val="434343"/>
          <w:sz w:val="28"/>
          <w:szCs w:val="28"/>
        </w:rPr>
      </w:pPr>
      <w:r w:rsidDel="00000000" w:rsidR="00000000" w:rsidRPr="00000000">
        <w:rPr>
          <w:i w:val="1"/>
          <w:iCs w:val="1"/>
          <w:color w:val="434343"/>
          <w:sz w:val="28"/>
          <w:szCs w:val="28"/>
          <w:rtl w:val="0"/>
        </w:rPr>
        <w:t xml:space="preserve">Guide candidat 2025</w:t>
      </w:r>
    </w:p>
    <w:p w:rsidR="00000000" w:rsidDel="00000000" w:rsidP="00000000" w:rsidRDefault="00000000" w:rsidRPr="00000000" w14:paraId="00000047">
      <w:pPr>
        <w:rPr>
          <w:i w:val="1"/>
          <w:iCs w:val="1"/>
          <w:color w:val="ff0000"/>
          <w:sz w:val="28"/>
          <w:szCs w:val="28"/>
        </w:rPr>
      </w:pPr>
      <w:r w:rsidDel="00000000" w:rsidR="00000000" w:rsidRPr="00000000">
        <w:rPr>
          <w:rtl w:val="0"/>
        </w:rPr>
      </w:r>
    </w:p>
    <w:p w:rsidR="00000000" w:rsidDel="00000000" w:rsidP="00000000" w:rsidRDefault="00000000" w:rsidRPr="00000000" w14:paraId="00000048">
      <w:pPr>
        <w:rPr>
          <w:i w:val="1"/>
          <w:iCs w:val="1"/>
          <w:sz w:val="28"/>
          <w:szCs w:val="28"/>
        </w:rPr>
      </w:pPr>
      <w:r w:rsidDel="00000000" w:rsidR="00000000" w:rsidRPr="00000000">
        <w:rPr>
          <w:rtl w:val="0"/>
        </w:rPr>
      </w:r>
    </w:p>
    <w:p w:rsidR="00000000" w:rsidDel="00000000" w:rsidP="00000000" w:rsidRDefault="00000000" w:rsidRPr="00000000" w14:paraId="00000049">
      <w:pPr>
        <w:rPr>
          <w:i w:val="1"/>
          <w:iCs w:val="1"/>
          <w:sz w:val="28"/>
          <w:szCs w:val="28"/>
        </w:rPr>
      </w:pPr>
      <w:r w:rsidDel="00000000" w:rsidR="00000000" w:rsidRPr="00000000">
        <w:rPr>
          <w:i w:val="1"/>
          <w:iCs w:val="1"/>
          <w:sz w:val="28"/>
          <w:szCs w:val="28"/>
          <w:rtl w:val="0"/>
        </w:rPr>
        <w:t xml:space="preserve"> Quel est le taux de réussite du concours l’an dernier ? </w:t>
        <w:br w:type="textWrapping"/>
        <w:t xml:space="preserve">Je ne peux pas répondre de manière fiable avec les documents disponibles.</w:t>
      </w:r>
    </w:p>
    <w:p w:rsidR="00000000" w:rsidDel="00000000" w:rsidP="00000000" w:rsidRDefault="00000000" w:rsidRPr="00000000" w14:paraId="0000004A">
      <w:pPr>
        <w:rPr>
          <w:i w:val="1"/>
          <w:iCs w:val="1"/>
          <w:sz w:val="28"/>
          <w:szCs w:val="28"/>
        </w:rPr>
      </w:pPr>
      <w:r w:rsidDel="00000000" w:rsidR="00000000" w:rsidRPr="00000000">
        <w:rPr>
          <w:rtl w:val="0"/>
        </w:rPr>
      </w:r>
    </w:p>
    <w:p w:rsidR="00000000" w:rsidDel="00000000" w:rsidP="00000000" w:rsidRDefault="00000000" w:rsidRPr="00000000" w14:paraId="0000004B">
      <w:pPr>
        <w:rPr>
          <w:i w:val="1"/>
          <w:iCs w:val="1"/>
          <w:sz w:val="28"/>
          <w:szCs w:val="28"/>
        </w:rPr>
      </w:pPr>
      <w:r w:rsidDel="00000000" w:rsidR="00000000" w:rsidRPr="00000000">
        <w:rPr>
          <w:i w:val="1"/>
          <w:iCs w:val="1"/>
          <w:sz w:val="28"/>
          <w:szCs w:val="28"/>
          <w:rtl w:val="0"/>
        </w:rPr>
        <w:t xml:space="preserve"> Combien de candidats se présentent en moyenne ? </w:t>
        <w:br w:type="textWrapping"/>
        <w:t xml:space="preserve">Je ne peux pas répondre de manière fiable avec les documents disponibles.</w:t>
      </w:r>
    </w:p>
    <w:p w:rsidR="00000000" w:rsidDel="00000000" w:rsidP="00000000" w:rsidRDefault="00000000" w:rsidRPr="00000000" w14:paraId="0000004C">
      <w:pPr>
        <w:rPr>
          <w:i w:val="1"/>
          <w:iCs w:val="1"/>
          <w:sz w:val="28"/>
          <w:szCs w:val="28"/>
        </w:rPr>
      </w:pPr>
      <w:r w:rsidDel="00000000" w:rsidR="00000000" w:rsidRPr="00000000">
        <w:rPr>
          <w:rtl w:val="0"/>
        </w:rPr>
      </w:r>
    </w:p>
    <w:p w:rsidR="00000000" w:rsidDel="00000000" w:rsidP="00000000" w:rsidRDefault="00000000" w:rsidRPr="00000000" w14:paraId="0000004D">
      <w:pPr>
        <w:rPr>
          <w:i w:val="1"/>
          <w:iCs w:val="1"/>
          <w:sz w:val="28"/>
          <w:szCs w:val="28"/>
        </w:rPr>
      </w:pPr>
      <w:r w:rsidDel="00000000" w:rsidR="00000000" w:rsidRPr="00000000">
        <w:rPr>
          <w:i w:val="1"/>
          <w:iCs w:val="1"/>
          <w:sz w:val="28"/>
          <w:szCs w:val="28"/>
          <w:rtl w:val="0"/>
        </w:rPr>
        <w:t xml:space="preserve"> Qui est le responsable scientifique de ce poste ?</w:t>
      </w:r>
    </w:p>
    <w:p w:rsidR="00000000" w:rsidDel="00000000" w:rsidP="00000000" w:rsidRDefault="00000000" w:rsidRPr="00000000" w14:paraId="0000004E">
      <w:pPr>
        <w:rPr>
          <w:i w:val="1"/>
          <w:iCs w:val="1"/>
          <w:sz w:val="28"/>
          <w:szCs w:val="28"/>
        </w:rPr>
      </w:pPr>
      <w:r w:rsidDel="00000000" w:rsidR="00000000" w:rsidRPr="00000000">
        <w:rPr>
          <w:i w:val="1"/>
          <w:iCs w:val="1"/>
          <w:sz w:val="28"/>
          <w:szCs w:val="28"/>
          <w:rtl w:val="0"/>
        </w:rPr>
        <w:t xml:space="preserve"> </w:t>
      </w:r>
    </w:p>
    <w:p w:rsidR="00000000" w:rsidDel="00000000" w:rsidP="00000000" w:rsidRDefault="00000000" w:rsidRPr="00000000" w14:paraId="0000004F">
      <w:pPr>
        <w:spacing w:after="240" w:before="240" w:lineRule="auto"/>
        <w:ind w:left="600" w:right="600" w:firstLine="0"/>
        <w:rPr>
          <w:i w:val="1"/>
          <w:iCs w:val="1"/>
          <w:sz w:val="28"/>
          <w:szCs w:val="28"/>
        </w:rPr>
      </w:pPr>
      <w:r w:rsidDel="00000000" w:rsidR="00000000" w:rsidRPr="00000000">
        <w:rPr>
          <w:i w:val="1"/>
          <w:iCs w:val="1"/>
          <w:sz w:val="28"/>
          <w:szCs w:val="28"/>
          <w:rtl w:val="0"/>
        </w:rPr>
        <w:t xml:space="preserve">Je ne peux pas répondre de manière fiable avec les documents disponibles.</w:t>
      </w:r>
    </w:p>
    <w:p w:rsidR="00000000" w:rsidDel="00000000" w:rsidP="00000000" w:rsidRDefault="00000000" w:rsidRPr="00000000" w14:paraId="00000050">
      <w:pPr>
        <w:rPr>
          <w:i w:val="1"/>
          <w:iCs w:val="1"/>
          <w:sz w:val="28"/>
          <w:szCs w:val="28"/>
        </w:rPr>
      </w:pPr>
      <w:r w:rsidDel="00000000" w:rsidR="00000000" w:rsidRPr="00000000">
        <w:rPr>
          <w:i w:val="1"/>
          <w:iCs w:val="1"/>
          <w:sz w:val="28"/>
          <w:szCs w:val="28"/>
          <w:rtl w:val="0"/>
        </w:rPr>
        <w:t xml:space="preserve"> </w:t>
      </w:r>
    </w:p>
    <w:p w:rsidR="00000000" w:rsidDel="00000000" w:rsidP="00000000" w:rsidRDefault="00000000" w:rsidRPr="00000000" w14:paraId="00000051">
      <w:pPr>
        <w:rPr>
          <w:sz w:val="28"/>
          <w:szCs w:val="28"/>
        </w:rPr>
      </w:pPr>
      <w:r w:rsidDel="00000000" w:rsidR="00000000" w:rsidRPr="00000000">
        <w:rPr>
          <w:rtl w:val="0"/>
        </w:rPr>
      </w:r>
    </w:p>
    <w:p w:rsidR="00000000" w:rsidDel="00000000" w:rsidP="00000000" w:rsidRDefault="00000000" w:rsidRPr="00000000" w14:paraId="00000052">
      <w:pPr>
        <w:rPr>
          <w:i w:val="1"/>
          <w:iCs w:val="1"/>
          <w:color w:val="434343"/>
          <w:sz w:val="28"/>
          <w:szCs w:val="28"/>
        </w:rPr>
      </w:pPr>
      <w:r w:rsidDel="00000000" w:rsidR="00000000" w:rsidRPr="00000000">
        <w:rPr>
          <w:i w:val="1"/>
          <w:iCs w:val="1"/>
          <w:color w:val="434343"/>
          <w:sz w:val="28"/>
          <w:szCs w:val="28"/>
          <w:rtl w:val="0"/>
        </w:rPr>
        <w:t xml:space="preserve">Faut-il obligatoirement un doctorat pour le concours d'ingénieur biologiste en analyse de données ? </w:t>
        <w:br w:type="textWrapping"/>
        <w:t xml:space="preserve">Non, le </w:t>
      </w:r>
      <w:r w:rsidDel="00000000" w:rsidR="00000000" w:rsidRPr="00000000">
        <w:rPr>
          <w:b w:val="1"/>
          <w:bCs w:val="1"/>
          <w:i w:val="1"/>
          <w:iCs w:val="1"/>
          <w:color w:val="434343"/>
          <w:sz w:val="28"/>
          <w:szCs w:val="28"/>
          <w:rtl w:val="0"/>
        </w:rPr>
        <w:t xml:space="preserve">doctorat n’est pas obligatoire</w:t>
      </w:r>
      <w:r w:rsidDel="00000000" w:rsidR="00000000" w:rsidRPr="00000000">
        <w:rPr>
          <w:i w:val="1"/>
          <w:iCs w:val="1"/>
          <w:color w:val="434343"/>
          <w:sz w:val="28"/>
          <w:szCs w:val="28"/>
          <w:rtl w:val="0"/>
        </w:rPr>
        <w:t xml:space="preserve"> pour se présenter à ce concours.</w:t>
      </w:r>
    </w:p>
    <w:p w:rsidR="00000000" w:rsidDel="00000000" w:rsidP="00000000" w:rsidRDefault="00000000" w:rsidRPr="00000000" w14:paraId="00000053">
      <w:pPr>
        <w:spacing w:after="240" w:before="240" w:lineRule="auto"/>
        <w:rPr>
          <w:i w:val="1"/>
          <w:iCs w:val="1"/>
          <w:color w:val="434343"/>
          <w:sz w:val="28"/>
          <w:szCs w:val="28"/>
        </w:rPr>
      </w:pPr>
      <w:r w:rsidDel="00000000" w:rsidR="00000000" w:rsidRPr="00000000">
        <w:rPr>
          <w:i w:val="1"/>
          <w:iCs w:val="1"/>
          <w:color w:val="434343"/>
          <w:sz w:val="28"/>
          <w:szCs w:val="28"/>
          <w:rtl w:val="0"/>
        </w:rPr>
        <w:t xml:space="preserve">Le concours « ingénieure ou ingénieur biologiste en analyse de données » est </w:t>
      </w:r>
      <w:r w:rsidDel="00000000" w:rsidR="00000000" w:rsidRPr="00000000">
        <w:rPr>
          <w:b w:val="1"/>
          <w:bCs w:val="1"/>
          <w:i w:val="1"/>
          <w:iCs w:val="1"/>
          <w:color w:val="434343"/>
          <w:sz w:val="28"/>
          <w:szCs w:val="28"/>
          <w:rtl w:val="0"/>
        </w:rPr>
        <w:t xml:space="preserve">ouvert à des candidates et candidats titulaires au minimum d’un diplôme de niveau master ou équivalent</w:t>
      </w:r>
      <w:r w:rsidDel="00000000" w:rsidR="00000000" w:rsidRPr="00000000">
        <w:rPr>
          <w:i w:val="1"/>
          <w:iCs w:val="1"/>
          <w:color w:val="434343"/>
          <w:sz w:val="28"/>
          <w:szCs w:val="28"/>
          <w:rtl w:val="0"/>
        </w:rPr>
        <w:t xml:space="preserve">.</w:t>
        <w:br w:type="textWrapping"/>
        <w:t xml:space="preserve"> Un doctorat peut constituer </w:t>
      </w:r>
      <w:r w:rsidDel="00000000" w:rsidR="00000000" w:rsidRPr="00000000">
        <w:rPr>
          <w:b w:val="1"/>
          <w:bCs w:val="1"/>
          <w:i w:val="1"/>
          <w:iCs w:val="1"/>
          <w:color w:val="434343"/>
          <w:sz w:val="28"/>
          <w:szCs w:val="28"/>
          <w:rtl w:val="0"/>
        </w:rPr>
        <w:t xml:space="preserve">un atout</w:t>
      </w:r>
      <w:r w:rsidDel="00000000" w:rsidR="00000000" w:rsidRPr="00000000">
        <w:rPr>
          <w:i w:val="1"/>
          <w:iCs w:val="1"/>
          <w:color w:val="434343"/>
          <w:sz w:val="28"/>
          <w:szCs w:val="28"/>
          <w:rtl w:val="0"/>
        </w:rPr>
        <w:t xml:space="preserve"> pour le profil scientifique, mais </w:t>
      </w:r>
      <w:r w:rsidDel="00000000" w:rsidR="00000000" w:rsidRPr="00000000">
        <w:rPr>
          <w:b w:val="1"/>
          <w:bCs w:val="1"/>
          <w:i w:val="1"/>
          <w:iCs w:val="1"/>
          <w:color w:val="434343"/>
          <w:sz w:val="28"/>
          <w:szCs w:val="28"/>
          <w:rtl w:val="0"/>
        </w:rPr>
        <w:t xml:space="preserve">il n’est pas requis</w:t>
      </w:r>
      <w:r w:rsidDel="00000000" w:rsidR="00000000" w:rsidRPr="00000000">
        <w:rPr>
          <w:i w:val="1"/>
          <w:iCs w:val="1"/>
          <w:color w:val="434343"/>
          <w:sz w:val="28"/>
          <w:szCs w:val="28"/>
          <w:rtl w:val="0"/>
        </w:rPr>
        <w:t xml:space="preserve"> pour pouvoir postuler.</w:t>
      </w:r>
    </w:p>
    <w:p w:rsidR="00000000" w:rsidDel="00000000" w:rsidP="00000000" w:rsidRDefault="00000000" w:rsidRPr="00000000" w14:paraId="00000054">
      <w:pPr>
        <w:rPr>
          <w:color w:val="ff0000"/>
          <w:sz w:val="28"/>
          <w:szCs w:val="28"/>
        </w:rPr>
      </w:pP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i w:val="1"/>
          <w:iCs w:val="1"/>
          <w:sz w:val="28"/>
          <w:szCs w:val="28"/>
          <w:rtl w:val="0"/>
        </w:rPr>
        <w:t xml:space="preserve">Le concours d'ingénieur</w:t>
      </w:r>
      <w:r w:rsidDel="00000000" w:rsidR="00000000" w:rsidRPr="00000000">
        <w:rPr>
          <w:i w:val="1"/>
          <w:iCs w:val="1"/>
          <w:color w:val="434343"/>
          <w:sz w:val="28"/>
          <w:szCs w:val="28"/>
          <w:rtl w:val="0"/>
        </w:rPr>
        <w:t xml:space="preserve"> biologiste en analyse de données</w:t>
      </w:r>
      <w:r w:rsidDel="00000000" w:rsidR="00000000" w:rsidRPr="00000000">
        <w:rPr>
          <w:i w:val="1"/>
          <w:iCs w:val="1"/>
          <w:color w:val="ff0000"/>
          <w:sz w:val="28"/>
          <w:szCs w:val="28"/>
          <w:rtl w:val="0"/>
        </w:rPr>
        <w:t xml:space="preserve"> </w:t>
      </w:r>
      <w:r w:rsidDel="00000000" w:rsidR="00000000" w:rsidRPr="00000000">
        <w:rPr>
          <w:i w:val="1"/>
          <w:iCs w:val="1"/>
          <w:sz w:val="28"/>
          <w:szCs w:val="28"/>
          <w:rtl w:val="0"/>
        </w:rPr>
        <w:t xml:space="preserve">est-il ouvert uniquement aux fonctionnaires ? </w:t>
        <w:br w:type="textWrapping"/>
      </w:r>
      <w:r w:rsidDel="00000000" w:rsidR="00000000" w:rsidRPr="00000000">
        <w:rPr>
          <w:sz w:val="28"/>
          <w:szCs w:val="28"/>
          <w:rtl w:val="0"/>
        </w:rPr>
        <w:t xml:space="preserve">Les documents fournis ne précisent pas ce point. Je ne peux donc pas confirmer cette information.</w:t>
      </w:r>
    </w:p>
    <w:p w:rsidR="00000000" w:rsidDel="00000000" w:rsidP="00000000" w:rsidRDefault="00000000" w:rsidRPr="00000000" w14:paraId="00000057">
      <w:pPr>
        <w:rPr>
          <w:sz w:val="28"/>
          <w:szCs w:val="28"/>
        </w:rPr>
      </w:pPr>
      <w:r w:rsidDel="00000000" w:rsidR="00000000" w:rsidRPr="00000000">
        <w:rPr>
          <w:rtl w:val="0"/>
        </w:rPr>
      </w:r>
    </w:p>
    <w:p w:rsidR="00000000" w:rsidDel="00000000" w:rsidP="00000000" w:rsidRDefault="00000000" w:rsidRPr="00000000" w14:paraId="00000058">
      <w:pPr>
        <w:rPr>
          <w:i w:val="1"/>
          <w:iCs w:val="1"/>
          <w:sz w:val="28"/>
          <w:szCs w:val="28"/>
        </w:rPr>
      </w:pPr>
      <w:r w:rsidDel="00000000" w:rsidR="00000000" w:rsidRPr="00000000">
        <w:rPr>
          <w:i w:val="1"/>
          <w:iCs w:val="1"/>
          <w:sz w:val="28"/>
          <w:szCs w:val="28"/>
          <w:rtl w:val="0"/>
        </w:rPr>
        <w:t xml:space="preserve">Le poste du concours d’</w:t>
      </w:r>
      <w:r w:rsidDel="00000000" w:rsidR="00000000" w:rsidRPr="00000000">
        <w:rPr>
          <w:i w:val="1"/>
          <w:iCs w:val="1"/>
          <w:color w:val="434343"/>
          <w:sz w:val="28"/>
          <w:szCs w:val="28"/>
          <w:rtl w:val="0"/>
        </w:rPr>
        <w:t xml:space="preserve">ingénieur biologiste en analyse de données</w:t>
      </w:r>
      <w:r w:rsidDel="00000000" w:rsidR="00000000" w:rsidRPr="00000000">
        <w:rPr>
          <w:i w:val="1"/>
          <w:iCs w:val="1"/>
          <w:sz w:val="28"/>
          <w:szCs w:val="28"/>
          <w:rtl w:val="0"/>
        </w:rPr>
        <w:t xml:space="preserve"> en télétravail à 100 % ? </w:t>
        <w:br w:type="textWrapping"/>
      </w:r>
      <w:r w:rsidDel="00000000" w:rsidR="00000000" w:rsidRPr="00000000">
        <w:rPr>
          <w:sz w:val="28"/>
          <w:szCs w:val="28"/>
          <w:rtl w:val="0"/>
        </w:rPr>
        <w:t xml:space="preserve">Les documents fournis ne précisent pas ce point. Je ne peux donc pas confirmer cette information.</w:t>
      </w:r>
      <w:r w:rsidDel="00000000" w:rsidR="00000000" w:rsidRPr="00000000">
        <w:rPr>
          <w:rtl w:val="0"/>
        </w:rPr>
      </w:r>
    </w:p>
    <w:p w:rsidR="00000000" w:rsidDel="00000000" w:rsidP="00000000" w:rsidRDefault="00000000" w:rsidRPr="00000000" w14:paraId="00000059">
      <w:pPr>
        <w:rPr>
          <w:i w:val="1"/>
          <w:iCs w:val="1"/>
          <w:sz w:val="28"/>
          <w:szCs w:val="28"/>
        </w:rPr>
      </w:pPr>
      <w:r w:rsidDel="00000000" w:rsidR="00000000" w:rsidRPr="00000000">
        <w:rPr>
          <w:rtl w:val="0"/>
        </w:rPr>
      </w:r>
    </w:p>
    <w:p w:rsidR="00000000" w:rsidDel="00000000" w:rsidP="00000000" w:rsidRDefault="00000000" w:rsidRPr="00000000" w14:paraId="0000005A">
      <w:pPr>
        <w:rPr>
          <w:i w:val="1"/>
          <w:iCs w:val="1"/>
          <w:sz w:val="28"/>
          <w:szCs w:val="28"/>
        </w:rPr>
      </w:pPr>
      <w:r w:rsidDel="00000000" w:rsidR="00000000" w:rsidRPr="00000000">
        <w:rPr>
          <w:i w:val="1"/>
          <w:iCs w:val="1"/>
          <w:sz w:val="28"/>
          <w:szCs w:val="28"/>
          <w:rtl w:val="0"/>
        </w:rPr>
        <w:t xml:space="preserve">Le poste d’</w:t>
      </w:r>
      <w:r w:rsidDel="00000000" w:rsidR="00000000" w:rsidRPr="00000000">
        <w:rPr>
          <w:i w:val="1"/>
          <w:iCs w:val="1"/>
          <w:color w:val="434343"/>
          <w:sz w:val="28"/>
          <w:szCs w:val="28"/>
          <w:rtl w:val="0"/>
        </w:rPr>
        <w:t xml:space="preserve">ingénieur biologiste en analyse de données</w:t>
      </w:r>
      <w:r w:rsidDel="00000000" w:rsidR="00000000" w:rsidRPr="00000000">
        <w:rPr>
          <w:i w:val="1"/>
          <w:iCs w:val="1"/>
          <w:sz w:val="28"/>
          <w:szCs w:val="28"/>
          <w:rtl w:val="0"/>
        </w:rPr>
        <w:t xml:space="preserve"> inclut-il de l’enseignement universitaire obligatoire ? </w:t>
      </w:r>
    </w:p>
    <w:p w:rsidR="00000000" w:rsidDel="00000000" w:rsidP="00000000" w:rsidRDefault="00000000" w:rsidRPr="00000000" w14:paraId="0000005B">
      <w:pPr>
        <w:spacing w:after="240" w:before="240" w:lineRule="auto"/>
        <w:ind w:left="0" w:right="600" w:firstLine="0"/>
        <w:rPr>
          <w:sz w:val="28"/>
          <w:szCs w:val="28"/>
        </w:rPr>
      </w:pPr>
      <w:r w:rsidDel="00000000" w:rsidR="00000000" w:rsidRPr="00000000">
        <w:rPr>
          <w:sz w:val="28"/>
          <w:szCs w:val="28"/>
          <w:rtl w:val="0"/>
        </w:rPr>
        <w:t xml:space="preserve">Les documents fournis ne précisent pas ce point. Je ne peux donc pas confirmer cette information.</w:t>
      </w:r>
    </w:p>
    <w:p w:rsidR="00000000" w:rsidDel="00000000" w:rsidP="00000000" w:rsidRDefault="00000000" w:rsidRPr="00000000" w14:paraId="0000005C">
      <w:pPr>
        <w:spacing w:after="240" w:before="240" w:lineRule="auto"/>
        <w:ind w:left="600" w:right="600" w:firstLine="0"/>
        <w:rPr>
          <w:sz w:val="28"/>
          <w:szCs w:val="28"/>
        </w:rPr>
      </w:pPr>
      <w:r w:rsidDel="00000000" w:rsidR="00000000" w:rsidRPr="00000000">
        <w:rPr>
          <w:rtl w:val="0"/>
        </w:rPr>
      </w:r>
    </w:p>
    <w:p w:rsidR="00000000" w:rsidDel="00000000" w:rsidP="00000000" w:rsidRDefault="00000000" w:rsidRPr="00000000" w14:paraId="0000005D">
      <w:pPr>
        <w:spacing w:after="240" w:before="240" w:lineRule="auto"/>
        <w:ind w:right="600"/>
        <w:rPr>
          <w:sz w:val="28"/>
          <w:szCs w:val="28"/>
        </w:rPr>
      </w:pPr>
      <w:r w:rsidDel="00000000" w:rsidR="00000000" w:rsidRPr="00000000">
        <w:rPr>
          <w:rtl w:val="0"/>
        </w:rPr>
      </w:r>
    </w:p>
    <w:p w:rsidR="00000000" w:rsidDel="00000000" w:rsidP="00000000" w:rsidRDefault="00000000" w:rsidRPr="00000000" w14:paraId="0000005E">
      <w:pPr>
        <w:spacing w:after="240" w:before="240" w:lineRule="auto"/>
        <w:ind w:right="600"/>
        <w:rPr>
          <w:sz w:val="28"/>
          <w:szCs w:val="28"/>
        </w:rPr>
      </w:pPr>
      <w:r w:rsidDel="00000000" w:rsidR="00000000" w:rsidRPr="00000000">
        <w:rPr>
          <w:sz w:val="28"/>
          <w:szCs w:val="28"/>
          <w:rtl w:val="0"/>
        </w:rPr>
        <w:t xml:space="preserve">D’où provient cette information ?</w:t>
        <w:br w:type="textWrapping"/>
        <w:t xml:space="preserve">Cette information est issue de la fiche de poste du concours ingénieur biologiste en analyse de données (document page_001).</w:t>
      </w:r>
    </w:p>
    <w:p w:rsidR="00000000" w:rsidDel="00000000" w:rsidP="00000000" w:rsidRDefault="00000000" w:rsidRPr="00000000" w14:paraId="0000005F">
      <w:pPr>
        <w:spacing w:after="240" w:before="240" w:lineRule="auto"/>
        <w:ind w:right="600"/>
        <w:rPr>
          <w:sz w:val="28"/>
          <w:szCs w:val="28"/>
        </w:rPr>
      </w:pPr>
      <w:r w:rsidDel="00000000" w:rsidR="00000000" w:rsidRPr="00000000">
        <w:rPr>
          <w:sz w:val="28"/>
          <w:szCs w:val="28"/>
          <w:rtl w:val="0"/>
        </w:rPr>
        <w:t xml:space="preserve">Quelle est la source pour le nombre de postes ? </w:t>
        <w:br w:type="textWrapping"/>
        <w:t xml:space="preserve">Cette information est issue de la fiche de poste du concours ingénieur biologiste en analyse de données (document page_001).</w:t>
      </w:r>
    </w:p>
    <w:p w:rsidR="00000000" w:rsidDel="00000000" w:rsidP="00000000" w:rsidRDefault="00000000" w:rsidRPr="00000000" w14:paraId="00000060">
      <w:pPr>
        <w:spacing w:after="240" w:before="240" w:lineRule="auto"/>
        <w:ind w:right="600"/>
        <w:rPr>
          <w:sz w:val="28"/>
          <w:szCs w:val="28"/>
        </w:rPr>
      </w:pPr>
      <w:r w:rsidDel="00000000" w:rsidR="00000000" w:rsidRPr="00000000">
        <w:rPr>
          <w:sz w:val="28"/>
          <w:szCs w:val="28"/>
          <w:rtl w:val="0"/>
        </w:rPr>
        <w:t xml:space="preserve">Sur quel document t’appuies-tu ? </w:t>
      </w:r>
    </w:p>
    <w:p w:rsidR="00000000" w:rsidDel="00000000" w:rsidP="00000000" w:rsidRDefault="00000000" w:rsidRPr="00000000" w14:paraId="00000061">
      <w:pPr>
        <w:spacing w:after="240" w:before="240" w:lineRule="auto"/>
        <w:ind w:right="600"/>
        <w:rPr>
          <w:sz w:val="28"/>
          <w:szCs w:val="28"/>
        </w:rPr>
      </w:pPr>
      <w:r w:rsidDel="00000000" w:rsidR="00000000" w:rsidRPr="00000000">
        <w:rPr>
          <w:sz w:val="28"/>
          <w:szCs w:val="28"/>
          <w:rtl w:val="0"/>
        </w:rPr>
        <w:t xml:space="preserve">Cette information est issue de la fiche de poste du concours ingénieur biologiste en analyse de données (document page_001).</w:t>
      </w:r>
    </w:p>
    <w:p w:rsidR="00000000" w:rsidDel="00000000" w:rsidP="00000000" w:rsidRDefault="00000000" w:rsidRPr="00000000" w14:paraId="00000062">
      <w:pPr>
        <w:spacing w:after="240" w:before="240" w:lineRule="auto"/>
        <w:ind w:right="600"/>
        <w:rPr>
          <w:sz w:val="28"/>
          <w:szCs w:val="28"/>
        </w:rPr>
      </w:pPr>
      <w:r w:rsidDel="00000000" w:rsidR="00000000" w:rsidRPr="00000000">
        <w:rPr>
          <w:rtl w:val="0"/>
        </w:rPr>
      </w:r>
    </w:p>
    <w:p w:rsidR="00000000" w:rsidDel="00000000" w:rsidP="00000000" w:rsidRDefault="00000000" w:rsidRPr="00000000" w14:paraId="00000063">
      <w:pPr>
        <w:spacing w:after="240" w:before="240" w:lineRule="auto"/>
        <w:ind w:right="600"/>
        <w:rPr>
          <w:sz w:val="28"/>
          <w:szCs w:val="28"/>
        </w:rPr>
      </w:pPr>
      <w:r w:rsidDel="00000000" w:rsidR="00000000" w:rsidRPr="00000000">
        <w:rPr>
          <w:sz w:val="28"/>
          <w:szCs w:val="28"/>
          <w:rtl w:val="0"/>
        </w:rPr>
        <w:t xml:space="preserve"> Est-ce un bon poste ? </w:t>
        <w:br w:type="textWrapping"/>
        <w:t xml:space="preserve">Je ne peux pas donner d’avis personnel. En revanche, je peux fournir des informations factuelles issues des documents, par exemple sur les missions, les compétences attendues ou les affectations.</w:t>
      </w:r>
    </w:p>
    <w:p w:rsidR="00000000" w:rsidDel="00000000" w:rsidP="00000000" w:rsidRDefault="00000000" w:rsidRPr="00000000" w14:paraId="00000064">
      <w:pPr>
        <w:spacing w:after="240" w:before="240" w:lineRule="auto"/>
        <w:ind w:right="600"/>
        <w:rPr>
          <w:sz w:val="28"/>
          <w:szCs w:val="28"/>
        </w:rPr>
      </w:pPr>
      <w:r w:rsidDel="00000000" w:rsidR="00000000" w:rsidRPr="00000000">
        <w:rPr>
          <w:sz w:val="28"/>
          <w:szCs w:val="28"/>
          <w:rtl w:val="0"/>
        </w:rPr>
        <w:t xml:space="preserve">Ce concours est-il intéressant ? </w:t>
        <w:br w:type="textWrapping"/>
        <w:t xml:space="preserve">Je ne peux pas donner d’avis personnel. En revanche, je peux fournir des informations factuelles issues des documents, par exemple sur les missions, les compétences attendues ou les affectations.</w:t>
      </w:r>
    </w:p>
    <w:p w:rsidR="00000000" w:rsidDel="00000000" w:rsidP="00000000" w:rsidRDefault="00000000" w:rsidRPr="00000000" w14:paraId="00000065">
      <w:pPr>
        <w:spacing w:after="240" w:before="240" w:lineRule="auto"/>
        <w:ind w:right="600"/>
        <w:rPr>
          <w:sz w:val="28"/>
          <w:szCs w:val="28"/>
        </w:rPr>
      </w:pPr>
      <w:r w:rsidDel="00000000" w:rsidR="00000000" w:rsidRPr="00000000">
        <w:rPr>
          <w:sz w:val="28"/>
          <w:szCs w:val="28"/>
          <w:rtl w:val="0"/>
        </w:rPr>
        <w:t xml:space="preserve"> Qu’en penses-tu ? </w:t>
      </w:r>
    </w:p>
    <w:p w:rsidR="00000000" w:rsidDel="00000000" w:rsidP="00000000" w:rsidRDefault="00000000" w:rsidRPr="00000000" w14:paraId="00000066">
      <w:pPr>
        <w:spacing w:after="240" w:before="240" w:lineRule="auto"/>
        <w:ind w:right="600"/>
        <w:rPr>
          <w:sz w:val="28"/>
          <w:szCs w:val="28"/>
        </w:rPr>
      </w:pPr>
      <w:r w:rsidDel="00000000" w:rsidR="00000000" w:rsidRPr="00000000">
        <w:rPr>
          <w:sz w:val="28"/>
          <w:szCs w:val="28"/>
          <w:rtl w:val="0"/>
        </w:rPr>
        <w:t xml:space="preserve">Je ne peux pas donner d’avis personnel. En revanche, je peux fournir des informations factuelles issues des documents, par exemple sur les missions, les compétences attendues ou les affectations.</w:t>
      </w:r>
    </w:p>
    <w:p w:rsidR="00000000" w:rsidDel="00000000" w:rsidP="00000000" w:rsidRDefault="00000000" w:rsidRPr="00000000" w14:paraId="00000067">
      <w:pPr>
        <w:spacing w:after="240" w:before="240" w:lineRule="auto"/>
        <w:ind w:right="600"/>
        <w:rPr>
          <w:sz w:val="28"/>
          <w:szCs w:val="28"/>
        </w:rPr>
      </w:pPr>
      <w:r w:rsidDel="00000000" w:rsidR="00000000" w:rsidRPr="00000000">
        <w:rPr>
          <w:rtl w:val="0"/>
        </w:rPr>
      </w:r>
    </w:p>
    <w:p w:rsidR="00000000" w:rsidDel="00000000" w:rsidP="00000000" w:rsidRDefault="00000000" w:rsidRPr="00000000" w14:paraId="00000068">
      <w:pPr>
        <w:spacing w:after="240" w:before="240" w:lineRule="auto"/>
        <w:ind w:right="600"/>
        <w:rPr>
          <w:color w:val="434343"/>
          <w:sz w:val="28"/>
          <w:szCs w:val="28"/>
        </w:rPr>
      </w:pPr>
      <w:r w:rsidDel="00000000" w:rsidR="00000000" w:rsidRPr="00000000">
        <w:rPr>
          <w:sz w:val="28"/>
          <w:szCs w:val="28"/>
          <w:rtl w:val="0"/>
        </w:rPr>
        <w:t xml:space="preserve"> </w:t>
      </w:r>
      <w:r w:rsidDel="00000000" w:rsidR="00000000" w:rsidRPr="00000000">
        <w:rPr>
          <w:color w:val="434343"/>
          <w:sz w:val="28"/>
          <w:szCs w:val="28"/>
          <w:rtl w:val="0"/>
        </w:rPr>
        <w:t xml:space="preserve">Tu es sûr qu’il n’y a pas 4 postes au concours d’</w:t>
      </w:r>
      <w:r w:rsidDel="00000000" w:rsidR="00000000" w:rsidRPr="00000000">
        <w:rPr>
          <w:i w:val="1"/>
          <w:iCs w:val="1"/>
          <w:color w:val="434343"/>
          <w:sz w:val="28"/>
          <w:szCs w:val="28"/>
          <w:rtl w:val="0"/>
        </w:rPr>
        <w:t xml:space="preserve">ingénieur biologiste en analyse de données</w:t>
      </w:r>
      <w:r w:rsidDel="00000000" w:rsidR="00000000" w:rsidRPr="00000000">
        <w:rPr>
          <w:color w:val="434343"/>
          <w:sz w:val="28"/>
          <w:szCs w:val="28"/>
          <w:rtl w:val="0"/>
        </w:rPr>
        <w:t xml:space="preserve"> ? </w:t>
        <w:br w:type="textWrapping"/>
        <w:t xml:space="preserve">D’après la fiche du concours, trois postes sont proposés au total.</w:t>
      </w:r>
    </w:p>
    <w:p w:rsidR="00000000" w:rsidDel="00000000" w:rsidP="00000000" w:rsidRDefault="00000000" w:rsidRPr="00000000" w14:paraId="00000069">
      <w:pPr>
        <w:spacing w:after="240" w:before="240" w:lineRule="auto"/>
        <w:ind w:right="600"/>
        <w:rPr>
          <w:color w:val="434343"/>
          <w:sz w:val="28"/>
          <w:szCs w:val="28"/>
        </w:rPr>
      </w:pPr>
      <w:r w:rsidDel="00000000" w:rsidR="00000000" w:rsidRPr="00000000">
        <w:rPr>
          <w:color w:val="434343"/>
          <w:sz w:val="28"/>
          <w:szCs w:val="28"/>
          <w:rtl w:val="0"/>
        </w:rPr>
        <w:t xml:space="preserve"> Il y a donc un seul poste à Lyon pour le concours d’</w:t>
      </w:r>
      <w:r w:rsidDel="00000000" w:rsidR="00000000" w:rsidRPr="00000000">
        <w:rPr>
          <w:i w:val="1"/>
          <w:iCs w:val="1"/>
          <w:color w:val="434343"/>
          <w:sz w:val="28"/>
          <w:szCs w:val="28"/>
          <w:rtl w:val="0"/>
        </w:rPr>
        <w:t xml:space="preserve">ingénieur biologiste en analyse de données</w:t>
      </w:r>
      <w:r w:rsidDel="00000000" w:rsidR="00000000" w:rsidRPr="00000000">
        <w:rPr>
          <w:color w:val="434343"/>
          <w:sz w:val="28"/>
          <w:szCs w:val="28"/>
          <w:rtl w:val="0"/>
        </w:rPr>
        <w:t xml:space="preserve">, c’est bien ça ? </w:t>
      </w:r>
    </w:p>
    <w:p w:rsidR="00000000" w:rsidDel="00000000" w:rsidP="00000000" w:rsidRDefault="00000000" w:rsidRPr="00000000" w14:paraId="0000006A">
      <w:pPr>
        <w:spacing w:after="240" w:before="240" w:lineRule="auto"/>
        <w:ind w:left="0" w:right="600" w:firstLine="0"/>
        <w:rPr>
          <w:color w:val="434343"/>
          <w:sz w:val="28"/>
          <w:szCs w:val="28"/>
        </w:rPr>
      </w:pPr>
      <w:r w:rsidDel="00000000" w:rsidR="00000000" w:rsidRPr="00000000">
        <w:rPr>
          <w:color w:val="434343"/>
          <w:sz w:val="28"/>
          <w:szCs w:val="28"/>
          <w:rtl w:val="0"/>
        </w:rPr>
        <w:t xml:space="preserve">D’après la fiche du concours, il y a bien un seul poste localisé à Lyon.</w:t>
      </w:r>
    </w:p>
    <w:p w:rsidR="00000000" w:rsidDel="00000000" w:rsidP="00000000" w:rsidRDefault="00000000" w:rsidRPr="00000000" w14:paraId="0000006B">
      <w:pPr>
        <w:spacing w:after="240" w:before="240" w:lineRule="auto"/>
        <w:ind w:right="600"/>
        <w:rPr>
          <w:sz w:val="28"/>
          <w:szCs w:val="28"/>
        </w:rPr>
      </w:pPr>
      <w:r w:rsidDel="00000000" w:rsidR="00000000" w:rsidRPr="00000000">
        <w:rPr>
          <w:rtl w:val="0"/>
        </w:rPr>
      </w:r>
    </w:p>
    <w:p w:rsidR="00000000" w:rsidDel="00000000" w:rsidP="00000000" w:rsidRDefault="00000000" w:rsidRPr="00000000" w14:paraId="0000006C">
      <w:pPr>
        <w:spacing w:after="240" w:before="240" w:lineRule="auto"/>
        <w:ind w:right="600"/>
        <w:rPr>
          <w:sz w:val="28"/>
          <w:szCs w:val="28"/>
        </w:rPr>
      </w:pPr>
      <w:r w:rsidDel="00000000" w:rsidR="00000000" w:rsidRPr="00000000">
        <w:rPr>
          <w:rtl w:val="0"/>
        </w:rPr>
      </w:r>
    </w:p>
    <w:p w:rsidR="00000000" w:rsidDel="00000000" w:rsidP="00000000" w:rsidRDefault="00000000" w:rsidRPr="00000000" w14:paraId="0000006D">
      <w:pPr>
        <w:spacing w:after="240" w:before="240" w:lineRule="auto"/>
        <w:ind w:right="600"/>
        <w:rPr>
          <w:sz w:val="28"/>
          <w:szCs w:val="28"/>
        </w:rPr>
      </w:pPr>
      <w:r w:rsidDel="00000000" w:rsidR="00000000" w:rsidRPr="00000000">
        <w:rPr>
          <w:rtl w:val="0"/>
        </w:rPr>
      </w:r>
    </w:p>
    <w:p w:rsidR="00000000" w:rsidDel="00000000" w:rsidP="00000000" w:rsidRDefault="00000000" w:rsidRPr="00000000" w14:paraId="0000006E">
      <w:pPr>
        <w:spacing w:after="240" w:before="240" w:lineRule="auto"/>
        <w:ind w:right="600"/>
        <w:rPr>
          <w:color w:val="434343"/>
          <w:sz w:val="28"/>
          <w:szCs w:val="28"/>
        </w:rPr>
      </w:pPr>
      <w:r w:rsidDel="00000000" w:rsidR="00000000" w:rsidRPr="00000000">
        <w:rPr>
          <w:color w:val="434343"/>
          <w:sz w:val="28"/>
          <w:szCs w:val="28"/>
          <w:rtl w:val="0"/>
        </w:rPr>
        <w:t xml:space="preserve"> Le concours d’</w:t>
      </w:r>
      <w:r w:rsidDel="00000000" w:rsidR="00000000" w:rsidRPr="00000000">
        <w:rPr>
          <w:i w:val="1"/>
          <w:iCs w:val="1"/>
          <w:color w:val="434343"/>
          <w:sz w:val="28"/>
          <w:szCs w:val="28"/>
          <w:rtl w:val="0"/>
        </w:rPr>
        <w:t xml:space="preserve">ingénieur biologiste en analyse de données </w:t>
      </w:r>
      <w:r w:rsidDel="00000000" w:rsidR="00000000" w:rsidRPr="00000000">
        <w:rPr>
          <w:color w:val="434343"/>
          <w:sz w:val="28"/>
          <w:szCs w:val="28"/>
          <w:rtl w:val="0"/>
        </w:rPr>
        <w:t xml:space="preserve">comprend-il un poste en cybersécurité ? </w:t>
      </w:r>
    </w:p>
    <w:p w:rsidR="00000000" w:rsidDel="00000000" w:rsidP="00000000" w:rsidRDefault="00000000" w:rsidRPr="00000000" w14:paraId="0000006F">
      <w:pPr>
        <w:spacing w:after="240" w:before="240" w:lineRule="auto"/>
        <w:ind w:right="600"/>
        <w:rPr>
          <w:color w:val="434343"/>
          <w:sz w:val="28"/>
          <w:szCs w:val="28"/>
        </w:rPr>
      </w:pPr>
      <w:r w:rsidDel="00000000" w:rsidR="00000000" w:rsidRPr="00000000">
        <w:rPr>
          <w:color w:val="434343"/>
          <w:sz w:val="28"/>
          <w:szCs w:val="28"/>
          <w:rtl w:val="0"/>
        </w:rPr>
        <w:t xml:space="preserve">Les documents du concours ingénieur biologiste en analyse de données ne mentionnent pas de poste en cybersécurité.</w:t>
      </w:r>
    </w:p>
    <w:p w:rsidR="00000000" w:rsidDel="00000000" w:rsidP="00000000" w:rsidRDefault="00000000" w:rsidRPr="00000000" w14:paraId="00000070">
      <w:pPr>
        <w:spacing w:after="240" w:before="240" w:lineRule="auto"/>
        <w:ind w:right="600"/>
        <w:rPr>
          <w:color w:val="434343"/>
          <w:sz w:val="28"/>
          <w:szCs w:val="28"/>
        </w:rPr>
      </w:pPr>
      <w:r w:rsidDel="00000000" w:rsidR="00000000" w:rsidRPr="00000000">
        <w:rPr>
          <w:color w:val="434343"/>
          <w:sz w:val="28"/>
          <w:szCs w:val="28"/>
          <w:rtl w:val="0"/>
        </w:rPr>
        <w:t xml:space="preserve"> Y a-t-il un poste à Marseille pour le concours d’</w:t>
      </w:r>
      <w:r w:rsidDel="00000000" w:rsidR="00000000" w:rsidRPr="00000000">
        <w:rPr>
          <w:i w:val="1"/>
          <w:iCs w:val="1"/>
          <w:color w:val="434343"/>
          <w:sz w:val="28"/>
          <w:szCs w:val="28"/>
          <w:rtl w:val="0"/>
        </w:rPr>
        <w:t xml:space="preserve">ingénieur biologiste en analyse de données</w:t>
      </w:r>
      <w:r w:rsidDel="00000000" w:rsidR="00000000" w:rsidRPr="00000000">
        <w:rPr>
          <w:color w:val="434343"/>
          <w:sz w:val="28"/>
          <w:szCs w:val="28"/>
          <w:rtl w:val="0"/>
        </w:rPr>
        <w:t xml:space="preserve"> ? </w:t>
      </w:r>
    </w:p>
    <w:p w:rsidR="00000000" w:rsidDel="00000000" w:rsidP="00000000" w:rsidRDefault="00000000" w:rsidRPr="00000000" w14:paraId="00000071">
      <w:pPr>
        <w:spacing w:after="240" w:before="240" w:lineRule="auto"/>
        <w:ind w:left="0" w:right="600" w:firstLine="0"/>
        <w:rPr>
          <w:color w:val="434343"/>
          <w:sz w:val="28"/>
          <w:szCs w:val="28"/>
        </w:rPr>
      </w:pPr>
      <w:r w:rsidDel="00000000" w:rsidR="00000000" w:rsidRPr="00000000">
        <w:rPr>
          <w:color w:val="434343"/>
          <w:sz w:val="28"/>
          <w:szCs w:val="28"/>
          <w:rtl w:val="0"/>
        </w:rPr>
        <w:t xml:space="preserve">Les documents du concours ingénieur biologiste en analyse de données ne mentionnent pas de poste à Marseille.</w:t>
      </w:r>
    </w:p>
    <w:p w:rsidR="00000000" w:rsidDel="00000000" w:rsidP="00000000" w:rsidRDefault="00000000" w:rsidRPr="00000000" w14:paraId="00000072">
      <w:pPr>
        <w:spacing w:after="240" w:before="240" w:lineRule="auto"/>
        <w:ind w:left="0" w:right="600" w:firstLine="0"/>
        <w:rPr>
          <w:color w:val="ff0000"/>
          <w:sz w:val="28"/>
          <w:szCs w:val="28"/>
        </w:rPr>
      </w:pPr>
      <w:r w:rsidDel="00000000" w:rsidR="00000000" w:rsidRPr="00000000">
        <w:rPr>
          <w:rtl w:val="0"/>
        </w:rPr>
      </w:r>
    </w:p>
    <w:p w:rsidR="00000000" w:rsidDel="00000000" w:rsidP="00000000" w:rsidRDefault="00000000" w:rsidRPr="00000000" w14:paraId="00000073">
      <w:pPr>
        <w:spacing w:after="240" w:before="240" w:lineRule="auto"/>
        <w:ind w:left="0" w:right="600" w:firstLine="0"/>
        <w:rPr>
          <w:color w:val="0000ff"/>
          <w:sz w:val="28"/>
          <w:szCs w:val="28"/>
        </w:rPr>
      </w:pPr>
      <w:r w:rsidDel="00000000" w:rsidR="00000000" w:rsidRPr="00000000">
        <w:rPr>
          <w:color w:val="0000ff"/>
          <w:sz w:val="28"/>
          <w:szCs w:val="28"/>
          <w:rtl w:val="0"/>
        </w:rPr>
        <w:t xml:space="preserve">Question : Quels sont les diplômes requis pour postuler au concours ingénieure</w:t>
      </w:r>
      <w:r w:rsidDel="00000000" w:rsidR="00000000" w:rsidRPr="00000000">
        <w:rPr>
          <w:color w:val="4a86e8"/>
          <w:sz w:val="26"/>
          <w:szCs w:val="26"/>
          <w:rtl w:val="0"/>
        </w:rPr>
        <w:t xml:space="preserve"> </w:t>
      </w:r>
      <w:r w:rsidDel="00000000" w:rsidR="00000000" w:rsidRPr="00000000">
        <w:rPr>
          <w:color w:val="0000ff"/>
          <w:sz w:val="28"/>
          <w:szCs w:val="28"/>
          <w:rtl w:val="0"/>
        </w:rPr>
        <w:t xml:space="preserve">ou ingénieur de recherche en analyse des sources historiques et culturelles</w:t>
      </w:r>
      <w:r w:rsidDel="00000000" w:rsidR="00000000" w:rsidRPr="00000000">
        <w:rPr>
          <w:color w:val="4a86e8"/>
          <w:sz w:val="26"/>
          <w:szCs w:val="26"/>
          <w:rtl w:val="0"/>
        </w:rPr>
        <w:t xml:space="preserve"> </w:t>
      </w:r>
      <w:r w:rsidDel="00000000" w:rsidR="00000000" w:rsidRPr="00000000">
        <w:rPr>
          <w:color w:val="0000ff"/>
          <w:sz w:val="28"/>
          <w:szCs w:val="28"/>
          <w:rtl w:val="0"/>
        </w:rPr>
        <w:t xml:space="preserve">?</w:t>
      </w:r>
    </w:p>
    <w:p w:rsidR="00000000" w:rsidDel="00000000" w:rsidP="00000000" w:rsidRDefault="00000000" w:rsidRPr="00000000" w14:paraId="00000074">
      <w:pPr>
        <w:spacing w:after="240" w:before="240" w:lineRule="auto"/>
        <w:ind w:left="0" w:right="600" w:firstLine="0"/>
        <w:rPr>
          <w:color w:val="0000ff"/>
          <w:sz w:val="28"/>
          <w:szCs w:val="28"/>
        </w:rPr>
      </w:pPr>
      <w:r w:rsidDel="00000000" w:rsidR="00000000" w:rsidRPr="00000000">
        <w:rPr>
          <w:color w:val="0000ff"/>
          <w:sz w:val="28"/>
          <w:szCs w:val="28"/>
          <w:rtl w:val="0"/>
        </w:rPr>
        <w:t xml:space="preserve">Réponse : Thèse en droit ou en histoire (de l'université ou de l'école nationale des charte) ou agrégation du secondaire; si l'ingénieur-e est titulaire d'une thèse en histoire, il est souhaité que son cursus l'ait sensibilisé au droit et à l'histoire de la procédure</w:t>
      </w:r>
    </w:p>
    <w:p w:rsidR="00000000" w:rsidDel="00000000" w:rsidP="00000000" w:rsidRDefault="00000000" w:rsidRPr="00000000" w14:paraId="00000075">
      <w:pPr>
        <w:spacing w:after="240" w:before="240" w:lineRule="auto"/>
        <w:ind w:left="0" w:right="600" w:firstLine="0"/>
        <w:rPr>
          <w:color w:val="0000ff"/>
          <w:sz w:val="28"/>
          <w:szCs w:val="28"/>
        </w:rPr>
      </w:pPr>
      <w:r w:rsidDel="00000000" w:rsidR="00000000" w:rsidRPr="00000000">
        <w:rPr>
          <w:rtl w:val="0"/>
        </w:rPr>
      </w:r>
    </w:p>
    <w:p w:rsidR="00000000" w:rsidDel="00000000" w:rsidP="00000000" w:rsidRDefault="00000000" w:rsidRPr="00000000" w14:paraId="00000076">
      <w:pPr>
        <w:spacing w:after="240" w:before="240" w:lineRule="auto"/>
        <w:ind w:left="0" w:right="600" w:firstLine="0"/>
        <w:rPr>
          <w:color w:val="0000ff"/>
          <w:sz w:val="28"/>
          <w:szCs w:val="28"/>
        </w:rPr>
      </w:pPr>
      <w:r w:rsidDel="00000000" w:rsidR="00000000" w:rsidRPr="00000000">
        <w:rPr>
          <w:color w:val="0000ff"/>
          <w:sz w:val="28"/>
          <w:szCs w:val="28"/>
          <w:rtl w:val="0"/>
        </w:rPr>
        <w:t xml:space="preserve">Question :Le poste du concours ingénieure</w:t>
      </w:r>
      <w:r w:rsidDel="00000000" w:rsidR="00000000" w:rsidRPr="00000000">
        <w:rPr>
          <w:color w:val="4a86e8"/>
          <w:sz w:val="26"/>
          <w:szCs w:val="26"/>
          <w:rtl w:val="0"/>
        </w:rPr>
        <w:t xml:space="preserve"> </w:t>
      </w:r>
      <w:r w:rsidDel="00000000" w:rsidR="00000000" w:rsidRPr="00000000">
        <w:rPr>
          <w:color w:val="0000ff"/>
          <w:sz w:val="28"/>
          <w:szCs w:val="28"/>
          <w:rtl w:val="0"/>
        </w:rPr>
        <w:t xml:space="preserve">ou ingénieur de recherche en analyse des sources historiques et culturelles nécessite-t-il des compétences techniques particulières en matière de traitement de documents anciens ?</w:t>
      </w:r>
    </w:p>
    <w:p w:rsidR="00000000" w:rsidDel="00000000" w:rsidP="00000000" w:rsidRDefault="00000000" w:rsidRPr="00000000" w14:paraId="00000077">
      <w:pPr>
        <w:spacing w:after="240" w:before="240" w:lineRule="auto"/>
        <w:ind w:left="0" w:right="600" w:firstLine="0"/>
        <w:rPr>
          <w:color w:val="0000ff"/>
          <w:sz w:val="28"/>
          <w:szCs w:val="28"/>
        </w:rPr>
      </w:pPr>
      <w:r w:rsidDel="00000000" w:rsidR="00000000" w:rsidRPr="00000000">
        <w:rPr>
          <w:color w:val="0000ff"/>
          <w:sz w:val="28"/>
          <w:szCs w:val="28"/>
          <w:rtl w:val="0"/>
        </w:rPr>
        <w:t xml:space="preserve">Réponse : Savoir lire et transcrire les écritures anciennes (manuscrits, et imprimés de l'époque moderne).Manier ou être ouvert aux formations pour le maniement des logiciels de transcription automatique des documents manuscrits et imprimés  (type « eScriptorium  »).</w:t>
      </w:r>
    </w:p>
    <w:p w:rsidR="00000000" w:rsidDel="00000000" w:rsidP="00000000" w:rsidRDefault="00000000" w:rsidRPr="00000000" w14:paraId="00000078">
      <w:pPr>
        <w:spacing w:after="240" w:before="240" w:lineRule="auto"/>
        <w:ind w:left="0" w:right="600" w:firstLine="0"/>
        <w:rPr>
          <w:color w:val="0000ff"/>
          <w:sz w:val="28"/>
          <w:szCs w:val="28"/>
        </w:rPr>
      </w:pPr>
      <w:r w:rsidDel="00000000" w:rsidR="00000000" w:rsidRPr="00000000">
        <w:rPr>
          <w:rtl w:val="0"/>
        </w:rPr>
      </w:r>
    </w:p>
    <w:p w:rsidR="00000000" w:rsidDel="00000000" w:rsidP="00000000" w:rsidRDefault="00000000" w:rsidRPr="00000000" w14:paraId="00000079">
      <w:pPr>
        <w:spacing w:after="240" w:before="240" w:lineRule="auto"/>
        <w:ind w:left="0" w:right="600" w:firstLine="0"/>
        <w:rPr>
          <w:color w:val="0000ff"/>
          <w:sz w:val="28"/>
          <w:szCs w:val="28"/>
        </w:rPr>
      </w:pPr>
      <w:r w:rsidDel="00000000" w:rsidR="00000000" w:rsidRPr="00000000">
        <w:rPr>
          <w:color w:val="0000ff"/>
          <w:sz w:val="28"/>
          <w:szCs w:val="28"/>
          <w:rtl w:val="0"/>
        </w:rPr>
        <w:t xml:space="preserve">Question : Est-il nécessaire de savoir encadrer une équipe pour ce poste d'Ingénieur de recherche en analyse des sources historiques et culturelles?</w:t>
      </w:r>
    </w:p>
    <w:p w:rsidR="00000000" w:rsidDel="00000000" w:rsidP="00000000" w:rsidRDefault="00000000" w:rsidRPr="00000000" w14:paraId="0000007A">
      <w:pPr>
        <w:spacing w:after="240" w:before="240" w:lineRule="auto"/>
        <w:ind w:left="0" w:right="600" w:firstLine="0"/>
        <w:rPr>
          <w:color w:val="0000ff"/>
          <w:sz w:val="28"/>
          <w:szCs w:val="28"/>
        </w:rPr>
      </w:pPr>
      <w:r w:rsidDel="00000000" w:rsidR="00000000" w:rsidRPr="00000000">
        <w:rPr>
          <w:color w:val="0000ff"/>
          <w:sz w:val="28"/>
          <w:szCs w:val="28"/>
          <w:rtl w:val="0"/>
        </w:rPr>
        <w:t xml:space="preserve">Réponse : Capacité à manager une petite équipe (un AI et un IE) sur le site des Archives nationales</w:t>
      </w:r>
    </w:p>
    <w:p w:rsidR="00000000" w:rsidDel="00000000" w:rsidP="00000000" w:rsidRDefault="00000000" w:rsidRPr="00000000" w14:paraId="0000007B">
      <w:pPr>
        <w:spacing w:after="240" w:before="240" w:lineRule="auto"/>
        <w:ind w:left="0" w:right="600" w:firstLine="0"/>
        <w:rPr>
          <w:color w:val="0000ff"/>
          <w:sz w:val="28"/>
          <w:szCs w:val="28"/>
        </w:rPr>
      </w:pPr>
      <w:r w:rsidDel="00000000" w:rsidR="00000000" w:rsidRPr="00000000">
        <w:rPr>
          <w:rtl w:val="0"/>
        </w:rPr>
      </w:r>
    </w:p>
    <w:p w:rsidR="00000000" w:rsidDel="00000000" w:rsidP="00000000" w:rsidRDefault="00000000" w:rsidRPr="00000000" w14:paraId="0000007C">
      <w:pPr>
        <w:spacing w:after="240" w:before="240" w:lineRule="auto"/>
        <w:ind w:left="0" w:right="600" w:firstLine="0"/>
        <w:rPr>
          <w:color w:val="0000ff"/>
          <w:sz w:val="28"/>
          <w:szCs w:val="28"/>
        </w:rPr>
      </w:pPr>
      <w:r w:rsidDel="00000000" w:rsidR="00000000" w:rsidRPr="00000000">
        <w:rPr>
          <w:color w:val="0000ff"/>
          <w:sz w:val="28"/>
          <w:szCs w:val="28"/>
          <w:rtl w:val="0"/>
        </w:rPr>
        <w:t xml:space="preserve">Question : Où le poste du concours ingénieure</w:t>
      </w:r>
      <w:r w:rsidDel="00000000" w:rsidR="00000000" w:rsidRPr="00000000">
        <w:rPr>
          <w:color w:val="4a86e8"/>
          <w:sz w:val="26"/>
          <w:szCs w:val="26"/>
          <w:rtl w:val="0"/>
        </w:rPr>
        <w:t xml:space="preserve"> </w:t>
      </w:r>
      <w:r w:rsidDel="00000000" w:rsidR="00000000" w:rsidRPr="00000000">
        <w:rPr>
          <w:color w:val="0000ff"/>
          <w:sz w:val="28"/>
          <w:szCs w:val="28"/>
          <w:rtl w:val="0"/>
        </w:rPr>
        <w:t xml:space="preserve">ou ingénieur de recherche en analyse des sources historiques et culturelles est-il localisé géographiquement ?</w:t>
      </w:r>
    </w:p>
    <w:p w:rsidR="00000000" w:rsidDel="00000000" w:rsidP="00000000" w:rsidRDefault="00000000" w:rsidRPr="00000000" w14:paraId="0000007D">
      <w:pPr>
        <w:spacing w:after="240" w:before="240" w:lineRule="auto"/>
        <w:ind w:left="0" w:right="600" w:firstLine="0"/>
        <w:rPr>
          <w:color w:val="0000ff"/>
          <w:sz w:val="28"/>
          <w:szCs w:val="28"/>
        </w:rPr>
      </w:pPr>
      <w:r w:rsidDel="00000000" w:rsidR="00000000" w:rsidRPr="00000000">
        <w:rPr>
          <w:color w:val="0000ff"/>
          <w:sz w:val="28"/>
          <w:szCs w:val="28"/>
          <w:rtl w:val="0"/>
        </w:rPr>
        <w:t xml:space="preserve">Réponse : L'ingénieur(e) de recherche en analyses des sources historiques et culturelles travaillera à temps complet sur le site des Archives nationales au CEHJ (site de l'hôtel de Soubise, PARIS 75003).</w:t>
      </w:r>
    </w:p>
    <w:p w:rsidR="00000000" w:rsidDel="00000000" w:rsidP="00000000" w:rsidRDefault="00000000" w:rsidRPr="00000000" w14:paraId="0000007E">
      <w:pPr>
        <w:spacing w:after="240" w:before="240" w:lineRule="auto"/>
        <w:ind w:left="0" w:right="600" w:firstLine="0"/>
        <w:rPr>
          <w:color w:val="0000ff"/>
          <w:sz w:val="28"/>
          <w:szCs w:val="28"/>
        </w:rPr>
      </w:pPr>
      <w:r w:rsidDel="00000000" w:rsidR="00000000" w:rsidRPr="00000000">
        <w:rPr>
          <w:rtl w:val="0"/>
        </w:rPr>
      </w:r>
    </w:p>
    <w:p w:rsidR="00000000" w:rsidDel="00000000" w:rsidP="00000000" w:rsidRDefault="00000000" w:rsidRPr="00000000" w14:paraId="0000007F">
      <w:pPr>
        <w:spacing w:after="240" w:before="240" w:lineRule="auto"/>
        <w:ind w:left="0" w:right="600" w:firstLine="0"/>
        <w:rPr>
          <w:color w:val="0000ff"/>
          <w:sz w:val="28"/>
          <w:szCs w:val="28"/>
        </w:rPr>
      </w:pPr>
      <w:r w:rsidDel="00000000" w:rsidR="00000000" w:rsidRPr="00000000">
        <w:rPr>
          <w:color w:val="0000ff"/>
          <w:sz w:val="28"/>
          <w:szCs w:val="28"/>
          <w:rtl w:val="0"/>
        </w:rPr>
        <w:t xml:space="preserve">Question : Des déplacements sont-ils à prévoir pour le poste du concours ingénieure</w:t>
      </w:r>
      <w:r w:rsidDel="00000000" w:rsidR="00000000" w:rsidRPr="00000000">
        <w:rPr>
          <w:color w:val="4a86e8"/>
          <w:sz w:val="26"/>
          <w:szCs w:val="26"/>
          <w:rtl w:val="0"/>
        </w:rPr>
        <w:t xml:space="preserve"> </w:t>
      </w:r>
      <w:r w:rsidDel="00000000" w:rsidR="00000000" w:rsidRPr="00000000">
        <w:rPr>
          <w:color w:val="0000ff"/>
          <w:sz w:val="28"/>
          <w:szCs w:val="28"/>
          <w:rtl w:val="0"/>
        </w:rPr>
        <w:t xml:space="preserve">ou ingénieur de recherche en analyse des sources historiques et culturelles ?</w:t>
      </w:r>
    </w:p>
    <w:p w:rsidR="00000000" w:rsidDel="00000000" w:rsidP="00000000" w:rsidRDefault="00000000" w:rsidRPr="00000000" w14:paraId="00000080">
      <w:pPr>
        <w:spacing w:after="240" w:before="240" w:lineRule="auto"/>
        <w:ind w:left="0" w:right="600" w:firstLine="0"/>
        <w:rPr>
          <w:color w:val="0000ff"/>
          <w:sz w:val="28"/>
          <w:szCs w:val="28"/>
        </w:rPr>
      </w:pPr>
      <w:r w:rsidDel="00000000" w:rsidR="00000000" w:rsidRPr="00000000">
        <w:rPr>
          <w:color w:val="0000ff"/>
          <w:sz w:val="28"/>
          <w:szCs w:val="28"/>
          <w:rtl w:val="0"/>
        </w:rPr>
        <w:t xml:space="preserve">Réponse : Déplacements fréquents sur l'autre site de l'IHD Jean Gaudemet à l'université Paris-Panthéon-Assas (site de l'université Paris-Panthéon-Assas, Collège Sainte-Barbe, PARIS 75005).</w:t>
      </w:r>
    </w:p>
    <w:p w:rsidR="00000000" w:rsidDel="00000000" w:rsidP="00000000" w:rsidRDefault="00000000" w:rsidRPr="00000000" w14:paraId="00000081">
      <w:pPr>
        <w:spacing w:after="240" w:before="240" w:lineRule="auto"/>
        <w:ind w:left="0" w:right="600" w:firstLine="0"/>
        <w:rPr>
          <w:color w:val="0000ff"/>
          <w:sz w:val="28"/>
          <w:szCs w:val="28"/>
        </w:rPr>
      </w:pPr>
      <w:r w:rsidDel="00000000" w:rsidR="00000000" w:rsidRPr="00000000">
        <w:rPr>
          <w:rtl w:val="0"/>
        </w:rPr>
      </w:r>
    </w:p>
    <w:p w:rsidR="00000000" w:rsidDel="00000000" w:rsidP="00000000" w:rsidRDefault="00000000" w:rsidRPr="00000000" w14:paraId="00000082">
      <w:pPr>
        <w:spacing w:after="240" w:before="240" w:lineRule="auto"/>
        <w:ind w:left="0" w:right="600" w:firstLine="0"/>
        <w:rPr>
          <w:color w:val="0000ff"/>
          <w:sz w:val="28"/>
          <w:szCs w:val="28"/>
        </w:rPr>
      </w:pPr>
      <w:r w:rsidDel="00000000" w:rsidR="00000000" w:rsidRPr="00000000">
        <w:rPr>
          <w:rtl w:val="0"/>
        </w:rPr>
      </w:r>
    </w:p>
    <w:p w:rsidR="00000000" w:rsidDel="00000000" w:rsidP="00000000" w:rsidRDefault="00000000" w:rsidRPr="00000000" w14:paraId="00000083">
      <w:pPr>
        <w:spacing w:after="240" w:before="240" w:lineRule="auto"/>
        <w:ind w:left="0" w:right="600" w:firstLine="0"/>
        <w:rPr>
          <w:color w:val="0000ff"/>
          <w:sz w:val="28"/>
          <w:szCs w:val="28"/>
        </w:rPr>
      </w:pPr>
      <w:r w:rsidDel="00000000" w:rsidR="00000000" w:rsidRPr="00000000">
        <w:rPr>
          <w:color w:val="0000ff"/>
          <w:sz w:val="28"/>
          <w:szCs w:val="28"/>
          <w:rtl w:val="0"/>
        </w:rPr>
        <w:t xml:space="preserve">Question : Quelles sont les possibilités de télétravail pour cet emploi du concours ingénieure</w:t>
      </w:r>
      <w:r w:rsidDel="00000000" w:rsidR="00000000" w:rsidRPr="00000000">
        <w:rPr>
          <w:color w:val="4a86e8"/>
          <w:sz w:val="26"/>
          <w:szCs w:val="26"/>
          <w:rtl w:val="0"/>
        </w:rPr>
        <w:t xml:space="preserve"> </w:t>
      </w:r>
      <w:r w:rsidDel="00000000" w:rsidR="00000000" w:rsidRPr="00000000">
        <w:rPr>
          <w:color w:val="0000ff"/>
          <w:sz w:val="28"/>
          <w:szCs w:val="28"/>
          <w:rtl w:val="0"/>
        </w:rPr>
        <w:t xml:space="preserve">ou ingénieur de recherche en analyse des sources historiques et culturelles ?</w:t>
      </w:r>
    </w:p>
    <w:p w:rsidR="00000000" w:rsidDel="00000000" w:rsidP="00000000" w:rsidRDefault="00000000" w:rsidRPr="00000000" w14:paraId="00000084">
      <w:pPr>
        <w:spacing w:after="240" w:before="240" w:lineRule="auto"/>
        <w:ind w:left="0" w:right="600" w:firstLine="0"/>
        <w:rPr>
          <w:color w:val="0000ff"/>
          <w:sz w:val="28"/>
          <w:szCs w:val="28"/>
        </w:rPr>
      </w:pPr>
      <w:r w:rsidDel="00000000" w:rsidR="00000000" w:rsidRPr="00000000">
        <w:rPr>
          <w:color w:val="0000ff"/>
          <w:sz w:val="28"/>
          <w:szCs w:val="28"/>
          <w:rtl w:val="0"/>
        </w:rPr>
        <w:t xml:space="preserve">Réponse : Possibilité d'une journée de télétravail par semaine.</w:t>
      </w:r>
    </w:p>
    <w:p w:rsidR="00000000" w:rsidDel="00000000" w:rsidP="00000000" w:rsidRDefault="00000000" w:rsidRPr="00000000" w14:paraId="00000085">
      <w:pPr>
        <w:spacing w:after="240" w:before="240" w:lineRule="auto"/>
        <w:ind w:left="0" w:right="600" w:firstLine="0"/>
        <w:rPr>
          <w:color w:val="0000ff"/>
          <w:sz w:val="28"/>
          <w:szCs w:val="28"/>
        </w:rPr>
      </w:pPr>
      <w:r w:rsidDel="00000000" w:rsidR="00000000" w:rsidRPr="00000000">
        <w:rPr>
          <w:rtl w:val="0"/>
        </w:rPr>
      </w:r>
    </w:p>
    <w:p w:rsidR="00000000" w:rsidDel="00000000" w:rsidP="00000000" w:rsidRDefault="00000000" w:rsidRPr="00000000" w14:paraId="00000086">
      <w:pPr>
        <w:spacing w:after="240" w:before="240" w:lineRule="auto"/>
        <w:ind w:left="0" w:right="600" w:firstLine="0"/>
        <w:rPr>
          <w:color w:val="0000ff"/>
          <w:sz w:val="28"/>
          <w:szCs w:val="28"/>
        </w:rPr>
      </w:pPr>
      <w:r w:rsidDel="00000000" w:rsidR="00000000" w:rsidRPr="00000000">
        <w:rPr>
          <w:color w:val="0000ff"/>
          <w:sz w:val="28"/>
          <w:szCs w:val="28"/>
          <w:rtl w:val="0"/>
        </w:rPr>
        <w:t xml:space="preserve">Question : Quel niveau de langue est nécessaire pour le concours ingénieure</w:t>
      </w:r>
      <w:r w:rsidDel="00000000" w:rsidR="00000000" w:rsidRPr="00000000">
        <w:rPr>
          <w:color w:val="4a86e8"/>
          <w:sz w:val="26"/>
          <w:szCs w:val="26"/>
          <w:rtl w:val="0"/>
        </w:rPr>
        <w:t xml:space="preserve"> </w:t>
      </w:r>
      <w:r w:rsidDel="00000000" w:rsidR="00000000" w:rsidRPr="00000000">
        <w:rPr>
          <w:color w:val="0000ff"/>
          <w:sz w:val="28"/>
          <w:szCs w:val="28"/>
          <w:rtl w:val="0"/>
        </w:rPr>
        <w:t xml:space="preserve">ou ingénieur de recherche en analyse des sources historiques et culturelles ?</w:t>
      </w:r>
    </w:p>
    <w:p w:rsidR="00000000" w:rsidDel="00000000" w:rsidP="00000000" w:rsidRDefault="00000000" w:rsidRPr="00000000" w14:paraId="00000087">
      <w:pPr>
        <w:spacing w:after="240" w:before="240" w:lineRule="auto"/>
        <w:ind w:left="0" w:right="600" w:firstLine="0"/>
        <w:rPr>
          <w:color w:val="0000ff"/>
          <w:sz w:val="28"/>
          <w:szCs w:val="28"/>
        </w:rPr>
      </w:pPr>
      <w:r w:rsidDel="00000000" w:rsidR="00000000" w:rsidRPr="00000000">
        <w:rPr>
          <w:color w:val="0000ff"/>
          <w:sz w:val="28"/>
          <w:szCs w:val="28"/>
          <w:rtl w:val="0"/>
        </w:rPr>
        <w:t xml:space="preserve">Réponse : Langue anglaise : B2 à C1</w:t>
      </w:r>
    </w:p>
    <w:p w:rsidR="00000000" w:rsidDel="00000000" w:rsidP="00000000" w:rsidRDefault="00000000" w:rsidRPr="00000000" w14:paraId="00000088">
      <w:pPr>
        <w:spacing w:after="240" w:before="240" w:lineRule="auto"/>
        <w:ind w:left="0" w:right="600" w:firstLine="0"/>
        <w:rPr>
          <w:color w:val="0000ff"/>
          <w:sz w:val="28"/>
          <w:szCs w:val="28"/>
        </w:rPr>
      </w:pPr>
      <w:r w:rsidDel="00000000" w:rsidR="00000000" w:rsidRPr="00000000">
        <w:rPr>
          <w:rtl w:val="0"/>
        </w:rPr>
      </w:r>
    </w:p>
    <w:p w:rsidR="00000000" w:rsidDel="00000000" w:rsidP="00000000" w:rsidRDefault="00000000" w:rsidRPr="00000000" w14:paraId="00000089">
      <w:pPr>
        <w:spacing w:after="240" w:before="240" w:lineRule="auto"/>
        <w:ind w:left="0" w:right="600" w:firstLine="0"/>
        <w:rPr>
          <w:color w:val="0000ff"/>
          <w:sz w:val="28"/>
          <w:szCs w:val="28"/>
        </w:rPr>
      </w:pPr>
      <w:r w:rsidDel="00000000" w:rsidR="00000000" w:rsidRPr="00000000">
        <w:rPr>
          <w:color w:val="0000ff"/>
          <w:sz w:val="28"/>
          <w:szCs w:val="28"/>
          <w:rtl w:val="0"/>
        </w:rPr>
        <w:t xml:space="preserve">Question : Quel est le budget alloué pour l'achat de matériel informatique pour le poste d’ingénieure</w:t>
      </w:r>
      <w:r w:rsidDel="00000000" w:rsidR="00000000" w:rsidRPr="00000000">
        <w:rPr>
          <w:color w:val="4a86e8"/>
          <w:sz w:val="26"/>
          <w:szCs w:val="26"/>
          <w:rtl w:val="0"/>
        </w:rPr>
        <w:t xml:space="preserve"> </w:t>
      </w:r>
      <w:r w:rsidDel="00000000" w:rsidR="00000000" w:rsidRPr="00000000">
        <w:rPr>
          <w:color w:val="0000ff"/>
          <w:sz w:val="28"/>
          <w:szCs w:val="28"/>
          <w:rtl w:val="0"/>
        </w:rPr>
        <w:t xml:space="preserve">ou ingénieur de recherche en analyse des sources historiques et culturelles ?</w:t>
      </w:r>
    </w:p>
    <w:p w:rsidR="00000000" w:rsidDel="00000000" w:rsidP="00000000" w:rsidRDefault="00000000" w:rsidRPr="00000000" w14:paraId="0000008A">
      <w:pPr>
        <w:spacing w:after="240" w:before="240" w:lineRule="auto"/>
        <w:ind w:left="0" w:right="600" w:firstLine="0"/>
        <w:rPr>
          <w:color w:val="0000ff"/>
          <w:sz w:val="28"/>
          <w:szCs w:val="28"/>
        </w:rPr>
      </w:pPr>
      <w:r w:rsidDel="00000000" w:rsidR="00000000" w:rsidRPr="00000000">
        <w:rPr>
          <w:color w:val="0000ff"/>
          <w:sz w:val="28"/>
          <w:szCs w:val="28"/>
          <w:rtl w:val="0"/>
        </w:rPr>
        <w:t xml:space="preserve">Réponse : Le document fourni ne contient aucune information concernant le budget alloué à l'achat de matériel informatique.</w:t>
      </w:r>
    </w:p>
    <w:p w:rsidR="00000000" w:rsidDel="00000000" w:rsidP="00000000" w:rsidRDefault="00000000" w:rsidRPr="00000000" w14:paraId="0000008B">
      <w:pPr>
        <w:spacing w:after="240" w:before="240" w:lineRule="auto"/>
        <w:ind w:left="0" w:right="600" w:firstLine="0"/>
        <w:rPr>
          <w:color w:val="0000ff"/>
          <w:sz w:val="28"/>
          <w:szCs w:val="28"/>
        </w:rPr>
      </w:pPr>
      <w:r w:rsidDel="00000000" w:rsidR="00000000" w:rsidRPr="00000000">
        <w:rPr>
          <w:rtl w:val="0"/>
        </w:rPr>
      </w:r>
    </w:p>
    <w:p w:rsidR="00000000" w:rsidDel="00000000" w:rsidP="00000000" w:rsidRDefault="00000000" w:rsidRPr="00000000" w14:paraId="0000008C">
      <w:pPr>
        <w:spacing w:after="240" w:before="240" w:lineRule="auto"/>
        <w:ind w:left="0" w:right="600" w:firstLine="0"/>
        <w:rPr>
          <w:color w:val="0000ff"/>
          <w:sz w:val="28"/>
          <w:szCs w:val="28"/>
        </w:rPr>
      </w:pPr>
      <w:r w:rsidDel="00000000" w:rsidR="00000000" w:rsidRPr="00000000">
        <w:rPr>
          <w:color w:val="0000ff"/>
          <w:sz w:val="28"/>
          <w:szCs w:val="28"/>
          <w:rtl w:val="0"/>
        </w:rPr>
        <w:t xml:space="preserve">## Questions avec contexte</w:t>
      </w:r>
    </w:p>
    <w:p w:rsidR="00000000" w:rsidDel="00000000" w:rsidP="00000000" w:rsidRDefault="00000000" w:rsidRPr="00000000" w14:paraId="0000008D">
      <w:pPr>
        <w:spacing w:after="240" w:before="240" w:lineRule="auto"/>
        <w:ind w:left="0" w:right="600" w:firstLine="0"/>
        <w:rPr>
          <w:color w:val="0000ff"/>
          <w:sz w:val="28"/>
          <w:szCs w:val="28"/>
        </w:rPr>
      </w:pPr>
      <w:r w:rsidDel="00000000" w:rsidR="00000000" w:rsidRPr="00000000">
        <w:rPr>
          <w:rtl w:val="0"/>
        </w:rPr>
      </w:r>
    </w:p>
    <w:p w:rsidR="00000000" w:rsidDel="00000000" w:rsidP="00000000" w:rsidRDefault="00000000" w:rsidRPr="00000000" w14:paraId="0000008E">
      <w:pPr>
        <w:spacing w:after="240" w:before="240" w:lineRule="auto"/>
        <w:ind w:left="0" w:right="600" w:firstLine="0"/>
        <w:rPr>
          <w:color w:val="0000ff"/>
          <w:sz w:val="28"/>
          <w:szCs w:val="28"/>
        </w:rPr>
      </w:pPr>
      <w:r w:rsidDel="00000000" w:rsidR="00000000" w:rsidRPr="00000000">
        <w:rPr>
          <w:color w:val="0000ff"/>
          <w:sz w:val="28"/>
          <w:szCs w:val="28"/>
          <w:rtl w:val="0"/>
        </w:rPr>
        <w:t xml:space="preserve">Question : Je suis très à l'aise avec la consultation de bases de données, mais le poste d’ingénieure</w:t>
      </w:r>
      <w:r w:rsidDel="00000000" w:rsidR="00000000" w:rsidRPr="00000000">
        <w:rPr>
          <w:color w:val="4a86e8"/>
          <w:sz w:val="26"/>
          <w:szCs w:val="26"/>
          <w:rtl w:val="0"/>
        </w:rPr>
        <w:t xml:space="preserve"> </w:t>
      </w:r>
      <w:r w:rsidDel="00000000" w:rsidR="00000000" w:rsidRPr="00000000">
        <w:rPr>
          <w:color w:val="0000ff"/>
          <w:sz w:val="28"/>
          <w:szCs w:val="28"/>
          <w:rtl w:val="0"/>
        </w:rPr>
        <w:t xml:space="preserve">ou ingénieur de recherche en analyse des sources historiques et culturelles demande-t-il aussi des compétences techniques pour en créer ?</w:t>
      </w:r>
    </w:p>
    <w:p w:rsidR="00000000" w:rsidDel="00000000" w:rsidP="00000000" w:rsidRDefault="00000000" w:rsidRPr="00000000" w14:paraId="0000008F">
      <w:pPr>
        <w:spacing w:after="240" w:before="240" w:lineRule="auto"/>
        <w:ind w:left="0" w:right="600" w:firstLine="0"/>
        <w:rPr>
          <w:color w:val="0000ff"/>
          <w:sz w:val="28"/>
          <w:szCs w:val="28"/>
        </w:rPr>
      </w:pPr>
      <w:r w:rsidDel="00000000" w:rsidR="00000000" w:rsidRPr="00000000">
        <w:rPr>
          <w:color w:val="0000ff"/>
          <w:sz w:val="28"/>
          <w:szCs w:val="28"/>
          <w:rtl w:val="0"/>
        </w:rPr>
        <w:t xml:space="preserve">Réponse : Oui, le candidat doit avoir une bonne connaissance des bases de données tant en tant qu'utilisateur qu'en tant que concepteur.</w:t>
      </w:r>
    </w:p>
    <w:p w:rsidR="00000000" w:rsidDel="00000000" w:rsidP="00000000" w:rsidRDefault="00000000" w:rsidRPr="00000000" w14:paraId="00000090">
      <w:pPr>
        <w:spacing w:after="240" w:before="240" w:lineRule="auto"/>
        <w:ind w:left="0" w:right="600" w:firstLine="0"/>
        <w:rPr>
          <w:color w:val="ff0000"/>
          <w:sz w:val="28"/>
          <w:szCs w:val="28"/>
        </w:rPr>
      </w:pPr>
      <w:r w:rsidDel="00000000" w:rsidR="00000000" w:rsidRPr="00000000">
        <w:rPr>
          <w:rtl w:val="0"/>
        </w:rPr>
      </w:r>
    </w:p>
    <w:p w:rsidR="00000000" w:rsidDel="00000000" w:rsidP="00000000" w:rsidRDefault="00000000" w:rsidRPr="00000000" w14:paraId="00000091">
      <w:pPr>
        <w:widowControl w:val="0"/>
        <w:spacing w:line="240" w:lineRule="auto"/>
        <w:jc w:val="both"/>
        <w:rPr>
          <w:rFonts w:ascii="Calibri" w:cs="Calibri" w:eastAsia="Calibri" w:hAnsi="Calibri"/>
          <w:color w:val="434343"/>
          <w:sz w:val="21"/>
          <w:szCs w:val="21"/>
        </w:rPr>
      </w:pPr>
      <w:r w:rsidDel="00000000" w:rsidR="00000000" w:rsidRPr="00000000">
        <w:rPr>
          <w:rFonts w:ascii="Calibri" w:cs="Calibri" w:eastAsia="Calibri" w:hAnsi="Calibri"/>
          <w:color w:val="434343"/>
          <w:sz w:val="21"/>
          <w:szCs w:val="21"/>
          <w:rtl w:val="0"/>
        </w:rPr>
        <w:t xml:space="preserve">1)J'ai un master en statistique, est ce que je peux postuler aux concours ingénieure biologiste en plateforme scientifique?  </w:t>
      </w:r>
    </w:p>
    <w:p w:rsidR="00000000" w:rsidDel="00000000" w:rsidP="00000000" w:rsidRDefault="00000000" w:rsidRPr="00000000" w14:paraId="00000092">
      <w:pPr>
        <w:widowControl w:val="0"/>
        <w:spacing w:line="240" w:lineRule="auto"/>
        <w:jc w:val="both"/>
        <w:rPr>
          <w:rFonts w:ascii="Calibri" w:cs="Calibri" w:eastAsia="Calibri" w:hAnsi="Calibri"/>
          <w:color w:val="434343"/>
          <w:sz w:val="21"/>
          <w:szCs w:val="21"/>
        </w:rPr>
      </w:pPr>
      <w:r w:rsidDel="00000000" w:rsidR="00000000" w:rsidRPr="00000000">
        <w:rPr>
          <w:rtl w:val="0"/>
        </w:rPr>
      </w:r>
    </w:p>
    <w:p w:rsidR="00000000" w:rsidDel="00000000" w:rsidP="00000000" w:rsidRDefault="00000000" w:rsidRPr="00000000" w14:paraId="00000093">
      <w:pPr>
        <w:widowControl w:val="0"/>
        <w:spacing w:line="240" w:lineRule="auto"/>
        <w:jc w:val="both"/>
        <w:rPr>
          <w:rFonts w:ascii="Calibri" w:cs="Calibri" w:eastAsia="Calibri" w:hAnsi="Calibri"/>
          <w:color w:val="434343"/>
          <w:sz w:val="21"/>
          <w:szCs w:val="21"/>
        </w:rPr>
      </w:pPr>
      <w:r w:rsidDel="00000000" w:rsidR="00000000" w:rsidRPr="00000000">
        <w:rPr>
          <w:rFonts w:ascii="Calibri" w:cs="Calibri" w:eastAsia="Calibri" w:hAnsi="Calibri"/>
          <w:color w:val="434343"/>
          <w:sz w:val="21"/>
          <w:szCs w:val="21"/>
          <w:rtl w:val="0"/>
        </w:rPr>
        <w:t xml:space="preserve">Oui, un master en statistique est compatible avec ce poste, car ce sera une partie des activités auxquelles tu seras confronté. Il faudra notamment : </w:t>
      </w:r>
    </w:p>
    <w:p w:rsidR="00000000" w:rsidDel="00000000" w:rsidP="00000000" w:rsidRDefault="00000000" w:rsidRPr="00000000" w14:paraId="00000094">
      <w:pPr>
        <w:widowControl w:val="0"/>
        <w:spacing w:line="240" w:lineRule="auto"/>
        <w:jc w:val="both"/>
        <w:rPr>
          <w:rFonts w:ascii="Calibri" w:cs="Calibri" w:eastAsia="Calibri" w:hAnsi="Calibri"/>
          <w:color w:val="434343"/>
          <w:sz w:val="21"/>
          <w:szCs w:val="21"/>
        </w:rPr>
      </w:pPr>
      <w:r w:rsidDel="00000000" w:rsidR="00000000" w:rsidRPr="00000000">
        <w:rPr>
          <w:rFonts w:ascii="Calibri" w:cs="Calibri" w:eastAsia="Calibri" w:hAnsi="Calibri"/>
          <w:color w:val="434343"/>
          <w:sz w:val="21"/>
          <w:szCs w:val="21"/>
          <w:rtl w:val="0"/>
        </w:rPr>
        <w:t xml:space="preserve">- Maîtriser les étapes de post-processing informatique et statistique des données MS. </w:t>
      </w:r>
    </w:p>
    <w:p w:rsidR="00000000" w:rsidDel="00000000" w:rsidP="00000000" w:rsidRDefault="00000000" w:rsidRPr="00000000" w14:paraId="00000095">
      <w:pPr>
        <w:widowControl w:val="0"/>
        <w:spacing w:line="240" w:lineRule="auto"/>
        <w:jc w:val="both"/>
        <w:rPr>
          <w:rFonts w:ascii="Calibri" w:cs="Calibri" w:eastAsia="Calibri" w:hAnsi="Calibri"/>
          <w:color w:val="434343"/>
          <w:sz w:val="21"/>
          <w:szCs w:val="21"/>
        </w:rPr>
      </w:pPr>
      <w:r w:rsidDel="00000000" w:rsidR="00000000" w:rsidRPr="00000000">
        <w:rPr>
          <w:rFonts w:ascii="Calibri" w:cs="Calibri" w:eastAsia="Calibri" w:hAnsi="Calibri"/>
          <w:color w:val="434343"/>
          <w:sz w:val="21"/>
          <w:szCs w:val="21"/>
          <w:rtl w:val="0"/>
        </w:rPr>
        <w:t xml:space="preserve">- Utiliser des algorithmes de recherche en banque de données pour l'identification et la quantification des protéines. </w:t>
      </w:r>
    </w:p>
    <w:p w:rsidR="00000000" w:rsidDel="00000000" w:rsidP="00000000" w:rsidRDefault="00000000" w:rsidRPr="00000000" w14:paraId="00000096">
      <w:pPr>
        <w:widowControl w:val="0"/>
        <w:spacing w:line="240" w:lineRule="auto"/>
        <w:jc w:val="both"/>
        <w:rPr>
          <w:rFonts w:ascii="Calibri" w:cs="Calibri" w:eastAsia="Calibri" w:hAnsi="Calibri"/>
          <w:color w:val="434343"/>
          <w:sz w:val="21"/>
          <w:szCs w:val="21"/>
        </w:rPr>
      </w:pPr>
      <w:r w:rsidDel="00000000" w:rsidR="00000000" w:rsidRPr="00000000">
        <w:rPr>
          <w:rFonts w:ascii="Calibri" w:cs="Calibri" w:eastAsia="Calibri" w:hAnsi="Calibri"/>
          <w:color w:val="434343"/>
          <w:sz w:val="21"/>
          <w:szCs w:val="21"/>
          <w:rtl w:val="0"/>
        </w:rPr>
        <w:t xml:space="preserve">- Réaliser une analyse statistique, du data mining (enrichissement fonctionnel, réseaux d'interactions protéine-protéine). </w:t>
      </w:r>
    </w:p>
    <w:p w:rsidR="00000000" w:rsidDel="00000000" w:rsidP="00000000" w:rsidRDefault="00000000" w:rsidRPr="00000000" w14:paraId="00000097">
      <w:pPr>
        <w:widowControl w:val="0"/>
        <w:spacing w:line="240" w:lineRule="auto"/>
        <w:jc w:val="both"/>
        <w:rPr>
          <w:rFonts w:ascii="Calibri" w:cs="Calibri" w:eastAsia="Calibri" w:hAnsi="Calibri"/>
          <w:color w:val="434343"/>
          <w:sz w:val="21"/>
          <w:szCs w:val="21"/>
        </w:rPr>
      </w:pPr>
      <w:r w:rsidDel="00000000" w:rsidR="00000000" w:rsidRPr="00000000">
        <w:rPr>
          <w:rFonts w:ascii="Calibri" w:cs="Calibri" w:eastAsia="Calibri" w:hAnsi="Calibri"/>
          <w:color w:val="434343"/>
          <w:sz w:val="21"/>
          <w:szCs w:val="21"/>
          <w:rtl w:val="0"/>
        </w:rPr>
        <w:t xml:space="preserve">- Maitriser les outils statistiques de validation des expériences, ainsi que des outils de visualisation des données pour publication (analyse en composante principale, volcano plot, heat map, par exemple). </w:t>
      </w:r>
    </w:p>
    <w:p w:rsidR="00000000" w:rsidDel="00000000" w:rsidP="00000000" w:rsidRDefault="00000000" w:rsidRPr="00000000" w14:paraId="00000098">
      <w:pPr>
        <w:widowControl w:val="0"/>
        <w:spacing w:line="240" w:lineRule="auto"/>
        <w:jc w:val="both"/>
        <w:rPr>
          <w:rFonts w:ascii="Calibri" w:cs="Calibri" w:eastAsia="Calibri" w:hAnsi="Calibri"/>
          <w:color w:val="434343"/>
          <w:sz w:val="21"/>
          <w:szCs w:val="21"/>
        </w:rPr>
      </w:pPr>
      <w:r w:rsidDel="00000000" w:rsidR="00000000" w:rsidRPr="00000000">
        <w:rPr>
          <w:rFonts w:ascii="Calibri" w:cs="Calibri" w:eastAsia="Calibri" w:hAnsi="Calibri"/>
          <w:color w:val="434343"/>
          <w:sz w:val="21"/>
          <w:szCs w:val="21"/>
          <w:rtl w:val="0"/>
        </w:rPr>
        <w:t xml:space="preserve">(Source : page_005.json) </w:t>
      </w:r>
    </w:p>
    <w:p w:rsidR="00000000" w:rsidDel="00000000" w:rsidP="00000000" w:rsidRDefault="00000000" w:rsidRPr="00000000" w14:paraId="00000099">
      <w:pPr>
        <w:widowControl w:val="0"/>
        <w:spacing w:line="240" w:lineRule="auto"/>
        <w:jc w:val="both"/>
        <w:rPr>
          <w:rFonts w:ascii="Calibri" w:cs="Calibri" w:eastAsia="Calibri" w:hAnsi="Calibri"/>
          <w:color w:val="ff9900"/>
          <w:sz w:val="21"/>
          <w:szCs w:val="21"/>
        </w:rPr>
      </w:pPr>
      <w:r w:rsidDel="00000000" w:rsidR="00000000" w:rsidRPr="00000000">
        <w:rPr>
          <w:rtl w:val="0"/>
        </w:rPr>
      </w:r>
    </w:p>
    <w:p w:rsidR="00000000" w:rsidDel="00000000" w:rsidP="00000000" w:rsidRDefault="00000000" w:rsidRPr="00000000" w14:paraId="0000009A">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1)pour le concours d'ingénieure biologiste en plateforme scientifique quelles expériences en analyse protéomique sont nécessaires pour ce poste ?</w:t>
      </w:r>
    </w:p>
    <w:p w:rsidR="00000000" w:rsidDel="00000000" w:rsidP="00000000" w:rsidRDefault="00000000" w:rsidRPr="00000000" w14:paraId="0000009B">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9C">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Une expérience pour l'acquisition DDA et DIA est nécessaire.</w:t>
      </w:r>
    </w:p>
    <w:p w:rsidR="00000000" w:rsidDel="00000000" w:rsidP="00000000" w:rsidRDefault="00000000" w:rsidRPr="00000000" w14:paraId="0000009D">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(Source : page_005.json)</w:t>
      </w:r>
    </w:p>
    <w:p w:rsidR="00000000" w:rsidDel="00000000" w:rsidP="00000000" w:rsidRDefault="00000000" w:rsidRPr="00000000" w14:paraId="0000009E">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9F">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A0">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2 )Dans quelle équipe serais-je affecté pour le concours d'ingénieure biologiste en plateforme scientifique? </w:t>
      </w:r>
    </w:p>
    <w:p w:rsidR="00000000" w:rsidDel="00000000" w:rsidP="00000000" w:rsidRDefault="00000000" w:rsidRPr="00000000" w14:paraId="000000A1">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A2">
      <w:pPr>
        <w:widowControl w:val="0"/>
        <w:spacing w:line="240" w:lineRule="auto"/>
        <w:jc w:val="both"/>
        <w:rPr>
          <w:rFonts w:ascii="Calibri" w:cs="Calibri" w:eastAsia="Calibri" w:hAnsi="Calibri"/>
          <w:sz w:val="21"/>
          <w:szCs w:val="21"/>
        </w:rPr>
      </w:pPr>
      <w:bookmarkStart w:colFirst="0" w:colLast="0" w:name="_j0435t1ms3jw" w:id="0"/>
      <w:bookmarkEnd w:id="0"/>
      <w:r w:rsidDel="00000000" w:rsidR="00000000" w:rsidRPr="00000000">
        <w:rPr>
          <w:rFonts w:ascii="Calibri" w:cs="Calibri" w:eastAsia="Calibri" w:hAnsi="Calibri"/>
          <w:sz w:val="21"/>
          <w:szCs w:val="21"/>
          <w:rtl w:val="0"/>
        </w:rPr>
        <w:t xml:space="preserve"> Tu rejoindras l'équipe de la plateforme protéomique Strasbourg-Esplanade. La plateforme fait partie de l'unité d'appui et de recherche (UAR1589, 17 personnes) de l'IBMC. (source : page_005.json) </w:t>
      </w:r>
    </w:p>
    <w:p w:rsidR="00000000" w:rsidDel="00000000" w:rsidP="00000000" w:rsidRDefault="00000000" w:rsidRPr="00000000" w14:paraId="000000A3">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A4">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3)Quelle est la différence entre une unité de recherche et une unité d’appui et de recherche (UAR) ?  </w:t>
      </w:r>
    </w:p>
    <w:p w:rsidR="00000000" w:rsidDel="00000000" w:rsidP="00000000" w:rsidRDefault="00000000" w:rsidRPr="00000000" w14:paraId="000000A5">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A6">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Une unité de recherche a pour mission principale de mener des projets scientifiques propres, structurés autour d’axes de recherche. Une unité d’appui et de recherche (UAR) a pour mission principale de soutenir l’activité scientifique d’autres unités, notamment via des plateformes, des services techniques et des expertises mutualisées. (Source : page_005.json) </w:t>
      </w:r>
    </w:p>
    <w:p w:rsidR="00000000" w:rsidDel="00000000" w:rsidP="00000000" w:rsidRDefault="00000000" w:rsidRPr="00000000" w14:paraId="000000A7">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A8">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4)Comment le CNRS est-il organisé (instituts, unités, plateformes) ? </w:t>
      </w:r>
    </w:p>
    <w:p w:rsidR="00000000" w:rsidDel="00000000" w:rsidP="00000000" w:rsidRDefault="00000000" w:rsidRPr="00000000" w14:paraId="000000A9">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AA">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-Structure générale : Le CNRS est un établissement public à caractère scientifique et technologique (EPST) placé sous une direction générale de la science (DGDS). (source: guide_candidat_2025.json) Le CNRS s’organise autour d’une dizaine d’instituts thématiques qui animent et coordonnent les laboratoires : Biologie, Chimie, Écologie &amp; environnement, Ingénierie, Mathématiques, Nucléaire &amp; particules, Physique, Sciences humaines &amp; sociales, Sciences informatiques, Terre &amp; Univers. (source : instituts_cnrs.json)  </w:t>
      </w:r>
    </w:p>
    <w:p w:rsidR="00000000" w:rsidDel="00000000" w:rsidP="00000000" w:rsidRDefault="00000000" w:rsidRPr="00000000" w14:paraId="000000AB">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AC">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-Niveaux opérationnels (où se fait la recherche) : Unités de recherche (laboratoires) : unités de différents statuts (UMR = Unité Mixte de Recherche, UPR = Unité Propre de Recherche, UAR = Unité d’Appui et de Recherche, UMS, etc.). Ce sont les structures où travaillent équipes, chercheurs, ingénieurs et techniciens (ex. UMR, UAR mentionnées dans les pages). Exemples et contextes : (page_001.json, page_010.json) </w:t>
      </w:r>
    </w:p>
    <w:p w:rsidR="00000000" w:rsidDel="00000000" w:rsidP="00000000" w:rsidRDefault="00000000" w:rsidRPr="00000000" w14:paraId="000000AD">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AE">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5)Quelles perspectives d’évolution de carrière existent pour un ingenieur biologiste en plateforme scientifique ?  </w:t>
      </w:r>
    </w:p>
    <w:p w:rsidR="00000000" w:rsidDel="00000000" w:rsidP="00000000" w:rsidRDefault="00000000" w:rsidRPr="00000000" w14:paraId="000000AF">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0">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La carrière recouvre l’ensemble des possibilités d’évolution professionnelle. Elle est constituée des possibilités d’avancement au sein d’un même corps, qui sont liées à la fois à l’ancienneté et à la valeur professionnelle, et des possibilités d’accès à un corps de niveau supérieur, soit par la voie des concours internes, soit par la voie des procédures de promotion. De façon plus large, les possibilités de mobilité au sein du CNRS ou vers d’autres organismes de recherche, universités, entreprises ou administrations font partie intégrante de la carrière des ingénieures et ingénieurs et des techniciennes et techniciens du CNRS. (source: guide candidats 2025) </w:t>
      </w:r>
    </w:p>
    <w:p w:rsidR="00000000" w:rsidDel="00000000" w:rsidP="00000000" w:rsidRDefault="00000000" w:rsidRPr="00000000" w14:paraId="000000B1">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2">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6)Le poste d'ingenieur biologiste en plateforme scientifique relève-t-il d’un concours ITA ou ITRF ? </w:t>
      </w:r>
    </w:p>
    <w:p w:rsidR="00000000" w:rsidDel="00000000" w:rsidP="00000000" w:rsidRDefault="00000000" w:rsidRPr="00000000" w14:paraId="000000B3">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4">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Ce poste relève d’un concours ITA, et non d’un concours ITRF. Il correspond aux concours externes des personnels ingénieurs et techniciens du CNRS, appelés ITA (Ingénieurs et Techniciens Administratifs), pour des grades comme Ingénieur de recherche (source : page_005.json, section "grade" ; guide_candidat_2025.json, sections "LES BRANCHES D'ACTIVITÉS PROFESSIONNELLES (BAP)" ). Les concours ITRF relèvent des universités et du ministère de l’Enseignement supérieur, pas du CNRS (source : guide_candidat_2025.json). </w:t>
      </w:r>
    </w:p>
    <w:p w:rsidR="00000000" w:rsidDel="00000000" w:rsidP="00000000" w:rsidRDefault="00000000" w:rsidRPr="00000000" w14:paraId="000000B5">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6">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B7">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8">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7) Le poste d'ingenieur biologiste en plateforme scientifique permet-il de participer à des publications scientifiques ?  </w:t>
      </w:r>
    </w:p>
    <w:p w:rsidR="00000000" w:rsidDel="00000000" w:rsidP="00000000" w:rsidRDefault="00000000" w:rsidRPr="00000000" w14:paraId="000000B9">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A">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Oui, ce poste permet de participer à des publications scientifiques. Il faut notamment assurer le suivi des analyses à moyen et long terme, conseiller les collaborateurs, aider les équipes partenaires à valoriser les résultats obtenus (rédaction d'articles scientifiques) </w:t>
      </w:r>
    </w:p>
    <w:p w:rsidR="00000000" w:rsidDel="00000000" w:rsidP="00000000" w:rsidRDefault="00000000" w:rsidRPr="00000000" w14:paraId="000000BB">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C">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8) Le poste d'ingenieur biologiste en plateforme scientifiques concerne-t-il exclusivement le domaine de la protéomique ? </w:t>
      </w:r>
    </w:p>
    <w:p w:rsidR="00000000" w:rsidDel="00000000" w:rsidP="00000000" w:rsidRDefault="00000000" w:rsidRPr="00000000" w14:paraId="000000BD">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E">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Oui, ce concours concerne principalement et spécifiquement le domaine de la protéomique, mais il ne se limite pas uniquement à l’expérimentation protéomique : il inclut aussi des compétences essentielles en statistique et en informatique/bioinformatique. </w:t>
      </w:r>
    </w:p>
    <w:p w:rsidR="00000000" w:rsidDel="00000000" w:rsidP="00000000" w:rsidRDefault="00000000" w:rsidRPr="00000000" w14:paraId="000000BF">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0">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9) Quelle est la rémunération indicative pour un ingénieur de recherche au CNRS ? </w:t>
      </w:r>
    </w:p>
    <w:p w:rsidR="00000000" w:rsidDel="00000000" w:rsidP="00000000" w:rsidRDefault="00000000" w:rsidRPr="00000000" w14:paraId="000000C1">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2">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Le traitement indiciaire brut mensuel d’une ingénieure ou d’un ingénieur de recherche est compris entre 2 289,10 € et 4 110,54 € (valeur au 01/07/2023). À ce traitement de base s’ajoutent mensuellement : l’indemnité de fonctions, de sujétions et d’expertise (IFSE), liée à la fonction exercée ; l’indemnité de résidence (3 %, 1 % ou 0 % du traitement de base selon la ville d’affectation) ; le supplément familial de traitement (dépendant du nombre d’enfants à charge) ; le remboursement partiel des frais de transport domicile-travail ; les primes ou indemnités spécifiques. Un complément indemnitaire annuel (CIA), modulable selon la manière de servir et l’engagement professionnel, peut être versé en juillet et en décembre. Les charges et retenues diverses représentent environ 20 % en déduction. (Source : remuneration_cnrs.json) </w:t>
      </w:r>
    </w:p>
    <w:p w:rsidR="00000000" w:rsidDel="00000000" w:rsidP="00000000" w:rsidRDefault="00000000" w:rsidRPr="00000000" w14:paraId="000000C3">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4">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C5">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6">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10)Quels sont les avantages offerts par le CNRS en termes de formation et d'environnement de travail ? </w:t>
      </w:r>
    </w:p>
    <w:p w:rsidR="00000000" w:rsidDel="00000000" w:rsidP="00000000" w:rsidRDefault="00000000" w:rsidRPr="00000000" w14:paraId="000000C7">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8">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En formation : La politique de formation vise à anticiper l’évolution des métiers et à développer les compétences collectives et individuelles. 30 % des agents bénéficient chaque année d’une action formation, et 30 % des formations se déroulent en E-learning. Le plan d’orientation pluriannuel (2020-2023) contribue à l’excellence scientifique, accompagne le développement professionnel et développe le numérique/digital. </w:t>
      </w:r>
    </w:p>
    <w:p w:rsidR="00000000" w:rsidDel="00000000" w:rsidP="00000000" w:rsidRDefault="00000000" w:rsidRPr="00000000" w14:paraId="000000C9">
      <w:pPr>
        <w:widowControl w:val="0"/>
        <w:spacing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A">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En environnement de travail : Le télétravail est possible jusqu’à 3 jours par semaine (fixes ou flottants), avec une indemnité forfaitaire pour les frais d’énergie. Près de 20 % des agents y ont recours. Un guide sur l’articulation des temps de vie assure une meilleure conciliation vie professionnelle/vie personnelle. (Source : vos_avantages.json, sections "Formation" et "Environnement de travail") </w:t>
      </w:r>
    </w:p>
    <w:p w:rsidR="00000000" w:rsidDel="00000000" w:rsidP="00000000" w:rsidRDefault="00000000" w:rsidRPr="00000000" w14:paraId="000000CB">
      <w:pPr>
        <w:widowControl w:val="0"/>
        <w:spacing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CC">
      <w:pPr>
        <w:spacing w:after="240" w:before="240" w:lineRule="auto"/>
        <w:ind w:left="0" w:right="600" w:firstLine="0"/>
        <w:rPr>
          <w:color w:val="ff0000"/>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rh-seri.concours-examens@cnrs.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