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79B" w:rsidRPr="0082179B" w:rsidRDefault="0082179B" w:rsidP="0082179B">
      <w:pPr>
        <w:spacing w:before="100" w:beforeAutospacing="1" w:after="100" w:afterAutospacing="1"/>
        <w:jc w:val="center"/>
        <w:rPr>
          <w:rFonts w:ascii="Times New Roman" w:eastAsia="Times New Roman" w:hAnsi="Times New Roman" w:cs="Times New Roman"/>
          <w:sz w:val="24"/>
          <w:szCs w:val="24"/>
          <w:lang w:eastAsia="en-GB"/>
        </w:rPr>
      </w:pPr>
      <w:r w:rsidRPr="0082179B">
        <w:rPr>
          <w:rFonts w:ascii="SchampelBlack" w:eastAsia="Times New Roman" w:hAnsi="SchampelBlack" w:cs="Times New Roman"/>
          <w:b/>
          <w:bCs/>
          <w:sz w:val="36"/>
          <w:szCs w:val="36"/>
          <w:lang w:eastAsia="en-GB"/>
        </w:rPr>
        <w:t xml:space="preserve">Thomas Aquinas </w:t>
      </w:r>
      <w:r w:rsidRPr="0082179B">
        <w:rPr>
          <w:rFonts w:ascii="SchampelBlack" w:eastAsia="Times New Roman" w:hAnsi="SchampelBlack" w:cs="Times New Roman"/>
          <w:b/>
          <w:bCs/>
          <w:sz w:val="36"/>
          <w:szCs w:val="36"/>
          <w:lang w:eastAsia="en-GB"/>
        </w:rPr>
        <w:br/>
        <w:t xml:space="preserve">The Summa </w:t>
      </w:r>
      <w:proofErr w:type="spellStart"/>
      <w:r w:rsidRPr="0082179B">
        <w:rPr>
          <w:rFonts w:ascii="SchampelBlack" w:eastAsia="Times New Roman" w:hAnsi="SchampelBlack" w:cs="Times New Roman"/>
          <w:b/>
          <w:bCs/>
          <w:sz w:val="36"/>
          <w:szCs w:val="36"/>
          <w:lang w:eastAsia="en-GB"/>
        </w:rPr>
        <w:t>Theologica</w:t>
      </w:r>
      <w:proofErr w:type="spellEnd"/>
      <w:r w:rsidRPr="0082179B">
        <w:rPr>
          <w:rFonts w:ascii="SchampelBlack" w:eastAsia="Times New Roman" w:hAnsi="SchampelBlack" w:cs="Times New Roman"/>
          <w:b/>
          <w:bCs/>
          <w:sz w:val="36"/>
          <w:szCs w:val="36"/>
          <w:lang w:eastAsia="en-GB"/>
        </w:rPr>
        <w:t xml:space="preserve"> </w:t>
      </w:r>
      <w:r w:rsidRPr="0082179B">
        <w:rPr>
          <w:rFonts w:ascii="SchampelBlack" w:eastAsia="Times New Roman" w:hAnsi="SchampelBlack" w:cs="Times New Roman"/>
          <w:b/>
          <w:bCs/>
          <w:sz w:val="36"/>
          <w:szCs w:val="36"/>
          <w:lang w:eastAsia="en-GB"/>
        </w:rPr>
        <w:br/>
        <w:t xml:space="preserve">Part II, Question 40 </w:t>
      </w:r>
      <w:r w:rsidRPr="0082179B">
        <w:rPr>
          <w:rFonts w:ascii="SchampelBlack" w:eastAsia="Times New Roman" w:hAnsi="SchampelBlack" w:cs="Times New Roman"/>
          <w:b/>
          <w:bCs/>
          <w:sz w:val="36"/>
          <w:szCs w:val="36"/>
          <w:lang w:eastAsia="en-GB"/>
        </w:rPr>
        <w:br/>
      </w:r>
      <w:r w:rsidRPr="0082179B">
        <w:rPr>
          <w:rFonts w:ascii="Arial" w:eastAsia="Times New Roman" w:hAnsi="Arial" w:cs="Arial"/>
          <w:b/>
          <w:bCs/>
          <w:sz w:val="24"/>
          <w:szCs w:val="24"/>
          <w:lang w:eastAsia="en-GB"/>
        </w:rPr>
        <w:t>(</w:t>
      </w:r>
      <w:proofErr w:type="spellStart"/>
      <w:r w:rsidRPr="0082179B">
        <w:rPr>
          <w:rFonts w:ascii="Arial" w:eastAsia="Times New Roman" w:hAnsi="Arial" w:cs="Arial"/>
          <w:b/>
          <w:bCs/>
          <w:sz w:val="24"/>
          <w:szCs w:val="24"/>
          <w:lang w:eastAsia="en-GB"/>
        </w:rPr>
        <w:t>Benziger</w:t>
      </w:r>
      <w:proofErr w:type="spellEnd"/>
      <w:r w:rsidRPr="0082179B">
        <w:rPr>
          <w:rFonts w:ascii="Arial" w:eastAsia="Times New Roman" w:hAnsi="Arial" w:cs="Arial"/>
          <w:b/>
          <w:bCs/>
          <w:sz w:val="24"/>
          <w:szCs w:val="24"/>
          <w:lang w:eastAsia="en-GB"/>
        </w:rPr>
        <w:t xml:space="preserve"> Bros. edition, 1947) </w:t>
      </w:r>
    </w:p>
    <w:p w:rsidR="0082179B" w:rsidRPr="0082179B" w:rsidRDefault="005E0372" w:rsidP="0082179B">
      <w:pPr>
        <w:jc w:val="left"/>
        <w:rPr>
          <w:rFonts w:ascii="Times New Roman" w:eastAsia="Times New Roman" w:hAnsi="Times New Roman" w:cs="Times New Roman"/>
          <w:sz w:val="24"/>
          <w:szCs w:val="24"/>
          <w:lang w:eastAsia="en-GB"/>
        </w:rPr>
      </w:pPr>
      <w:r w:rsidRPr="005E0372">
        <w:rPr>
          <w:rFonts w:ascii="Times New Roman" w:eastAsia="Times New Roman" w:hAnsi="Times New Roman" w:cs="Times New Roman"/>
          <w:noProof/>
          <w:sz w:val="24"/>
          <w:szCs w:val="24"/>
          <w:lang w:eastAsia="en-GB"/>
        </w:rPr>
        <w:pict>
          <v:rect id="_x0000_i1029" alt="" style="width:453.6pt;height:.05pt;mso-width-percent:0;mso-height-percent:0;mso-width-percent:0;mso-height-percent:0" o:hralign="center" o:hrstd="t" o:hr="t" fillcolor="#a0a0a0" stroked="f"/>
        </w:pict>
      </w:r>
    </w:p>
    <w:p w:rsidR="0082179B" w:rsidRPr="0082179B" w:rsidRDefault="0082179B" w:rsidP="0082179B">
      <w:pPr>
        <w:spacing w:before="100" w:beforeAutospacing="1" w:after="100" w:afterAutospacing="1"/>
        <w:jc w:val="center"/>
        <w:rPr>
          <w:rFonts w:ascii="Times New Roman" w:eastAsia="Times New Roman" w:hAnsi="Times New Roman" w:cs="Times New Roman"/>
          <w:sz w:val="24"/>
          <w:szCs w:val="24"/>
          <w:lang w:eastAsia="en-GB"/>
        </w:rPr>
      </w:pPr>
      <w:r w:rsidRPr="0082179B">
        <w:rPr>
          <w:rFonts w:ascii="SchampelBlack" w:eastAsia="Times New Roman" w:hAnsi="SchampelBlack" w:cs="Times New Roman"/>
          <w:sz w:val="24"/>
          <w:szCs w:val="24"/>
          <w:lang w:eastAsia="en-GB"/>
        </w:rPr>
        <w:br/>
        <w:t xml:space="preserve">OF WAR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 xml:space="preserve">We must now consider war, under which head there are four points of inquiry: </w:t>
      </w:r>
    </w:p>
    <w:p w:rsidR="0082179B" w:rsidRPr="0082179B" w:rsidRDefault="005E0372" w:rsidP="0082179B">
      <w:pPr>
        <w:numPr>
          <w:ilvl w:val="0"/>
          <w:numId w:val="1"/>
        </w:numPr>
        <w:spacing w:before="100" w:beforeAutospacing="1" w:after="100" w:afterAutospacing="1"/>
        <w:jc w:val="left"/>
        <w:rPr>
          <w:rFonts w:ascii="Times New Roman" w:eastAsia="Times New Roman" w:hAnsi="Times New Roman" w:cs="Times New Roman"/>
          <w:sz w:val="24"/>
          <w:szCs w:val="24"/>
          <w:lang w:eastAsia="en-GB"/>
        </w:rPr>
      </w:pPr>
      <w:hyperlink r:id="rId7" w:anchor="1" w:history="1">
        <w:r w:rsidR="0082179B" w:rsidRPr="0082179B">
          <w:rPr>
            <w:rFonts w:ascii="Arial" w:eastAsia="Times New Roman" w:hAnsi="Arial" w:cs="Arial"/>
            <w:b/>
            <w:bCs/>
            <w:color w:val="0000FF"/>
            <w:sz w:val="24"/>
            <w:szCs w:val="24"/>
            <w:u w:val="single"/>
            <w:lang w:eastAsia="en-GB"/>
          </w:rPr>
          <w:t>Whether some kind of war is lawful?</w:t>
        </w:r>
      </w:hyperlink>
      <w:r w:rsidR="0082179B" w:rsidRPr="0082179B">
        <w:rPr>
          <w:rFonts w:ascii="Arial" w:eastAsia="Times New Roman" w:hAnsi="Arial" w:cs="Arial"/>
          <w:b/>
          <w:bCs/>
          <w:sz w:val="24"/>
          <w:szCs w:val="24"/>
          <w:lang w:eastAsia="en-GB"/>
        </w:rPr>
        <w:t xml:space="preserve"> </w:t>
      </w:r>
    </w:p>
    <w:p w:rsidR="0082179B" w:rsidRPr="0082179B" w:rsidRDefault="005E0372" w:rsidP="0082179B">
      <w:pPr>
        <w:numPr>
          <w:ilvl w:val="0"/>
          <w:numId w:val="1"/>
        </w:numPr>
        <w:spacing w:before="100" w:beforeAutospacing="1" w:after="100" w:afterAutospacing="1"/>
        <w:jc w:val="left"/>
        <w:rPr>
          <w:rFonts w:ascii="Times New Roman" w:eastAsia="Times New Roman" w:hAnsi="Times New Roman" w:cs="Times New Roman"/>
          <w:sz w:val="24"/>
          <w:szCs w:val="24"/>
          <w:lang w:eastAsia="en-GB"/>
        </w:rPr>
      </w:pPr>
      <w:hyperlink r:id="rId8" w:anchor="2" w:history="1">
        <w:r w:rsidR="0082179B" w:rsidRPr="0082179B">
          <w:rPr>
            <w:rFonts w:ascii="Arial" w:eastAsia="Times New Roman" w:hAnsi="Arial" w:cs="Arial"/>
            <w:b/>
            <w:bCs/>
            <w:color w:val="0000FF"/>
            <w:sz w:val="24"/>
            <w:szCs w:val="24"/>
            <w:u w:val="single"/>
            <w:lang w:eastAsia="en-GB"/>
          </w:rPr>
          <w:t xml:space="preserve">Whether it is lawful for clerics to fight? </w:t>
        </w:r>
      </w:hyperlink>
    </w:p>
    <w:p w:rsidR="0082179B" w:rsidRPr="0082179B" w:rsidRDefault="005E0372" w:rsidP="0082179B">
      <w:pPr>
        <w:numPr>
          <w:ilvl w:val="0"/>
          <w:numId w:val="1"/>
        </w:numPr>
        <w:spacing w:before="100" w:beforeAutospacing="1" w:after="100" w:afterAutospacing="1"/>
        <w:jc w:val="left"/>
        <w:rPr>
          <w:rFonts w:ascii="Times New Roman" w:eastAsia="Times New Roman" w:hAnsi="Times New Roman" w:cs="Times New Roman"/>
          <w:sz w:val="24"/>
          <w:szCs w:val="24"/>
          <w:lang w:eastAsia="en-GB"/>
        </w:rPr>
      </w:pPr>
      <w:hyperlink r:id="rId9" w:anchor="3" w:history="1">
        <w:r w:rsidR="0082179B" w:rsidRPr="0082179B">
          <w:rPr>
            <w:rFonts w:ascii="Arial" w:eastAsia="Times New Roman" w:hAnsi="Arial" w:cs="Arial"/>
            <w:b/>
            <w:bCs/>
            <w:color w:val="0000FF"/>
            <w:sz w:val="24"/>
            <w:szCs w:val="24"/>
            <w:u w:val="single"/>
            <w:lang w:eastAsia="en-GB"/>
          </w:rPr>
          <w:t xml:space="preserve">Whether it is lawful for belligerents to lay ambushes? </w:t>
        </w:r>
      </w:hyperlink>
    </w:p>
    <w:p w:rsidR="0082179B" w:rsidRPr="0082179B" w:rsidRDefault="005E0372" w:rsidP="0082179B">
      <w:pPr>
        <w:numPr>
          <w:ilvl w:val="0"/>
          <w:numId w:val="1"/>
        </w:numPr>
        <w:spacing w:before="100" w:beforeAutospacing="1" w:after="100" w:afterAutospacing="1"/>
        <w:jc w:val="left"/>
        <w:rPr>
          <w:rFonts w:ascii="Times New Roman" w:eastAsia="Times New Roman" w:hAnsi="Times New Roman" w:cs="Times New Roman"/>
          <w:sz w:val="24"/>
          <w:szCs w:val="24"/>
          <w:lang w:eastAsia="en-GB"/>
        </w:rPr>
      </w:pPr>
      <w:hyperlink r:id="rId10" w:anchor="4" w:history="1">
        <w:r w:rsidR="0082179B" w:rsidRPr="0082179B">
          <w:rPr>
            <w:rFonts w:ascii="Arial" w:eastAsia="Times New Roman" w:hAnsi="Arial" w:cs="Arial"/>
            <w:b/>
            <w:bCs/>
            <w:color w:val="0000FF"/>
            <w:sz w:val="24"/>
            <w:szCs w:val="24"/>
            <w:u w:val="single"/>
            <w:lang w:eastAsia="en-GB"/>
          </w:rPr>
          <w:t xml:space="preserve">Whether it is lawful to fight on holy days? </w:t>
        </w:r>
      </w:hyperlink>
    </w:p>
    <w:p w:rsidR="0082179B" w:rsidRPr="0082179B" w:rsidRDefault="005E0372" w:rsidP="0082179B">
      <w:pPr>
        <w:numPr>
          <w:ilvl w:val="0"/>
          <w:numId w:val="1"/>
        </w:numPr>
        <w:spacing w:before="100" w:beforeAutospacing="1" w:after="100" w:afterAutospacing="1"/>
        <w:jc w:val="left"/>
        <w:rPr>
          <w:rFonts w:ascii="Times New Roman" w:eastAsia="Times New Roman" w:hAnsi="Times New Roman" w:cs="Times New Roman"/>
          <w:sz w:val="24"/>
          <w:szCs w:val="24"/>
          <w:lang w:eastAsia="en-GB"/>
        </w:rPr>
      </w:pPr>
      <w:r w:rsidRPr="005E0372">
        <w:rPr>
          <w:rFonts w:ascii="Times New Roman" w:eastAsia="Times New Roman" w:hAnsi="Times New Roman" w:cs="Times New Roman"/>
          <w:noProof/>
          <w:sz w:val="24"/>
          <w:szCs w:val="24"/>
          <w:lang w:eastAsia="en-GB"/>
        </w:rPr>
        <w:pict>
          <v:rect id="_x0000_i1028" alt="" style="width:384.65pt;height:.05pt;mso-width-percent:0;mso-height-percent:0;mso-width-percent:0;mso-height-percent:0" o:hrpct="848" o:hralign="center" o:hrstd="t" o:hr="t" fillcolor="#a0a0a0" stroked="f"/>
        </w:pic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bookmarkStart w:id="0" w:name="1"/>
      <w:r w:rsidRPr="0082179B">
        <w:rPr>
          <w:rFonts w:ascii="Arial" w:eastAsia="Times New Roman" w:hAnsi="Arial" w:cs="Arial"/>
          <w:b/>
          <w:bCs/>
          <w:color w:val="800000"/>
          <w:sz w:val="27"/>
          <w:szCs w:val="27"/>
          <w:lang w:eastAsia="en-GB"/>
        </w:rPr>
        <w:t xml:space="preserve">Whether it is always sinful to wage war? </w:t>
      </w:r>
      <w:bookmarkEnd w:id="0"/>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 xml:space="preserve">Objection 1: </w:t>
      </w:r>
      <w:r w:rsidRPr="0082179B">
        <w:rPr>
          <w:rFonts w:ascii="Arial" w:eastAsia="Times New Roman" w:hAnsi="Arial" w:cs="Arial"/>
          <w:sz w:val="24"/>
          <w:szCs w:val="24"/>
          <w:lang w:eastAsia="en-GB"/>
        </w:rPr>
        <w:t xml:space="preserve">It would seem that it is always sinful to wage war. </w:t>
      </w:r>
      <w:r w:rsidRPr="00EA2765">
        <w:rPr>
          <w:rFonts w:ascii="Arial" w:eastAsia="Times New Roman" w:hAnsi="Arial" w:cs="Arial"/>
          <w:sz w:val="24"/>
          <w:szCs w:val="24"/>
          <w:highlight w:val="yellow"/>
          <w:lang w:eastAsia="en-GB"/>
        </w:rPr>
        <w:t>Because punishment is not inflicted except for sin.</w:t>
      </w:r>
      <w:r w:rsidRPr="0082179B">
        <w:rPr>
          <w:rFonts w:ascii="Arial" w:eastAsia="Times New Roman" w:hAnsi="Arial" w:cs="Arial"/>
          <w:sz w:val="24"/>
          <w:szCs w:val="24"/>
          <w:lang w:eastAsia="en-GB"/>
        </w:rPr>
        <w:t xml:space="preserve"> Now those who wage war are threatened by Our Lord with punishment, according to Mt. 26:52: "All that take the sword shall perish with the sword." </w:t>
      </w:r>
      <w:proofErr w:type="gramStart"/>
      <w:r w:rsidRPr="0082179B">
        <w:rPr>
          <w:rFonts w:ascii="Arial" w:eastAsia="Times New Roman" w:hAnsi="Arial" w:cs="Arial"/>
          <w:sz w:val="24"/>
          <w:szCs w:val="24"/>
          <w:lang w:eastAsia="en-GB"/>
        </w:rPr>
        <w:t>Therefore</w:t>
      </w:r>
      <w:proofErr w:type="gramEnd"/>
      <w:r w:rsidRPr="0082179B">
        <w:rPr>
          <w:rFonts w:ascii="Arial" w:eastAsia="Times New Roman" w:hAnsi="Arial" w:cs="Arial"/>
          <w:sz w:val="24"/>
          <w:szCs w:val="24"/>
          <w:lang w:eastAsia="en-GB"/>
        </w:rPr>
        <w:t xml:space="preserve"> all wars are unlawful.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Objection 2:</w:t>
      </w:r>
      <w:r w:rsidRPr="0082179B">
        <w:rPr>
          <w:rFonts w:ascii="Arial" w:eastAsia="Times New Roman" w:hAnsi="Arial" w:cs="Arial"/>
          <w:sz w:val="24"/>
          <w:szCs w:val="24"/>
          <w:lang w:eastAsia="en-GB"/>
        </w:rPr>
        <w:t xml:space="preserve"> Further, whatever is contrary to a Divine precept is a sin. But war is contrary to a Divine precept, for it is written (Mt. 5:39): </w:t>
      </w:r>
      <w:r w:rsidRPr="00EA2765">
        <w:rPr>
          <w:rFonts w:ascii="Arial" w:eastAsia="Times New Roman" w:hAnsi="Arial" w:cs="Arial"/>
          <w:sz w:val="24"/>
          <w:szCs w:val="24"/>
          <w:highlight w:val="yellow"/>
          <w:lang w:eastAsia="en-GB"/>
        </w:rPr>
        <w:t>"But I say to you not to resist evil"; and (Rm. 12:19): "Not revenging yourselves, my dearly beloved, but give place unto wrath."</w:t>
      </w:r>
      <w:r w:rsidRPr="0082179B">
        <w:rPr>
          <w:rFonts w:ascii="Arial" w:eastAsia="Times New Roman" w:hAnsi="Arial" w:cs="Arial"/>
          <w:sz w:val="24"/>
          <w:szCs w:val="24"/>
          <w:lang w:eastAsia="en-GB"/>
        </w:rPr>
        <w:t xml:space="preserve"> </w:t>
      </w:r>
      <w:proofErr w:type="gramStart"/>
      <w:r w:rsidRPr="0082179B">
        <w:rPr>
          <w:rFonts w:ascii="Arial" w:eastAsia="Times New Roman" w:hAnsi="Arial" w:cs="Arial"/>
          <w:sz w:val="24"/>
          <w:szCs w:val="24"/>
          <w:lang w:eastAsia="en-GB"/>
        </w:rPr>
        <w:t>Therefore</w:t>
      </w:r>
      <w:proofErr w:type="gramEnd"/>
      <w:r w:rsidRPr="0082179B">
        <w:rPr>
          <w:rFonts w:ascii="Arial" w:eastAsia="Times New Roman" w:hAnsi="Arial" w:cs="Arial"/>
          <w:sz w:val="24"/>
          <w:szCs w:val="24"/>
          <w:lang w:eastAsia="en-GB"/>
        </w:rPr>
        <w:t xml:space="preserve"> war is always sinful.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Objection 3:</w:t>
      </w:r>
      <w:r w:rsidRPr="0082179B">
        <w:rPr>
          <w:rFonts w:ascii="Arial" w:eastAsia="Times New Roman" w:hAnsi="Arial" w:cs="Arial"/>
          <w:sz w:val="24"/>
          <w:szCs w:val="24"/>
          <w:lang w:eastAsia="en-GB"/>
        </w:rPr>
        <w:t xml:space="preserve"> Further, nothing, except sin, is contrary to an act of virtue. But </w:t>
      </w:r>
      <w:r w:rsidRPr="00EA2765">
        <w:rPr>
          <w:rFonts w:ascii="Arial" w:eastAsia="Times New Roman" w:hAnsi="Arial" w:cs="Arial"/>
          <w:sz w:val="24"/>
          <w:szCs w:val="24"/>
          <w:highlight w:val="yellow"/>
          <w:lang w:eastAsia="en-GB"/>
        </w:rPr>
        <w:t>war is contrary to peace</w:t>
      </w:r>
      <w:r w:rsidRPr="0082179B">
        <w:rPr>
          <w:rFonts w:ascii="Arial" w:eastAsia="Times New Roman" w:hAnsi="Arial" w:cs="Arial"/>
          <w:sz w:val="24"/>
          <w:szCs w:val="24"/>
          <w:lang w:eastAsia="en-GB"/>
        </w:rPr>
        <w:t xml:space="preserve">. </w:t>
      </w:r>
      <w:proofErr w:type="gramStart"/>
      <w:r w:rsidRPr="0082179B">
        <w:rPr>
          <w:rFonts w:ascii="Arial" w:eastAsia="Times New Roman" w:hAnsi="Arial" w:cs="Arial"/>
          <w:sz w:val="24"/>
          <w:szCs w:val="24"/>
          <w:lang w:eastAsia="en-GB"/>
        </w:rPr>
        <w:t>Therefore</w:t>
      </w:r>
      <w:proofErr w:type="gramEnd"/>
      <w:r w:rsidRPr="0082179B">
        <w:rPr>
          <w:rFonts w:ascii="Arial" w:eastAsia="Times New Roman" w:hAnsi="Arial" w:cs="Arial"/>
          <w:sz w:val="24"/>
          <w:szCs w:val="24"/>
          <w:lang w:eastAsia="en-GB"/>
        </w:rPr>
        <w:t xml:space="preserve"> war is always a sin.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Objection 4:</w:t>
      </w:r>
      <w:r w:rsidRPr="0082179B">
        <w:rPr>
          <w:rFonts w:ascii="Arial" w:eastAsia="Times New Roman" w:hAnsi="Arial" w:cs="Arial"/>
          <w:sz w:val="24"/>
          <w:szCs w:val="24"/>
          <w:lang w:eastAsia="en-GB"/>
        </w:rPr>
        <w:t xml:space="preserve"> Further, the exercise of a lawful thing is itself lawful, as is evident in scientific exercises. But </w:t>
      </w:r>
      <w:r w:rsidRPr="00EA2765">
        <w:rPr>
          <w:rFonts w:ascii="Arial" w:eastAsia="Times New Roman" w:hAnsi="Arial" w:cs="Arial"/>
          <w:sz w:val="24"/>
          <w:szCs w:val="24"/>
          <w:highlight w:val="yellow"/>
          <w:lang w:eastAsia="en-GB"/>
        </w:rPr>
        <w:t>warlike exercises which take place in tournaments are forbidden by the Church, since those who are slain in these trials are deprived of ecclesiastical burial</w:t>
      </w:r>
      <w:r w:rsidRPr="0082179B">
        <w:rPr>
          <w:rFonts w:ascii="Arial" w:eastAsia="Times New Roman" w:hAnsi="Arial" w:cs="Arial"/>
          <w:sz w:val="24"/>
          <w:szCs w:val="24"/>
          <w:lang w:eastAsia="en-GB"/>
        </w:rPr>
        <w:t xml:space="preserve">. </w:t>
      </w:r>
      <w:proofErr w:type="gramStart"/>
      <w:r w:rsidRPr="0082179B">
        <w:rPr>
          <w:rFonts w:ascii="Arial" w:eastAsia="Times New Roman" w:hAnsi="Arial" w:cs="Arial"/>
          <w:sz w:val="24"/>
          <w:szCs w:val="24"/>
          <w:lang w:eastAsia="en-GB"/>
        </w:rPr>
        <w:t>Therefore</w:t>
      </w:r>
      <w:proofErr w:type="gramEnd"/>
      <w:r w:rsidRPr="0082179B">
        <w:rPr>
          <w:rFonts w:ascii="Arial" w:eastAsia="Times New Roman" w:hAnsi="Arial" w:cs="Arial"/>
          <w:sz w:val="24"/>
          <w:szCs w:val="24"/>
          <w:lang w:eastAsia="en-GB"/>
        </w:rPr>
        <w:t xml:space="preserve"> it seems that war is a sin in itself.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On the contrary,</w:t>
      </w:r>
      <w:r w:rsidRPr="0082179B">
        <w:rPr>
          <w:rFonts w:ascii="Arial" w:eastAsia="Times New Roman" w:hAnsi="Arial" w:cs="Arial"/>
          <w:sz w:val="24"/>
          <w:szCs w:val="24"/>
          <w:lang w:eastAsia="en-GB"/>
        </w:rPr>
        <w:t xml:space="preserve"> Augustine says in a sermon on the son of the centurion [*Ep. ad Marcel. cxxxviii]: "If the Christian Religion forbade war altogether, those who sought salutary advice in the Gospel would rather have been counselled to cast aside their arms, and to give up soldiering altogether. On the contrary, they were told: 'Do violence to no man . . . and be content with your pay' [*Lk. 3:14]. If he commanded them to be content with their pay, he did not forbid soldiering."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I answer that,</w:t>
      </w:r>
      <w:r w:rsidRPr="0082179B">
        <w:rPr>
          <w:rFonts w:ascii="Arial" w:eastAsia="Times New Roman" w:hAnsi="Arial" w:cs="Arial"/>
          <w:sz w:val="24"/>
          <w:szCs w:val="24"/>
          <w:lang w:eastAsia="en-GB"/>
        </w:rPr>
        <w:t xml:space="preserve"> </w:t>
      </w:r>
      <w:proofErr w:type="gramStart"/>
      <w:r w:rsidRPr="0082179B">
        <w:rPr>
          <w:rFonts w:ascii="Arial" w:eastAsia="Times New Roman" w:hAnsi="Arial" w:cs="Arial"/>
          <w:sz w:val="24"/>
          <w:szCs w:val="24"/>
          <w:lang w:eastAsia="en-GB"/>
        </w:rPr>
        <w:t>In</w:t>
      </w:r>
      <w:proofErr w:type="gramEnd"/>
      <w:r w:rsidRPr="0082179B">
        <w:rPr>
          <w:rFonts w:ascii="Arial" w:eastAsia="Times New Roman" w:hAnsi="Arial" w:cs="Arial"/>
          <w:sz w:val="24"/>
          <w:szCs w:val="24"/>
          <w:lang w:eastAsia="en-GB"/>
        </w:rPr>
        <w:t xml:space="preserve"> order for a war to be just, three things are necessary. </w:t>
      </w:r>
      <w:r w:rsidRPr="00964BA5">
        <w:rPr>
          <w:rFonts w:ascii="Arial" w:eastAsia="Times New Roman" w:hAnsi="Arial" w:cs="Arial"/>
          <w:sz w:val="24"/>
          <w:szCs w:val="24"/>
          <w:highlight w:val="green"/>
          <w:lang w:eastAsia="en-GB"/>
        </w:rPr>
        <w:t>First, the authority of the sovereign by whose command the war is to be waged</w:t>
      </w:r>
      <w:r w:rsidRPr="0082179B">
        <w:rPr>
          <w:rFonts w:ascii="Arial" w:eastAsia="Times New Roman" w:hAnsi="Arial" w:cs="Arial"/>
          <w:sz w:val="24"/>
          <w:szCs w:val="24"/>
          <w:lang w:eastAsia="en-GB"/>
        </w:rPr>
        <w:t xml:space="preserve">. For it is not the business of a private individual to declare war, because he can seek for redress </w:t>
      </w:r>
      <w:r w:rsidRPr="0082179B">
        <w:rPr>
          <w:rFonts w:ascii="Arial" w:eastAsia="Times New Roman" w:hAnsi="Arial" w:cs="Arial"/>
          <w:sz w:val="24"/>
          <w:szCs w:val="24"/>
          <w:lang w:eastAsia="en-GB"/>
        </w:rPr>
        <w:lastRenderedPageBreak/>
        <w:t xml:space="preserve">of his rights from the tribunal of his superior. </w:t>
      </w:r>
      <w:proofErr w:type="gramStart"/>
      <w:r w:rsidRPr="0082179B">
        <w:rPr>
          <w:rFonts w:ascii="Arial" w:eastAsia="Times New Roman" w:hAnsi="Arial" w:cs="Arial"/>
          <w:sz w:val="24"/>
          <w:szCs w:val="24"/>
          <w:lang w:eastAsia="en-GB"/>
        </w:rPr>
        <w:t>Moreover</w:t>
      </w:r>
      <w:proofErr w:type="gramEnd"/>
      <w:r w:rsidRPr="0082179B">
        <w:rPr>
          <w:rFonts w:ascii="Arial" w:eastAsia="Times New Roman" w:hAnsi="Arial" w:cs="Arial"/>
          <w:sz w:val="24"/>
          <w:szCs w:val="24"/>
          <w:lang w:eastAsia="en-GB"/>
        </w:rPr>
        <w:t xml:space="preserve"> it is not the business of a private individual to summon together the people, which has to be done in wartime. And as the care of the common weal is committed to those who are in authority, it is their business to watch over the common weal of the city, kingdom or province subject to them. And just as it is lawful for them to have recourse to the sword in defending that common weal against internal disturbances, when they punish evil-doers, according to the words of the Apostle (Rm. 13:4): "He </w:t>
      </w:r>
      <w:proofErr w:type="spellStart"/>
      <w:r w:rsidRPr="0082179B">
        <w:rPr>
          <w:rFonts w:ascii="Arial" w:eastAsia="Times New Roman" w:hAnsi="Arial" w:cs="Arial"/>
          <w:sz w:val="24"/>
          <w:szCs w:val="24"/>
          <w:lang w:eastAsia="en-GB"/>
        </w:rPr>
        <w:t>beareth</w:t>
      </w:r>
      <w:proofErr w:type="spellEnd"/>
      <w:r w:rsidRPr="0082179B">
        <w:rPr>
          <w:rFonts w:ascii="Arial" w:eastAsia="Times New Roman" w:hAnsi="Arial" w:cs="Arial"/>
          <w:sz w:val="24"/>
          <w:szCs w:val="24"/>
          <w:lang w:eastAsia="en-GB"/>
        </w:rPr>
        <w:t xml:space="preserve"> not the sword in vain: for he is God's minister, an avenger to execute wrath upon him that doth evil"; so too, it is their business to have recourse to the sword of war in defending the common weal against external enemies. Hence it is said to those who are in authority (Ps. 81:4): "Rescue the poor: and deliver the needy out of the hand of the sinner"; and for this </w:t>
      </w:r>
      <w:proofErr w:type="gramStart"/>
      <w:r w:rsidRPr="0082179B">
        <w:rPr>
          <w:rFonts w:ascii="Arial" w:eastAsia="Times New Roman" w:hAnsi="Arial" w:cs="Arial"/>
          <w:sz w:val="24"/>
          <w:szCs w:val="24"/>
          <w:lang w:eastAsia="en-GB"/>
        </w:rPr>
        <w:t>reason</w:t>
      </w:r>
      <w:proofErr w:type="gramEnd"/>
      <w:r w:rsidRPr="0082179B">
        <w:rPr>
          <w:rFonts w:ascii="Arial" w:eastAsia="Times New Roman" w:hAnsi="Arial" w:cs="Arial"/>
          <w:sz w:val="24"/>
          <w:szCs w:val="24"/>
          <w:lang w:eastAsia="en-GB"/>
        </w:rPr>
        <w:t xml:space="preserve"> Augustine says (Contra Faust. xxii, 75): "The natural order conducive to peace among mortals demands that the power to declare and counsel war should be in the hands of those who hold the supreme authority."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Secondly,</w:t>
      </w:r>
      <w:r w:rsidRPr="0082179B">
        <w:rPr>
          <w:rFonts w:ascii="Arial" w:eastAsia="Times New Roman" w:hAnsi="Arial" w:cs="Arial"/>
          <w:sz w:val="24"/>
          <w:szCs w:val="24"/>
          <w:lang w:eastAsia="en-GB"/>
        </w:rPr>
        <w:t xml:space="preserve"> </w:t>
      </w:r>
      <w:r w:rsidRPr="00964BA5">
        <w:rPr>
          <w:rFonts w:ascii="Arial" w:eastAsia="Times New Roman" w:hAnsi="Arial" w:cs="Arial"/>
          <w:sz w:val="24"/>
          <w:szCs w:val="24"/>
          <w:highlight w:val="green"/>
          <w:lang w:eastAsia="en-GB"/>
        </w:rPr>
        <w:t>a just cause is required, namely that those who are attacked, should be attacked because they deserve it on account of some fault.</w:t>
      </w:r>
      <w:r w:rsidRPr="0082179B">
        <w:rPr>
          <w:rFonts w:ascii="Arial" w:eastAsia="Times New Roman" w:hAnsi="Arial" w:cs="Arial"/>
          <w:sz w:val="24"/>
          <w:szCs w:val="24"/>
          <w:lang w:eastAsia="en-GB"/>
        </w:rPr>
        <w:t xml:space="preserve"> Wherefore Augustine says (Questions. in </w:t>
      </w:r>
      <w:proofErr w:type="spellStart"/>
      <w:r w:rsidRPr="0082179B">
        <w:rPr>
          <w:rFonts w:ascii="Arial" w:eastAsia="Times New Roman" w:hAnsi="Arial" w:cs="Arial"/>
          <w:sz w:val="24"/>
          <w:szCs w:val="24"/>
          <w:lang w:eastAsia="en-GB"/>
        </w:rPr>
        <w:t>Hept</w:t>
      </w:r>
      <w:proofErr w:type="spellEnd"/>
      <w:r w:rsidRPr="0082179B">
        <w:rPr>
          <w:rFonts w:ascii="Arial" w:eastAsia="Times New Roman" w:hAnsi="Arial" w:cs="Arial"/>
          <w:sz w:val="24"/>
          <w:szCs w:val="24"/>
          <w:lang w:eastAsia="en-GB"/>
        </w:rPr>
        <w:t xml:space="preserve">., qu. x, super Jos.): "A just war is wont to be described as one that avenges wrongs, when a nation or state has to be punished, for refusing to make amends for the wrongs inflicted by its subjects, or to restore what it has seized unjustly."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Thirdly,</w:t>
      </w:r>
      <w:r w:rsidRPr="0082179B">
        <w:rPr>
          <w:rFonts w:ascii="Arial" w:eastAsia="Times New Roman" w:hAnsi="Arial" w:cs="Arial"/>
          <w:sz w:val="24"/>
          <w:szCs w:val="24"/>
          <w:lang w:eastAsia="en-GB"/>
        </w:rPr>
        <w:t xml:space="preserve"> </w:t>
      </w:r>
      <w:r w:rsidRPr="00964BA5">
        <w:rPr>
          <w:rFonts w:ascii="Arial" w:eastAsia="Times New Roman" w:hAnsi="Arial" w:cs="Arial"/>
          <w:sz w:val="24"/>
          <w:szCs w:val="24"/>
          <w:highlight w:val="green"/>
          <w:lang w:eastAsia="en-GB"/>
        </w:rPr>
        <w:t>it is necessary that the belligerents should have a rightful intention, so that they intend the advancement of good, or the avoidance of evil.</w:t>
      </w:r>
      <w:r w:rsidRPr="0082179B">
        <w:rPr>
          <w:rFonts w:ascii="Arial" w:eastAsia="Times New Roman" w:hAnsi="Arial" w:cs="Arial"/>
          <w:sz w:val="24"/>
          <w:szCs w:val="24"/>
          <w:lang w:eastAsia="en-GB"/>
        </w:rPr>
        <w:t xml:space="preserve"> Hence Augustine says (De Verb. Dom. [*The words quoted are to be found not in St. Augustine's works, but Can. </w:t>
      </w:r>
      <w:proofErr w:type="spellStart"/>
      <w:r w:rsidRPr="0082179B">
        <w:rPr>
          <w:rFonts w:ascii="Arial" w:eastAsia="Times New Roman" w:hAnsi="Arial" w:cs="Arial"/>
          <w:sz w:val="24"/>
          <w:szCs w:val="24"/>
          <w:lang w:eastAsia="en-GB"/>
        </w:rPr>
        <w:t>Apud</w:t>
      </w:r>
      <w:proofErr w:type="spellEnd"/>
      <w:r w:rsidRPr="0082179B">
        <w:rPr>
          <w:rFonts w:ascii="Arial" w:eastAsia="Times New Roman" w:hAnsi="Arial" w:cs="Arial"/>
          <w:sz w:val="24"/>
          <w:szCs w:val="24"/>
          <w:lang w:eastAsia="en-GB"/>
        </w:rPr>
        <w:t>. Caus. xxiii, qu. 1]): "True religion looks upon as peaceful those wars that are waged not for motives of aggrandizement, or cru</w:t>
      </w:r>
      <w:bookmarkStart w:id="1" w:name="_GoBack"/>
      <w:bookmarkEnd w:id="1"/>
      <w:r w:rsidRPr="0082179B">
        <w:rPr>
          <w:rFonts w:ascii="Arial" w:eastAsia="Times New Roman" w:hAnsi="Arial" w:cs="Arial"/>
          <w:sz w:val="24"/>
          <w:szCs w:val="24"/>
          <w:lang w:eastAsia="en-GB"/>
        </w:rPr>
        <w:t xml:space="preserve">elty, but with the object of securing peace, of punishing evil-doers, and of uplifting the good." For it may happen that the war is declared by the legitimate authority, and for a just cause, and yet be rendered unlawful through a wicked intention. Hence Augustine says (Contra Faust. xxii, 74): "The passion for inflicting harm, the cruel thirst for vengeance, an </w:t>
      </w:r>
      <w:proofErr w:type="spellStart"/>
      <w:r w:rsidRPr="0082179B">
        <w:rPr>
          <w:rFonts w:ascii="Arial" w:eastAsia="Times New Roman" w:hAnsi="Arial" w:cs="Arial"/>
          <w:sz w:val="24"/>
          <w:szCs w:val="24"/>
          <w:lang w:eastAsia="en-GB"/>
        </w:rPr>
        <w:t>unpacific</w:t>
      </w:r>
      <w:proofErr w:type="spellEnd"/>
      <w:r w:rsidRPr="0082179B">
        <w:rPr>
          <w:rFonts w:ascii="Arial" w:eastAsia="Times New Roman" w:hAnsi="Arial" w:cs="Arial"/>
          <w:sz w:val="24"/>
          <w:szCs w:val="24"/>
          <w:lang w:eastAsia="en-GB"/>
        </w:rPr>
        <w:t xml:space="preserve"> and relentless spirit, the fever of revolt, the lust of power, and such like things, all these are rightly condemned in war."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Reply to Objection 1:</w:t>
      </w:r>
      <w:r w:rsidRPr="0082179B">
        <w:rPr>
          <w:rFonts w:ascii="Arial" w:eastAsia="Times New Roman" w:hAnsi="Arial" w:cs="Arial"/>
          <w:sz w:val="24"/>
          <w:szCs w:val="24"/>
          <w:lang w:eastAsia="en-GB"/>
        </w:rPr>
        <w:t xml:space="preserve"> As Augustine says (Contra Faust. xxii, 70): "To take the sword is to arm oneself in order to take the life of anyone, without the command or permission of superior or lawful authority." On the other hand, to have recourse to the sword (as a private person) by the authority of the sovereign or judge, or (as a public person) through zeal for justice, and by the authority, so to speak, of God, is not to "take the sword," but to use it as commissioned by another, wherefore it does not deserve punishment. And yet even those who make sinful use of the sword are not always slain with the sword, yet they always perish with their own sword, because, unless they repent, they are punished eternally for their sinful use of the sword.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Reply to Objection 2:</w:t>
      </w:r>
      <w:r w:rsidRPr="0082179B">
        <w:rPr>
          <w:rFonts w:ascii="Arial" w:eastAsia="Times New Roman" w:hAnsi="Arial" w:cs="Arial"/>
          <w:sz w:val="24"/>
          <w:szCs w:val="24"/>
          <w:lang w:eastAsia="en-GB"/>
        </w:rPr>
        <w:t xml:space="preserve"> Such like precepts, as Augustine observes (De </w:t>
      </w:r>
      <w:proofErr w:type="spellStart"/>
      <w:r w:rsidRPr="0082179B">
        <w:rPr>
          <w:rFonts w:ascii="Arial" w:eastAsia="Times New Roman" w:hAnsi="Arial" w:cs="Arial"/>
          <w:sz w:val="24"/>
          <w:szCs w:val="24"/>
          <w:lang w:eastAsia="en-GB"/>
        </w:rPr>
        <w:t>Serm</w:t>
      </w:r>
      <w:proofErr w:type="spellEnd"/>
      <w:r w:rsidRPr="0082179B">
        <w:rPr>
          <w:rFonts w:ascii="Arial" w:eastAsia="Times New Roman" w:hAnsi="Arial" w:cs="Arial"/>
          <w:sz w:val="24"/>
          <w:szCs w:val="24"/>
          <w:lang w:eastAsia="en-GB"/>
        </w:rPr>
        <w:t xml:space="preserve">. Dom. in Monte </w:t>
      </w:r>
      <w:proofErr w:type="spellStart"/>
      <w:r w:rsidRPr="0082179B">
        <w:rPr>
          <w:rFonts w:ascii="Arial" w:eastAsia="Times New Roman" w:hAnsi="Arial" w:cs="Arial"/>
          <w:sz w:val="24"/>
          <w:szCs w:val="24"/>
          <w:lang w:eastAsia="en-GB"/>
        </w:rPr>
        <w:t>i</w:t>
      </w:r>
      <w:proofErr w:type="spellEnd"/>
      <w:r w:rsidRPr="0082179B">
        <w:rPr>
          <w:rFonts w:ascii="Arial" w:eastAsia="Times New Roman" w:hAnsi="Arial" w:cs="Arial"/>
          <w:sz w:val="24"/>
          <w:szCs w:val="24"/>
          <w:lang w:eastAsia="en-GB"/>
        </w:rPr>
        <w:t xml:space="preserve">, 19), should always be borne in readiness of mind, so that we be ready to obey them, and, if necessary, to refrain from resistance or </w:t>
      </w:r>
      <w:proofErr w:type="spellStart"/>
      <w:r w:rsidRPr="0082179B">
        <w:rPr>
          <w:rFonts w:ascii="Arial" w:eastAsia="Times New Roman" w:hAnsi="Arial" w:cs="Arial"/>
          <w:sz w:val="24"/>
          <w:szCs w:val="24"/>
          <w:lang w:eastAsia="en-GB"/>
        </w:rPr>
        <w:t>self-defense</w:t>
      </w:r>
      <w:proofErr w:type="spellEnd"/>
      <w:r w:rsidRPr="0082179B">
        <w:rPr>
          <w:rFonts w:ascii="Arial" w:eastAsia="Times New Roman" w:hAnsi="Arial" w:cs="Arial"/>
          <w:sz w:val="24"/>
          <w:szCs w:val="24"/>
          <w:lang w:eastAsia="en-GB"/>
        </w:rPr>
        <w:t xml:space="preserve">. </w:t>
      </w:r>
      <w:proofErr w:type="gramStart"/>
      <w:r w:rsidRPr="0082179B">
        <w:rPr>
          <w:rFonts w:ascii="Arial" w:eastAsia="Times New Roman" w:hAnsi="Arial" w:cs="Arial"/>
          <w:sz w:val="24"/>
          <w:szCs w:val="24"/>
          <w:lang w:eastAsia="en-GB"/>
        </w:rPr>
        <w:t>Nevertheless</w:t>
      </w:r>
      <w:proofErr w:type="gramEnd"/>
      <w:r w:rsidRPr="0082179B">
        <w:rPr>
          <w:rFonts w:ascii="Arial" w:eastAsia="Times New Roman" w:hAnsi="Arial" w:cs="Arial"/>
          <w:sz w:val="24"/>
          <w:szCs w:val="24"/>
          <w:lang w:eastAsia="en-GB"/>
        </w:rPr>
        <w:t xml:space="preserve"> it is necessary sometimes for a man to act otherwise for the common good, or for the good of those with whom he is fighting. Hence Augustine says (Ep. ad Marcellin. cxxxviii): "Those whom we have to punish with a kindly severity, it is necessary to </w:t>
      </w:r>
      <w:r w:rsidRPr="0082179B">
        <w:rPr>
          <w:rFonts w:ascii="Arial" w:eastAsia="Times New Roman" w:hAnsi="Arial" w:cs="Arial"/>
          <w:sz w:val="24"/>
          <w:szCs w:val="24"/>
          <w:lang w:eastAsia="en-GB"/>
        </w:rPr>
        <w:lastRenderedPageBreak/>
        <w:t xml:space="preserve">handle in many ways against their will. For when we are stripping a man of the lawlessness of sin, it is good for him to be vanquished, since nothing is more hopeless than the happiness of sinners, whence arises a guilty impunity, and an evil will, like an internal enemy."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Reply to Objection 3:</w:t>
      </w:r>
      <w:r w:rsidRPr="0082179B">
        <w:rPr>
          <w:rFonts w:ascii="Arial" w:eastAsia="Times New Roman" w:hAnsi="Arial" w:cs="Arial"/>
          <w:sz w:val="24"/>
          <w:szCs w:val="24"/>
          <w:lang w:eastAsia="en-GB"/>
        </w:rPr>
        <w:t xml:space="preserve"> Those who wage war justly aim at peace, and so they are not opposed to peace, except to the evil peace, which Our Lord "came not to send upon earth" (Mt. 10:34). Hence Augustine says (Ep. ad </w:t>
      </w:r>
      <w:proofErr w:type="spellStart"/>
      <w:r w:rsidRPr="0082179B">
        <w:rPr>
          <w:rFonts w:ascii="Arial" w:eastAsia="Times New Roman" w:hAnsi="Arial" w:cs="Arial"/>
          <w:sz w:val="24"/>
          <w:szCs w:val="24"/>
          <w:lang w:eastAsia="en-GB"/>
        </w:rPr>
        <w:t>Bonif</w:t>
      </w:r>
      <w:proofErr w:type="spellEnd"/>
      <w:r w:rsidRPr="0082179B">
        <w:rPr>
          <w:rFonts w:ascii="Arial" w:eastAsia="Times New Roman" w:hAnsi="Arial" w:cs="Arial"/>
          <w:sz w:val="24"/>
          <w:szCs w:val="24"/>
          <w:lang w:eastAsia="en-GB"/>
        </w:rPr>
        <w:t xml:space="preserve">. clxxxix): "We do not seek peace in order to be at war, but we go to war that we may have peace. Be peaceful, therefore, in warring, so that you may vanquish those whom you war </w:t>
      </w:r>
      <w:proofErr w:type="gramStart"/>
      <w:r w:rsidRPr="0082179B">
        <w:rPr>
          <w:rFonts w:ascii="Arial" w:eastAsia="Times New Roman" w:hAnsi="Arial" w:cs="Arial"/>
          <w:sz w:val="24"/>
          <w:szCs w:val="24"/>
          <w:lang w:eastAsia="en-GB"/>
        </w:rPr>
        <w:t>against, and</w:t>
      </w:r>
      <w:proofErr w:type="gramEnd"/>
      <w:r w:rsidRPr="0082179B">
        <w:rPr>
          <w:rFonts w:ascii="Arial" w:eastAsia="Times New Roman" w:hAnsi="Arial" w:cs="Arial"/>
          <w:sz w:val="24"/>
          <w:szCs w:val="24"/>
          <w:lang w:eastAsia="en-GB"/>
        </w:rPr>
        <w:t xml:space="preserve"> bring them to the prosperity of peace."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Reply to Objection 4:</w:t>
      </w:r>
      <w:r w:rsidRPr="0082179B">
        <w:rPr>
          <w:rFonts w:ascii="Arial" w:eastAsia="Times New Roman" w:hAnsi="Arial" w:cs="Arial"/>
          <w:sz w:val="24"/>
          <w:szCs w:val="24"/>
          <w:lang w:eastAsia="en-GB"/>
        </w:rPr>
        <w:t xml:space="preserve"> Manly exercises in warlike feats of arms are not all forbidden, but those which are inordinate and perilous, and end in slaying or plundering. In olden times warlike exercises presented no such danger, and hence they were called "exercises of arms" or "bloodless wars," as Jerome states in an epistle </w:t>
      </w:r>
    </w:p>
    <w:p w:rsidR="0082179B" w:rsidRPr="0082179B" w:rsidRDefault="005E0372" w:rsidP="0082179B">
      <w:pPr>
        <w:jc w:val="left"/>
        <w:rPr>
          <w:rFonts w:ascii="Times New Roman" w:eastAsia="Times New Roman" w:hAnsi="Times New Roman" w:cs="Times New Roman"/>
          <w:sz w:val="24"/>
          <w:szCs w:val="24"/>
          <w:lang w:eastAsia="en-GB"/>
        </w:rPr>
      </w:pPr>
      <w:r w:rsidRPr="005E0372">
        <w:rPr>
          <w:rFonts w:ascii="Times New Roman" w:eastAsia="Times New Roman" w:hAnsi="Times New Roman" w:cs="Times New Roman"/>
          <w:noProof/>
          <w:sz w:val="24"/>
          <w:szCs w:val="24"/>
          <w:lang w:eastAsia="en-GB"/>
        </w:rPr>
        <w:pict>
          <v:rect id="_x0000_i1027" alt="" style="width:453.6pt;height:.05pt;mso-width-percent:0;mso-height-percent:0;mso-width-percent:0;mso-height-percent:0" o:hralign="center" o:hrstd="t" o:hr="t" fillcolor="#a0a0a0" stroked="f"/>
        </w:pic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bookmarkStart w:id="2" w:name="2"/>
      <w:r w:rsidRPr="0082179B">
        <w:rPr>
          <w:rFonts w:ascii="Arial" w:eastAsia="Times New Roman" w:hAnsi="Arial" w:cs="Arial"/>
          <w:b/>
          <w:bCs/>
          <w:color w:val="800000"/>
          <w:sz w:val="27"/>
          <w:szCs w:val="27"/>
          <w:lang w:eastAsia="en-GB"/>
        </w:rPr>
        <w:t xml:space="preserve">Whether it is lawful for clerics and bishops to fight? </w:t>
      </w:r>
      <w:bookmarkEnd w:id="2"/>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Objection 1:</w:t>
      </w:r>
      <w:r w:rsidRPr="0082179B">
        <w:rPr>
          <w:rFonts w:ascii="Arial" w:eastAsia="Times New Roman" w:hAnsi="Arial" w:cs="Arial"/>
          <w:sz w:val="24"/>
          <w:szCs w:val="24"/>
          <w:lang w:eastAsia="en-GB"/>
        </w:rPr>
        <w:t xml:space="preserve"> It would seem lawful for clerics and bishops to fight. For, as stated above (Article [1]), wars are lawful and just in so far as they protect the poor and the entire common weal from suffering at the hands of the foe. Now this seems to be above all the duty of prelates, for Gregory says (</w:t>
      </w:r>
      <w:proofErr w:type="spellStart"/>
      <w:r w:rsidRPr="0082179B">
        <w:rPr>
          <w:rFonts w:ascii="Arial" w:eastAsia="Times New Roman" w:hAnsi="Arial" w:cs="Arial"/>
          <w:sz w:val="24"/>
          <w:szCs w:val="24"/>
          <w:lang w:eastAsia="en-GB"/>
        </w:rPr>
        <w:t>Hom</w:t>
      </w:r>
      <w:proofErr w:type="spellEnd"/>
      <w:r w:rsidRPr="0082179B">
        <w:rPr>
          <w:rFonts w:ascii="Arial" w:eastAsia="Times New Roman" w:hAnsi="Arial" w:cs="Arial"/>
          <w:sz w:val="24"/>
          <w:szCs w:val="24"/>
          <w:lang w:eastAsia="en-GB"/>
        </w:rPr>
        <w:t xml:space="preserve">. in </w:t>
      </w:r>
      <w:proofErr w:type="spellStart"/>
      <w:r w:rsidRPr="0082179B">
        <w:rPr>
          <w:rFonts w:ascii="Arial" w:eastAsia="Times New Roman" w:hAnsi="Arial" w:cs="Arial"/>
          <w:sz w:val="24"/>
          <w:szCs w:val="24"/>
          <w:lang w:eastAsia="en-GB"/>
        </w:rPr>
        <w:t>Ev</w:t>
      </w:r>
      <w:proofErr w:type="spellEnd"/>
      <w:r w:rsidRPr="0082179B">
        <w:rPr>
          <w:rFonts w:ascii="Arial" w:eastAsia="Times New Roman" w:hAnsi="Arial" w:cs="Arial"/>
          <w:sz w:val="24"/>
          <w:szCs w:val="24"/>
          <w:lang w:eastAsia="en-GB"/>
        </w:rPr>
        <w:t xml:space="preserve">. xiv): "The wolf comes upon the sheep, when any unjust and rapacious man oppresses those who are faithful and humble. But he who was thought to be the shepherd, and was not, </w:t>
      </w:r>
      <w:proofErr w:type="spellStart"/>
      <w:r w:rsidRPr="0082179B">
        <w:rPr>
          <w:rFonts w:ascii="Arial" w:eastAsia="Times New Roman" w:hAnsi="Arial" w:cs="Arial"/>
          <w:sz w:val="24"/>
          <w:szCs w:val="24"/>
          <w:lang w:eastAsia="en-GB"/>
        </w:rPr>
        <w:t>leaveth</w:t>
      </w:r>
      <w:proofErr w:type="spellEnd"/>
      <w:r w:rsidRPr="0082179B">
        <w:rPr>
          <w:rFonts w:ascii="Arial" w:eastAsia="Times New Roman" w:hAnsi="Arial" w:cs="Arial"/>
          <w:sz w:val="24"/>
          <w:szCs w:val="24"/>
          <w:lang w:eastAsia="en-GB"/>
        </w:rPr>
        <w:t xml:space="preserve"> the sheep, end </w:t>
      </w:r>
      <w:proofErr w:type="spellStart"/>
      <w:r w:rsidRPr="0082179B">
        <w:rPr>
          <w:rFonts w:ascii="Arial" w:eastAsia="Times New Roman" w:hAnsi="Arial" w:cs="Arial"/>
          <w:sz w:val="24"/>
          <w:szCs w:val="24"/>
          <w:lang w:eastAsia="en-GB"/>
        </w:rPr>
        <w:t>flieth</w:t>
      </w:r>
      <w:proofErr w:type="spellEnd"/>
      <w:r w:rsidRPr="0082179B">
        <w:rPr>
          <w:rFonts w:ascii="Arial" w:eastAsia="Times New Roman" w:hAnsi="Arial" w:cs="Arial"/>
          <w:sz w:val="24"/>
          <w:szCs w:val="24"/>
          <w:lang w:eastAsia="en-GB"/>
        </w:rPr>
        <w:t xml:space="preserve">, for he fears lest the wolf hurt him, and dares not stand up against his injustice." </w:t>
      </w:r>
      <w:proofErr w:type="gramStart"/>
      <w:r w:rsidRPr="0082179B">
        <w:rPr>
          <w:rFonts w:ascii="Arial" w:eastAsia="Times New Roman" w:hAnsi="Arial" w:cs="Arial"/>
          <w:sz w:val="24"/>
          <w:szCs w:val="24"/>
          <w:lang w:eastAsia="en-GB"/>
        </w:rPr>
        <w:t>Therefore</w:t>
      </w:r>
      <w:proofErr w:type="gramEnd"/>
      <w:r w:rsidRPr="0082179B">
        <w:rPr>
          <w:rFonts w:ascii="Arial" w:eastAsia="Times New Roman" w:hAnsi="Arial" w:cs="Arial"/>
          <w:sz w:val="24"/>
          <w:szCs w:val="24"/>
          <w:lang w:eastAsia="en-GB"/>
        </w:rPr>
        <w:t xml:space="preserve"> it is lawful for prelates and clerics to fight.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Objection 2:</w:t>
      </w:r>
      <w:r w:rsidRPr="0082179B">
        <w:rPr>
          <w:rFonts w:ascii="Arial" w:eastAsia="Times New Roman" w:hAnsi="Arial" w:cs="Arial"/>
          <w:sz w:val="24"/>
          <w:szCs w:val="24"/>
          <w:lang w:eastAsia="en-GB"/>
        </w:rPr>
        <w:t xml:space="preserve"> Further, Pope Leo IV writes (xxiii, qu. 8, can. </w:t>
      </w:r>
      <w:proofErr w:type="spellStart"/>
      <w:r w:rsidRPr="0082179B">
        <w:rPr>
          <w:rFonts w:ascii="Arial" w:eastAsia="Times New Roman" w:hAnsi="Arial" w:cs="Arial"/>
          <w:sz w:val="24"/>
          <w:szCs w:val="24"/>
          <w:lang w:eastAsia="en-GB"/>
        </w:rPr>
        <w:t>Igitur</w:t>
      </w:r>
      <w:proofErr w:type="spellEnd"/>
      <w:r w:rsidRPr="0082179B">
        <w:rPr>
          <w:rFonts w:ascii="Arial" w:eastAsia="Times New Roman" w:hAnsi="Arial" w:cs="Arial"/>
          <w:sz w:val="24"/>
          <w:szCs w:val="24"/>
          <w:lang w:eastAsia="en-GB"/>
        </w:rPr>
        <w:t xml:space="preserve">): "As untoward tidings had frequently come from the Saracen side, some said that the Saracens would come to the port of Rome secretly and covertly; for which reason we commanded our people to gather </w:t>
      </w:r>
      <w:proofErr w:type="gramStart"/>
      <w:r w:rsidRPr="0082179B">
        <w:rPr>
          <w:rFonts w:ascii="Arial" w:eastAsia="Times New Roman" w:hAnsi="Arial" w:cs="Arial"/>
          <w:sz w:val="24"/>
          <w:szCs w:val="24"/>
          <w:lang w:eastAsia="en-GB"/>
        </w:rPr>
        <w:t>together, and</w:t>
      </w:r>
      <w:proofErr w:type="gramEnd"/>
      <w:r w:rsidRPr="0082179B">
        <w:rPr>
          <w:rFonts w:ascii="Arial" w:eastAsia="Times New Roman" w:hAnsi="Arial" w:cs="Arial"/>
          <w:sz w:val="24"/>
          <w:szCs w:val="24"/>
          <w:lang w:eastAsia="en-GB"/>
        </w:rPr>
        <w:t xml:space="preserve"> ordered them to go down to the seashore." </w:t>
      </w:r>
      <w:proofErr w:type="gramStart"/>
      <w:r w:rsidRPr="0082179B">
        <w:rPr>
          <w:rFonts w:ascii="Arial" w:eastAsia="Times New Roman" w:hAnsi="Arial" w:cs="Arial"/>
          <w:sz w:val="24"/>
          <w:szCs w:val="24"/>
          <w:lang w:eastAsia="en-GB"/>
        </w:rPr>
        <w:t>Therefore</w:t>
      </w:r>
      <w:proofErr w:type="gramEnd"/>
      <w:r w:rsidRPr="0082179B">
        <w:rPr>
          <w:rFonts w:ascii="Arial" w:eastAsia="Times New Roman" w:hAnsi="Arial" w:cs="Arial"/>
          <w:sz w:val="24"/>
          <w:szCs w:val="24"/>
          <w:lang w:eastAsia="en-GB"/>
        </w:rPr>
        <w:t xml:space="preserve"> it is lawful for bishops to fight.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Objection 3:</w:t>
      </w:r>
      <w:r w:rsidRPr="0082179B">
        <w:rPr>
          <w:rFonts w:ascii="Arial" w:eastAsia="Times New Roman" w:hAnsi="Arial" w:cs="Arial"/>
          <w:sz w:val="24"/>
          <w:szCs w:val="24"/>
          <w:lang w:eastAsia="en-GB"/>
        </w:rPr>
        <w:t xml:space="preserve"> Further, apparently, it comes to the same whether a man does a thing himself, or consents to its being done by another, according to Rm. 1:32: "They who do such things, are worthy of death, and not only they that do them, but they also that consent to them that do them." Now those, above all, seem to consent to a thing, who induce others to do it. But it is lawful for bishops and clerics to induce others to fight: for it is written (xxiii, qu. 8, can. </w:t>
      </w:r>
      <w:proofErr w:type="spellStart"/>
      <w:r w:rsidRPr="0082179B">
        <w:rPr>
          <w:rFonts w:ascii="Arial" w:eastAsia="Times New Roman" w:hAnsi="Arial" w:cs="Arial"/>
          <w:sz w:val="24"/>
          <w:szCs w:val="24"/>
          <w:lang w:eastAsia="en-GB"/>
        </w:rPr>
        <w:t>Hortatu</w:t>
      </w:r>
      <w:proofErr w:type="spellEnd"/>
      <w:r w:rsidRPr="0082179B">
        <w:rPr>
          <w:rFonts w:ascii="Arial" w:eastAsia="Times New Roman" w:hAnsi="Arial" w:cs="Arial"/>
          <w:sz w:val="24"/>
          <w:szCs w:val="24"/>
          <w:lang w:eastAsia="en-GB"/>
        </w:rPr>
        <w:t xml:space="preserve">) that Charles went to war with the </w:t>
      </w:r>
      <w:proofErr w:type="spellStart"/>
      <w:r w:rsidRPr="0082179B">
        <w:rPr>
          <w:rFonts w:ascii="Arial" w:eastAsia="Times New Roman" w:hAnsi="Arial" w:cs="Arial"/>
          <w:sz w:val="24"/>
          <w:szCs w:val="24"/>
          <w:lang w:eastAsia="en-GB"/>
        </w:rPr>
        <w:t>Lombards</w:t>
      </w:r>
      <w:proofErr w:type="spellEnd"/>
      <w:r w:rsidRPr="0082179B">
        <w:rPr>
          <w:rFonts w:ascii="Arial" w:eastAsia="Times New Roman" w:hAnsi="Arial" w:cs="Arial"/>
          <w:sz w:val="24"/>
          <w:szCs w:val="24"/>
          <w:lang w:eastAsia="en-GB"/>
        </w:rPr>
        <w:t xml:space="preserve"> at the instance and entreaty of Adrian, bishop of Rome. </w:t>
      </w:r>
      <w:proofErr w:type="gramStart"/>
      <w:r w:rsidRPr="0082179B">
        <w:rPr>
          <w:rFonts w:ascii="Arial" w:eastAsia="Times New Roman" w:hAnsi="Arial" w:cs="Arial"/>
          <w:sz w:val="24"/>
          <w:szCs w:val="24"/>
          <w:lang w:eastAsia="en-GB"/>
        </w:rPr>
        <w:t>Therefore</w:t>
      </w:r>
      <w:proofErr w:type="gramEnd"/>
      <w:r w:rsidRPr="0082179B">
        <w:rPr>
          <w:rFonts w:ascii="Arial" w:eastAsia="Times New Roman" w:hAnsi="Arial" w:cs="Arial"/>
          <w:sz w:val="24"/>
          <w:szCs w:val="24"/>
          <w:lang w:eastAsia="en-GB"/>
        </w:rPr>
        <w:t xml:space="preserve"> they also are allowed to fight.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 xml:space="preserve">Objection 4: </w:t>
      </w:r>
      <w:r w:rsidRPr="0082179B">
        <w:rPr>
          <w:rFonts w:ascii="Arial" w:eastAsia="Times New Roman" w:hAnsi="Arial" w:cs="Arial"/>
          <w:sz w:val="24"/>
          <w:szCs w:val="24"/>
          <w:lang w:eastAsia="en-GB"/>
        </w:rPr>
        <w:t xml:space="preserve">Further, whatever is right and meritorious in itself, is lawful for prelates and clerics. Now it is sometimes right and meritorious to make war, for it is written (xxiii, qu. 8, can. Omni </w:t>
      </w:r>
      <w:proofErr w:type="spellStart"/>
      <w:r w:rsidRPr="0082179B">
        <w:rPr>
          <w:rFonts w:ascii="Arial" w:eastAsia="Times New Roman" w:hAnsi="Arial" w:cs="Arial"/>
          <w:sz w:val="24"/>
          <w:szCs w:val="24"/>
          <w:lang w:eastAsia="en-GB"/>
        </w:rPr>
        <w:t>timore</w:t>
      </w:r>
      <w:proofErr w:type="spellEnd"/>
      <w:r w:rsidRPr="0082179B">
        <w:rPr>
          <w:rFonts w:ascii="Arial" w:eastAsia="Times New Roman" w:hAnsi="Arial" w:cs="Arial"/>
          <w:sz w:val="24"/>
          <w:szCs w:val="24"/>
          <w:lang w:eastAsia="en-GB"/>
        </w:rPr>
        <w:t xml:space="preserve">) that if "a man die for the true faith, or to save his country, or in </w:t>
      </w:r>
      <w:proofErr w:type="spellStart"/>
      <w:r w:rsidRPr="0082179B">
        <w:rPr>
          <w:rFonts w:ascii="Arial" w:eastAsia="Times New Roman" w:hAnsi="Arial" w:cs="Arial"/>
          <w:sz w:val="24"/>
          <w:szCs w:val="24"/>
          <w:lang w:eastAsia="en-GB"/>
        </w:rPr>
        <w:t>defense</w:t>
      </w:r>
      <w:proofErr w:type="spellEnd"/>
      <w:r w:rsidRPr="0082179B">
        <w:rPr>
          <w:rFonts w:ascii="Arial" w:eastAsia="Times New Roman" w:hAnsi="Arial" w:cs="Arial"/>
          <w:sz w:val="24"/>
          <w:szCs w:val="24"/>
          <w:lang w:eastAsia="en-GB"/>
        </w:rPr>
        <w:t xml:space="preserve"> of Christians, God will give him a heavenly reward." </w:t>
      </w:r>
      <w:proofErr w:type="gramStart"/>
      <w:r w:rsidRPr="0082179B">
        <w:rPr>
          <w:rFonts w:ascii="Arial" w:eastAsia="Times New Roman" w:hAnsi="Arial" w:cs="Arial"/>
          <w:sz w:val="24"/>
          <w:szCs w:val="24"/>
          <w:lang w:eastAsia="en-GB"/>
        </w:rPr>
        <w:t>Therefore</w:t>
      </w:r>
      <w:proofErr w:type="gramEnd"/>
      <w:r w:rsidRPr="0082179B">
        <w:rPr>
          <w:rFonts w:ascii="Arial" w:eastAsia="Times New Roman" w:hAnsi="Arial" w:cs="Arial"/>
          <w:sz w:val="24"/>
          <w:szCs w:val="24"/>
          <w:lang w:eastAsia="en-GB"/>
        </w:rPr>
        <w:t xml:space="preserve"> it is lawful for bishops and clerics to fight.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lastRenderedPageBreak/>
        <w:t>On the contrary,</w:t>
      </w:r>
      <w:r w:rsidRPr="0082179B">
        <w:rPr>
          <w:rFonts w:ascii="Arial" w:eastAsia="Times New Roman" w:hAnsi="Arial" w:cs="Arial"/>
          <w:sz w:val="24"/>
          <w:szCs w:val="24"/>
          <w:lang w:eastAsia="en-GB"/>
        </w:rPr>
        <w:t xml:space="preserve"> </w:t>
      </w:r>
      <w:proofErr w:type="gramStart"/>
      <w:r w:rsidRPr="0082179B">
        <w:rPr>
          <w:rFonts w:ascii="Arial" w:eastAsia="Times New Roman" w:hAnsi="Arial" w:cs="Arial"/>
          <w:sz w:val="24"/>
          <w:szCs w:val="24"/>
          <w:lang w:eastAsia="en-GB"/>
        </w:rPr>
        <w:t>It</w:t>
      </w:r>
      <w:proofErr w:type="gramEnd"/>
      <w:r w:rsidRPr="0082179B">
        <w:rPr>
          <w:rFonts w:ascii="Arial" w:eastAsia="Times New Roman" w:hAnsi="Arial" w:cs="Arial"/>
          <w:sz w:val="24"/>
          <w:szCs w:val="24"/>
          <w:lang w:eastAsia="en-GB"/>
        </w:rPr>
        <w:t xml:space="preserve"> was said to Peter as representing bishops and clerics (Mt. 16:52): "Put up again thy sword into the scabbard [Vulg.: 'its place'] [*"Scabbard" is the reading in Jn. 18:11]." </w:t>
      </w:r>
      <w:proofErr w:type="gramStart"/>
      <w:r w:rsidRPr="0082179B">
        <w:rPr>
          <w:rFonts w:ascii="Arial" w:eastAsia="Times New Roman" w:hAnsi="Arial" w:cs="Arial"/>
          <w:sz w:val="24"/>
          <w:szCs w:val="24"/>
          <w:lang w:eastAsia="en-GB"/>
        </w:rPr>
        <w:t>Therefore</w:t>
      </w:r>
      <w:proofErr w:type="gramEnd"/>
      <w:r w:rsidRPr="0082179B">
        <w:rPr>
          <w:rFonts w:ascii="Arial" w:eastAsia="Times New Roman" w:hAnsi="Arial" w:cs="Arial"/>
          <w:sz w:val="24"/>
          <w:szCs w:val="24"/>
          <w:lang w:eastAsia="en-GB"/>
        </w:rPr>
        <w:t xml:space="preserve"> it is not lawful for them to fight.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I answer that,</w:t>
      </w:r>
      <w:r w:rsidRPr="0082179B">
        <w:rPr>
          <w:rFonts w:ascii="Arial" w:eastAsia="Times New Roman" w:hAnsi="Arial" w:cs="Arial"/>
          <w:sz w:val="24"/>
          <w:szCs w:val="24"/>
          <w:lang w:eastAsia="en-GB"/>
        </w:rPr>
        <w:t xml:space="preserve"> Several things are requisite for the good of a human society: and a number of things are done better and quicker by a number of persons than by one, as the Philosopher observes (Polit. </w:t>
      </w:r>
      <w:proofErr w:type="spellStart"/>
      <w:r w:rsidRPr="0082179B">
        <w:rPr>
          <w:rFonts w:ascii="Arial" w:eastAsia="Times New Roman" w:hAnsi="Arial" w:cs="Arial"/>
          <w:sz w:val="24"/>
          <w:szCs w:val="24"/>
          <w:lang w:eastAsia="en-GB"/>
        </w:rPr>
        <w:t>i</w:t>
      </w:r>
      <w:proofErr w:type="spellEnd"/>
      <w:r w:rsidRPr="0082179B">
        <w:rPr>
          <w:rFonts w:ascii="Arial" w:eastAsia="Times New Roman" w:hAnsi="Arial" w:cs="Arial"/>
          <w:sz w:val="24"/>
          <w:szCs w:val="24"/>
          <w:lang w:eastAsia="en-GB"/>
        </w:rPr>
        <w:t xml:space="preserve">, 1), while certain occupations are so inconsistent with one another, that they cannot be fittingly exercised at the same time; wherefore those who are deputed to important duties are forbidden to occupy themselves with things of small importance. </w:t>
      </w:r>
      <w:proofErr w:type="gramStart"/>
      <w:r w:rsidRPr="0082179B">
        <w:rPr>
          <w:rFonts w:ascii="Arial" w:eastAsia="Times New Roman" w:hAnsi="Arial" w:cs="Arial"/>
          <w:sz w:val="24"/>
          <w:szCs w:val="24"/>
          <w:lang w:eastAsia="en-GB"/>
        </w:rPr>
        <w:t>Thus</w:t>
      </w:r>
      <w:proofErr w:type="gramEnd"/>
      <w:r w:rsidRPr="0082179B">
        <w:rPr>
          <w:rFonts w:ascii="Arial" w:eastAsia="Times New Roman" w:hAnsi="Arial" w:cs="Arial"/>
          <w:sz w:val="24"/>
          <w:szCs w:val="24"/>
          <w:lang w:eastAsia="en-GB"/>
        </w:rPr>
        <w:t xml:space="preserve"> according to human laws, soldiers who are deputed to warlike pursuits are forbidden to engage in commerce [*Cod. xii, 35, De Re </w:t>
      </w:r>
      <w:proofErr w:type="spellStart"/>
      <w:r w:rsidRPr="0082179B">
        <w:rPr>
          <w:rFonts w:ascii="Arial" w:eastAsia="Times New Roman" w:hAnsi="Arial" w:cs="Arial"/>
          <w:sz w:val="24"/>
          <w:szCs w:val="24"/>
          <w:lang w:eastAsia="en-GB"/>
        </w:rPr>
        <w:t>Milit</w:t>
      </w:r>
      <w:proofErr w:type="spellEnd"/>
      <w:r w:rsidRPr="0082179B">
        <w:rPr>
          <w:rFonts w:ascii="Arial" w:eastAsia="Times New Roman" w:hAnsi="Arial" w:cs="Arial"/>
          <w:sz w:val="24"/>
          <w:szCs w:val="24"/>
          <w:lang w:eastAsia="en-GB"/>
        </w:rPr>
        <w:t xml:space="preserve">.].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sz w:val="24"/>
          <w:szCs w:val="24"/>
          <w:lang w:eastAsia="en-GB"/>
        </w:rPr>
        <w:t xml:space="preserve">Now warlike pursuits are altogether incompatible with the duties of a bishop and a cleric, for two reasons. The first reason is a general one, because, to wit, warlike pursuits are full of unrest, so that they hinder the mind very much from the contemplation of Divine things, the praise of God, and prayers for the people, which belong to the duties of a cleric. Wherefore just as commercial enterprises are forbidden to clerics, because they unsettle the mind too much, so too are warlike pursuits, according to 2 Tim. 2:4: "No man being a soldier to God, </w:t>
      </w:r>
      <w:proofErr w:type="spellStart"/>
      <w:r w:rsidRPr="0082179B">
        <w:rPr>
          <w:rFonts w:ascii="Arial" w:eastAsia="Times New Roman" w:hAnsi="Arial" w:cs="Arial"/>
          <w:sz w:val="24"/>
          <w:szCs w:val="24"/>
          <w:lang w:eastAsia="en-GB"/>
        </w:rPr>
        <w:t>entangleth</w:t>
      </w:r>
      <w:proofErr w:type="spellEnd"/>
      <w:r w:rsidRPr="0082179B">
        <w:rPr>
          <w:rFonts w:ascii="Arial" w:eastAsia="Times New Roman" w:hAnsi="Arial" w:cs="Arial"/>
          <w:sz w:val="24"/>
          <w:szCs w:val="24"/>
          <w:lang w:eastAsia="en-GB"/>
        </w:rPr>
        <w:t xml:space="preserve"> himself with secular business." The second reason is a special one, because, to wit, all the clerical Orders are directed to the ministry of the altar, on which the Passion of Christ is represented sacramentally, according to 1 Cor. 11:26: "As often as you shall eat this bread, and drink the chalice, you shall show the death of the Lord, until He come." Wherefore it is unbecoming for them to slay or shed blood, and it is more fitting that they should be ready to shed their own blood for Christ, so as to imitate in deed what they portray in their ministry. For this </w:t>
      </w:r>
      <w:proofErr w:type="gramStart"/>
      <w:r w:rsidRPr="0082179B">
        <w:rPr>
          <w:rFonts w:ascii="Arial" w:eastAsia="Times New Roman" w:hAnsi="Arial" w:cs="Arial"/>
          <w:sz w:val="24"/>
          <w:szCs w:val="24"/>
          <w:lang w:eastAsia="en-GB"/>
        </w:rPr>
        <w:t>reason</w:t>
      </w:r>
      <w:proofErr w:type="gramEnd"/>
      <w:r w:rsidRPr="0082179B">
        <w:rPr>
          <w:rFonts w:ascii="Arial" w:eastAsia="Times New Roman" w:hAnsi="Arial" w:cs="Arial"/>
          <w:sz w:val="24"/>
          <w:szCs w:val="24"/>
          <w:lang w:eastAsia="en-GB"/>
        </w:rPr>
        <w:t xml:space="preserve"> it has been decreed that those who shed blood, even without sin, become irregular. Now no man who has a certain duty to perform, can lawfully do that which renders him unfit for that duty. Wherefore it is altogether unlawful for clerics to fight, because war is directed to the shedding of blood.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Reply to Objection 1:</w:t>
      </w:r>
      <w:r w:rsidRPr="0082179B">
        <w:rPr>
          <w:rFonts w:ascii="Arial" w:eastAsia="Times New Roman" w:hAnsi="Arial" w:cs="Arial"/>
          <w:sz w:val="24"/>
          <w:szCs w:val="24"/>
          <w:lang w:eastAsia="en-GB"/>
        </w:rPr>
        <w:t xml:space="preserve"> Prelates ought to withstand not only the wolf who brings spiritual death upon the flock, but also the </w:t>
      </w:r>
      <w:proofErr w:type="spellStart"/>
      <w:r w:rsidRPr="0082179B">
        <w:rPr>
          <w:rFonts w:ascii="Arial" w:eastAsia="Times New Roman" w:hAnsi="Arial" w:cs="Arial"/>
          <w:sz w:val="24"/>
          <w:szCs w:val="24"/>
          <w:lang w:eastAsia="en-GB"/>
        </w:rPr>
        <w:t>pillager</w:t>
      </w:r>
      <w:proofErr w:type="spellEnd"/>
      <w:r w:rsidRPr="0082179B">
        <w:rPr>
          <w:rFonts w:ascii="Arial" w:eastAsia="Times New Roman" w:hAnsi="Arial" w:cs="Arial"/>
          <w:sz w:val="24"/>
          <w:szCs w:val="24"/>
          <w:lang w:eastAsia="en-GB"/>
        </w:rPr>
        <w:t xml:space="preserve"> and the oppressor who work bodily harm; not, however, by having recourse themselves to material arms, but by means of spiritual weapons, according to the saying of the Apostle (2 Cor. 10:4): "The weapons of our warfare are not carnal, but mighty through God." Such are salutary warnings, devout prayers, and, for those who are obstinate, the sentence of excommunication.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Reply to Objection 2:</w:t>
      </w:r>
      <w:r w:rsidRPr="0082179B">
        <w:rPr>
          <w:rFonts w:ascii="Arial" w:eastAsia="Times New Roman" w:hAnsi="Arial" w:cs="Arial"/>
          <w:sz w:val="24"/>
          <w:szCs w:val="24"/>
          <w:lang w:eastAsia="en-GB"/>
        </w:rPr>
        <w:t xml:space="preserve"> Prelates and clerics may, by the authority of their superiors, take part in wars, not indeed by taking up arms themselves, but by affording spiritual help to those who fight justly, by exhorting and absolving them, and by other like spiritual helps. </w:t>
      </w:r>
      <w:proofErr w:type="gramStart"/>
      <w:r w:rsidRPr="0082179B">
        <w:rPr>
          <w:rFonts w:ascii="Arial" w:eastAsia="Times New Roman" w:hAnsi="Arial" w:cs="Arial"/>
          <w:sz w:val="24"/>
          <w:szCs w:val="24"/>
          <w:lang w:eastAsia="en-GB"/>
        </w:rPr>
        <w:t>Thus</w:t>
      </w:r>
      <w:proofErr w:type="gramEnd"/>
      <w:r w:rsidRPr="0082179B">
        <w:rPr>
          <w:rFonts w:ascii="Arial" w:eastAsia="Times New Roman" w:hAnsi="Arial" w:cs="Arial"/>
          <w:sz w:val="24"/>
          <w:szCs w:val="24"/>
          <w:lang w:eastAsia="en-GB"/>
        </w:rPr>
        <w:t xml:space="preserve"> in the Old Testament (Joshua 6:4) the priests were commanded to sound the sacred trumpets in the battle. It was for this purpose that bishops or clerics were first allowed to go to the front: and it is an abuse of this permission, if any of them take up arms themselves.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 xml:space="preserve">Reply to Objection 3: </w:t>
      </w:r>
      <w:r w:rsidRPr="0082179B">
        <w:rPr>
          <w:rFonts w:ascii="Arial" w:eastAsia="Times New Roman" w:hAnsi="Arial" w:cs="Arial"/>
          <w:sz w:val="24"/>
          <w:szCs w:val="24"/>
          <w:lang w:eastAsia="en-GB"/>
        </w:rPr>
        <w:t xml:space="preserve">As stated above (Question [23], Article [4], ad 2) every power, art or virtue that regards the end, has to dispose that which is directed to the end. Now, among the faithful, carnal wars should be considered as having for their end the </w:t>
      </w:r>
      <w:r w:rsidRPr="0082179B">
        <w:rPr>
          <w:rFonts w:ascii="Arial" w:eastAsia="Times New Roman" w:hAnsi="Arial" w:cs="Arial"/>
          <w:sz w:val="24"/>
          <w:szCs w:val="24"/>
          <w:lang w:eastAsia="en-GB"/>
        </w:rPr>
        <w:lastRenderedPageBreak/>
        <w:t xml:space="preserve">Divine spiritual good to which clerics are deputed. Wherefore it is the duty of clerics to dispose and counsel other men to engage in just wars. For they are forbidden to take up arms, not as though it were a sin, but because such an occupation is unbecoming their personality.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Reply to Objection 4:</w:t>
      </w:r>
      <w:r w:rsidRPr="0082179B">
        <w:rPr>
          <w:rFonts w:ascii="Arial" w:eastAsia="Times New Roman" w:hAnsi="Arial" w:cs="Arial"/>
          <w:sz w:val="24"/>
          <w:szCs w:val="24"/>
          <w:lang w:eastAsia="en-GB"/>
        </w:rPr>
        <w:t xml:space="preserve"> Although it is meritorious to wage a just war, nevertheless it is rendered unlawful for clerics, by reason of their being deputed to works more meritorious still. </w:t>
      </w:r>
      <w:proofErr w:type="gramStart"/>
      <w:r w:rsidRPr="0082179B">
        <w:rPr>
          <w:rFonts w:ascii="Arial" w:eastAsia="Times New Roman" w:hAnsi="Arial" w:cs="Arial"/>
          <w:sz w:val="24"/>
          <w:szCs w:val="24"/>
          <w:lang w:eastAsia="en-GB"/>
        </w:rPr>
        <w:t>Thus</w:t>
      </w:r>
      <w:proofErr w:type="gramEnd"/>
      <w:r w:rsidRPr="0082179B">
        <w:rPr>
          <w:rFonts w:ascii="Arial" w:eastAsia="Times New Roman" w:hAnsi="Arial" w:cs="Arial"/>
          <w:sz w:val="24"/>
          <w:szCs w:val="24"/>
          <w:lang w:eastAsia="en-GB"/>
        </w:rPr>
        <w:t xml:space="preserve"> the marriage act may be meritorious; and yet it becomes reprehensible in those who have vowed virginity, because they are bound to a yet greater good.  </w:t>
      </w:r>
    </w:p>
    <w:p w:rsidR="0082179B" w:rsidRPr="0082179B" w:rsidRDefault="005E0372" w:rsidP="0082179B">
      <w:pPr>
        <w:jc w:val="left"/>
        <w:rPr>
          <w:rFonts w:ascii="Times New Roman" w:eastAsia="Times New Roman" w:hAnsi="Times New Roman" w:cs="Times New Roman"/>
          <w:sz w:val="24"/>
          <w:szCs w:val="24"/>
          <w:lang w:eastAsia="en-GB"/>
        </w:rPr>
      </w:pPr>
      <w:r w:rsidRPr="005E0372">
        <w:rPr>
          <w:rFonts w:ascii="Times New Roman" w:eastAsia="Times New Roman" w:hAnsi="Times New Roman" w:cs="Times New Roman"/>
          <w:noProof/>
          <w:sz w:val="24"/>
          <w:szCs w:val="24"/>
          <w:lang w:eastAsia="en-GB"/>
        </w:rPr>
        <w:pict>
          <v:rect id="_x0000_i1026" alt="" style="width:453.6pt;height:.05pt;mso-width-percent:0;mso-height-percent:0;mso-width-percent:0;mso-height-percent:0" o:hralign="center" o:hrstd="t" o:hr="t" fillcolor="#a0a0a0" stroked="f"/>
        </w:pic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bookmarkStart w:id="3" w:name="3"/>
      <w:r w:rsidRPr="0082179B">
        <w:rPr>
          <w:rFonts w:ascii="Arial" w:eastAsia="Times New Roman" w:hAnsi="Arial" w:cs="Arial"/>
          <w:b/>
          <w:bCs/>
          <w:color w:val="800000"/>
          <w:sz w:val="27"/>
          <w:szCs w:val="27"/>
          <w:lang w:eastAsia="en-GB"/>
        </w:rPr>
        <w:t xml:space="preserve">Whether it is lawful to lay ambushes in war? </w:t>
      </w:r>
      <w:bookmarkEnd w:id="3"/>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Objection 1:</w:t>
      </w:r>
      <w:r w:rsidRPr="0082179B">
        <w:rPr>
          <w:rFonts w:ascii="Arial" w:eastAsia="Times New Roman" w:hAnsi="Arial" w:cs="Arial"/>
          <w:sz w:val="24"/>
          <w:szCs w:val="24"/>
          <w:lang w:eastAsia="en-GB"/>
        </w:rPr>
        <w:t xml:space="preserve"> It would seem that it is unlawful to lay ambushes in war. For it is written (Dt. 16:20): "Thou shalt follow justly after that which is just." But ambushes, since they are a kind of deception, seem to pertain to injustice. </w:t>
      </w:r>
      <w:proofErr w:type="gramStart"/>
      <w:r w:rsidRPr="0082179B">
        <w:rPr>
          <w:rFonts w:ascii="Arial" w:eastAsia="Times New Roman" w:hAnsi="Arial" w:cs="Arial"/>
          <w:sz w:val="24"/>
          <w:szCs w:val="24"/>
          <w:lang w:eastAsia="en-GB"/>
        </w:rPr>
        <w:t>Therefore</w:t>
      </w:r>
      <w:proofErr w:type="gramEnd"/>
      <w:r w:rsidRPr="0082179B">
        <w:rPr>
          <w:rFonts w:ascii="Arial" w:eastAsia="Times New Roman" w:hAnsi="Arial" w:cs="Arial"/>
          <w:sz w:val="24"/>
          <w:szCs w:val="24"/>
          <w:lang w:eastAsia="en-GB"/>
        </w:rPr>
        <w:t xml:space="preserve"> it is unlawful to lay ambushes even in a just war.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 xml:space="preserve">Objection 2: </w:t>
      </w:r>
      <w:r w:rsidRPr="0082179B">
        <w:rPr>
          <w:rFonts w:ascii="Arial" w:eastAsia="Times New Roman" w:hAnsi="Arial" w:cs="Arial"/>
          <w:sz w:val="24"/>
          <w:szCs w:val="24"/>
          <w:lang w:eastAsia="en-GB"/>
        </w:rPr>
        <w:t xml:space="preserve">Further, ambushes and deception seem to be opposed to faithfulness even as lies are. But since we are bound to keep faith with all men, it is wrong to lie to anyone, as Augustine states (Contra Mend. xv). Therefore, as one is bound to keep faith with one's enemy, as Augustine states (Ep. ad </w:t>
      </w:r>
      <w:proofErr w:type="spellStart"/>
      <w:r w:rsidRPr="0082179B">
        <w:rPr>
          <w:rFonts w:ascii="Arial" w:eastAsia="Times New Roman" w:hAnsi="Arial" w:cs="Arial"/>
          <w:sz w:val="24"/>
          <w:szCs w:val="24"/>
          <w:lang w:eastAsia="en-GB"/>
        </w:rPr>
        <w:t>Bonif</w:t>
      </w:r>
      <w:proofErr w:type="spellEnd"/>
      <w:r w:rsidRPr="0082179B">
        <w:rPr>
          <w:rFonts w:ascii="Arial" w:eastAsia="Times New Roman" w:hAnsi="Arial" w:cs="Arial"/>
          <w:sz w:val="24"/>
          <w:szCs w:val="24"/>
          <w:lang w:eastAsia="en-GB"/>
        </w:rPr>
        <w:t xml:space="preserve">. clxxxix), it seems that it is unlawful to lay ambushes for one's enemies.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Objection 3:</w:t>
      </w:r>
      <w:r w:rsidRPr="0082179B">
        <w:rPr>
          <w:rFonts w:ascii="Arial" w:eastAsia="Times New Roman" w:hAnsi="Arial" w:cs="Arial"/>
          <w:sz w:val="24"/>
          <w:szCs w:val="24"/>
          <w:lang w:eastAsia="en-GB"/>
        </w:rPr>
        <w:t xml:space="preserve"> Further, it is written (Mt. 7:12): "Whatsoever you would that men should do to you, do you also to them": and we ought to observe this in all our dealings with our </w:t>
      </w:r>
      <w:proofErr w:type="spellStart"/>
      <w:r w:rsidRPr="0082179B">
        <w:rPr>
          <w:rFonts w:ascii="Arial" w:eastAsia="Times New Roman" w:hAnsi="Arial" w:cs="Arial"/>
          <w:sz w:val="24"/>
          <w:szCs w:val="24"/>
          <w:lang w:eastAsia="en-GB"/>
        </w:rPr>
        <w:t>neighbor</w:t>
      </w:r>
      <w:proofErr w:type="spellEnd"/>
      <w:r w:rsidRPr="0082179B">
        <w:rPr>
          <w:rFonts w:ascii="Arial" w:eastAsia="Times New Roman" w:hAnsi="Arial" w:cs="Arial"/>
          <w:sz w:val="24"/>
          <w:szCs w:val="24"/>
          <w:lang w:eastAsia="en-GB"/>
        </w:rPr>
        <w:t xml:space="preserve">. Now our enemy is our </w:t>
      </w:r>
      <w:proofErr w:type="spellStart"/>
      <w:r w:rsidRPr="0082179B">
        <w:rPr>
          <w:rFonts w:ascii="Arial" w:eastAsia="Times New Roman" w:hAnsi="Arial" w:cs="Arial"/>
          <w:sz w:val="24"/>
          <w:szCs w:val="24"/>
          <w:lang w:eastAsia="en-GB"/>
        </w:rPr>
        <w:t>neighbor</w:t>
      </w:r>
      <w:proofErr w:type="spellEnd"/>
      <w:r w:rsidRPr="0082179B">
        <w:rPr>
          <w:rFonts w:ascii="Arial" w:eastAsia="Times New Roman" w:hAnsi="Arial" w:cs="Arial"/>
          <w:sz w:val="24"/>
          <w:szCs w:val="24"/>
          <w:lang w:eastAsia="en-GB"/>
        </w:rPr>
        <w:t xml:space="preserve">. Therefore, since no man wishes ambushes or deceptions to be prepared for himself, it seems that no one ought to carry on war by laying ambushes.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On the contrary,</w:t>
      </w:r>
      <w:r w:rsidRPr="0082179B">
        <w:rPr>
          <w:rFonts w:ascii="Arial" w:eastAsia="Times New Roman" w:hAnsi="Arial" w:cs="Arial"/>
          <w:sz w:val="24"/>
          <w:szCs w:val="24"/>
          <w:lang w:eastAsia="en-GB"/>
        </w:rPr>
        <w:t xml:space="preserve"> Augustine says (Questions. in </w:t>
      </w:r>
      <w:proofErr w:type="spellStart"/>
      <w:r w:rsidRPr="0082179B">
        <w:rPr>
          <w:rFonts w:ascii="Arial" w:eastAsia="Times New Roman" w:hAnsi="Arial" w:cs="Arial"/>
          <w:sz w:val="24"/>
          <w:szCs w:val="24"/>
          <w:lang w:eastAsia="en-GB"/>
        </w:rPr>
        <w:t>Hept</w:t>
      </w:r>
      <w:proofErr w:type="spellEnd"/>
      <w:r w:rsidRPr="0082179B">
        <w:rPr>
          <w:rFonts w:ascii="Arial" w:eastAsia="Times New Roman" w:hAnsi="Arial" w:cs="Arial"/>
          <w:sz w:val="24"/>
          <w:szCs w:val="24"/>
          <w:lang w:eastAsia="en-GB"/>
        </w:rPr>
        <w:t xml:space="preserve">. qu. x super Jos): "Provided the war be just, it is no concern of justice whether it be carried on openly or by ambushes": and he proves this by the authority of the Lord, </w:t>
      </w:r>
      <w:proofErr w:type="gramStart"/>
      <w:r w:rsidRPr="0082179B">
        <w:rPr>
          <w:rFonts w:ascii="Arial" w:eastAsia="Times New Roman" w:hAnsi="Arial" w:cs="Arial"/>
          <w:sz w:val="24"/>
          <w:szCs w:val="24"/>
          <w:lang w:eastAsia="en-GB"/>
        </w:rPr>
        <w:t>Who</w:t>
      </w:r>
      <w:proofErr w:type="gramEnd"/>
      <w:r w:rsidRPr="0082179B">
        <w:rPr>
          <w:rFonts w:ascii="Arial" w:eastAsia="Times New Roman" w:hAnsi="Arial" w:cs="Arial"/>
          <w:sz w:val="24"/>
          <w:szCs w:val="24"/>
          <w:lang w:eastAsia="en-GB"/>
        </w:rPr>
        <w:t xml:space="preserve"> commanded Joshua to lay ambushes for the city of Hai (Joshua 8:2).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 xml:space="preserve">I answer that, </w:t>
      </w:r>
      <w:proofErr w:type="gramStart"/>
      <w:r w:rsidRPr="0082179B">
        <w:rPr>
          <w:rFonts w:ascii="Arial" w:eastAsia="Times New Roman" w:hAnsi="Arial" w:cs="Arial"/>
          <w:sz w:val="24"/>
          <w:szCs w:val="24"/>
          <w:lang w:eastAsia="en-GB"/>
        </w:rPr>
        <w:t>The</w:t>
      </w:r>
      <w:proofErr w:type="gramEnd"/>
      <w:r w:rsidRPr="0082179B">
        <w:rPr>
          <w:rFonts w:ascii="Arial" w:eastAsia="Times New Roman" w:hAnsi="Arial" w:cs="Arial"/>
          <w:sz w:val="24"/>
          <w:szCs w:val="24"/>
          <w:lang w:eastAsia="en-GB"/>
        </w:rPr>
        <w:t xml:space="preserve"> object of laying ambushes is in order to deceive the enemy. Now a man may be deceived by another's word or deed in two ways. First, through being told something false, or through the breaking of a promise, and this is always unlawful. No one ought to deceive the enemy in this way, for there are certain "rights of war and covenants, which ought to be observed even among enemies," as Ambrose states (De </w:t>
      </w:r>
      <w:proofErr w:type="spellStart"/>
      <w:r w:rsidRPr="0082179B">
        <w:rPr>
          <w:rFonts w:ascii="Arial" w:eastAsia="Times New Roman" w:hAnsi="Arial" w:cs="Arial"/>
          <w:sz w:val="24"/>
          <w:szCs w:val="24"/>
          <w:lang w:eastAsia="en-GB"/>
        </w:rPr>
        <w:t>Officiis</w:t>
      </w:r>
      <w:proofErr w:type="spellEnd"/>
      <w:r w:rsidRPr="0082179B">
        <w:rPr>
          <w:rFonts w:ascii="Arial" w:eastAsia="Times New Roman" w:hAnsi="Arial" w:cs="Arial"/>
          <w:sz w:val="24"/>
          <w:szCs w:val="24"/>
          <w:lang w:eastAsia="en-GB"/>
        </w:rPr>
        <w:t xml:space="preserve"> </w:t>
      </w:r>
      <w:proofErr w:type="spellStart"/>
      <w:r w:rsidRPr="0082179B">
        <w:rPr>
          <w:rFonts w:ascii="Arial" w:eastAsia="Times New Roman" w:hAnsi="Arial" w:cs="Arial"/>
          <w:sz w:val="24"/>
          <w:szCs w:val="24"/>
          <w:lang w:eastAsia="en-GB"/>
        </w:rPr>
        <w:t>i</w:t>
      </w:r>
      <w:proofErr w:type="spellEnd"/>
      <w:r w:rsidRPr="0082179B">
        <w:rPr>
          <w:rFonts w:ascii="Arial" w:eastAsia="Times New Roman" w:hAnsi="Arial" w:cs="Arial"/>
          <w:sz w:val="24"/>
          <w:szCs w:val="24"/>
          <w:lang w:eastAsia="en-GB"/>
        </w:rPr>
        <w:t xml:space="preserve">).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Secondly,</w:t>
      </w:r>
      <w:r w:rsidRPr="0082179B">
        <w:rPr>
          <w:rFonts w:ascii="Arial" w:eastAsia="Times New Roman" w:hAnsi="Arial" w:cs="Arial"/>
          <w:sz w:val="24"/>
          <w:szCs w:val="24"/>
          <w:lang w:eastAsia="en-GB"/>
        </w:rPr>
        <w:t xml:space="preserve"> a man may be deceived by what we say or do, because we do not declare our purpose or meaning to him. Now we are not always bound to do this, since even in the Sacred Doctrine many things have to be concealed, especially from unbelievers, lest they deride it, according to Mt. 7:6: "Give not that which is holy, to dogs." Wherefore much more ought the plan of campaign to be hidden from the enemy. For this </w:t>
      </w:r>
      <w:proofErr w:type="gramStart"/>
      <w:r w:rsidRPr="0082179B">
        <w:rPr>
          <w:rFonts w:ascii="Arial" w:eastAsia="Times New Roman" w:hAnsi="Arial" w:cs="Arial"/>
          <w:sz w:val="24"/>
          <w:szCs w:val="24"/>
          <w:lang w:eastAsia="en-GB"/>
        </w:rPr>
        <w:t>reason</w:t>
      </w:r>
      <w:proofErr w:type="gramEnd"/>
      <w:r w:rsidRPr="0082179B">
        <w:rPr>
          <w:rFonts w:ascii="Arial" w:eastAsia="Times New Roman" w:hAnsi="Arial" w:cs="Arial"/>
          <w:sz w:val="24"/>
          <w:szCs w:val="24"/>
          <w:lang w:eastAsia="en-GB"/>
        </w:rPr>
        <w:t xml:space="preserve"> among other things that a soldier has to learn is the art of </w:t>
      </w:r>
      <w:r w:rsidRPr="0082179B">
        <w:rPr>
          <w:rFonts w:ascii="Arial" w:eastAsia="Times New Roman" w:hAnsi="Arial" w:cs="Arial"/>
          <w:sz w:val="24"/>
          <w:szCs w:val="24"/>
          <w:lang w:eastAsia="en-GB"/>
        </w:rPr>
        <w:lastRenderedPageBreak/>
        <w:t>concealing his purpose lest it come to the enemy's knowledge, as stated in the Book on Strategy [*</w:t>
      </w:r>
      <w:proofErr w:type="spellStart"/>
      <w:r w:rsidRPr="0082179B">
        <w:rPr>
          <w:rFonts w:ascii="Arial" w:eastAsia="Times New Roman" w:hAnsi="Arial" w:cs="Arial"/>
          <w:sz w:val="24"/>
          <w:szCs w:val="24"/>
          <w:lang w:eastAsia="en-GB"/>
        </w:rPr>
        <w:t>Stratagematum</w:t>
      </w:r>
      <w:proofErr w:type="spellEnd"/>
      <w:r w:rsidRPr="0082179B">
        <w:rPr>
          <w:rFonts w:ascii="Arial" w:eastAsia="Times New Roman" w:hAnsi="Arial" w:cs="Arial"/>
          <w:sz w:val="24"/>
          <w:szCs w:val="24"/>
          <w:lang w:eastAsia="en-GB"/>
        </w:rPr>
        <w:t xml:space="preserve"> </w:t>
      </w:r>
      <w:proofErr w:type="spellStart"/>
      <w:r w:rsidRPr="0082179B">
        <w:rPr>
          <w:rFonts w:ascii="Arial" w:eastAsia="Times New Roman" w:hAnsi="Arial" w:cs="Arial"/>
          <w:sz w:val="24"/>
          <w:szCs w:val="24"/>
          <w:lang w:eastAsia="en-GB"/>
        </w:rPr>
        <w:t>i</w:t>
      </w:r>
      <w:proofErr w:type="spellEnd"/>
      <w:r w:rsidRPr="0082179B">
        <w:rPr>
          <w:rFonts w:ascii="Arial" w:eastAsia="Times New Roman" w:hAnsi="Arial" w:cs="Arial"/>
          <w:sz w:val="24"/>
          <w:szCs w:val="24"/>
          <w:lang w:eastAsia="en-GB"/>
        </w:rPr>
        <w:t xml:space="preserve">, 1] by </w:t>
      </w:r>
      <w:proofErr w:type="spellStart"/>
      <w:r w:rsidRPr="0082179B">
        <w:rPr>
          <w:rFonts w:ascii="Arial" w:eastAsia="Times New Roman" w:hAnsi="Arial" w:cs="Arial"/>
          <w:sz w:val="24"/>
          <w:szCs w:val="24"/>
          <w:lang w:eastAsia="en-GB"/>
        </w:rPr>
        <w:t>Frontinus</w:t>
      </w:r>
      <w:proofErr w:type="spellEnd"/>
      <w:r w:rsidRPr="0082179B">
        <w:rPr>
          <w:rFonts w:ascii="Arial" w:eastAsia="Times New Roman" w:hAnsi="Arial" w:cs="Arial"/>
          <w:sz w:val="24"/>
          <w:szCs w:val="24"/>
          <w:lang w:eastAsia="en-GB"/>
        </w:rPr>
        <w:t xml:space="preserve">. Such like concealment is what is meant by an ambush which may be lawfully employed in a just war.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sz w:val="24"/>
          <w:szCs w:val="24"/>
          <w:lang w:eastAsia="en-GB"/>
        </w:rPr>
        <w:t xml:space="preserve">Nor can these ambushes be properly called deceptions, nor are they contrary to justice or to a well-ordered will. For a man would have an inordinate will if he were unwilling that others should hide anything from him.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sz w:val="24"/>
          <w:szCs w:val="24"/>
          <w:lang w:eastAsia="en-GB"/>
        </w:rPr>
        <w:t xml:space="preserve">This suffices for the Replies to the Objections. </w:t>
      </w:r>
    </w:p>
    <w:p w:rsidR="0082179B" w:rsidRPr="0082179B" w:rsidRDefault="005E0372" w:rsidP="0082179B">
      <w:pPr>
        <w:jc w:val="left"/>
        <w:rPr>
          <w:rFonts w:ascii="Times New Roman" w:eastAsia="Times New Roman" w:hAnsi="Times New Roman" w:cs="Times New Roman"/>
          <w:sz w:val="24"/>
          <w:szCs w:val="24"/>
          <w:lang w:eastAsia="en-GB"/>
        </w:rPr>
      </w:pPr>
      <w:r w:rsidRPr="005E0372">
        <w:rPr>
          <w:rFonts w:ascii="Times New Roman" w:eastAsia="Times New Roman" w:hAnsi="Times New Roman" w:cs="Times New Roman"/>
          <w:noProof/>
          <w:sz w:val="24"/>
          <w:szCs w:val="24"/>
          <w:lang w:eastAsia="en-GB"/>
        </w:rPr>
        <w:pict>
          <v:rect id="_x0000_i1025" alt="" style="width:453.6pt;height:.05pt;mso-width-percent:0;mso-height-percent:0;mso-width-percent:0;mso-height-percent:0" o:hralign="center" o:hrstd="t" o:hr="t" fillcolor="#a0a0a0" stroked="f"/>
        </w:pic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bookmarkStart w:id="4" w:name="4"/>
      <w:r w:rsidRPr="0082179B">
        <w:rPr>
          <w:rFonts w:ascii="Arial" w:eastAsia="Times New Roman" w:hAnsi="Arial" w:cs="Arial"/>
          <w:b/>
          <w:bCs/>
          <w:color w:val="800000"/>
          <w:sz w:val="27"/>
          <w:szCs w:val="27"/>
          <w:lang w:eastAsia="en-GB"/>
        </w:rPr>
        <w:t xml:space="preserve">Whether it is lawful to fight on holy days? </w:t>
      </w:r>
      <w:bookmarkEnd w:id="4"/>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 xml:space="preserve">Objection </w:t>
      </w:r>
    </w:p>
    <w:p w:rsidR="0082179B" w:rsidRPr="0082179B" w:rsidRDefault="0082179B" w:rsidP="0082179B">
      <w:pPr>
        <w:numPr>
          <w:ilvl w:val="0"/>
          <w:numId w:val="2"/>
        </w:num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sz w:val="24"/>
          <w:szCs w:val="24"/>
          <w:lang w:eastAsia="en-GB"/>
        </w:rPr>
        <w:t xml:space="preserve">It would seem unlawful to fight on holy days. For holy days are instituted that we may give our time to the things of God. </w:t>
      </w:r>
      <w:proofErr w:type="gramStart"/>
      <w:r w:rsidRPr="0082179B">
        <w:rPr>
          <w:rFonts w:ascii="Arial" w:eastAsia="Times New Roman" w:hAnsi="Arial" w:cs="Arial"/>
          <w:sz w:val="24"/>
          <w:szCs w:val="24"/>
          <w:lang w:eastAsia="en-GB"/>
        </w:rPr>
        <w:t>Hence</w:t>
      </w:r>
      <w:proofErr w:type="gramEnd"/>
      <w:r w:rsidRPr="0082179B">
        <w:rPr>
          <w:rFonts w:ascii="Arial" w:eastAsia="Times New Roman" w:hAnsi="Arial" w:cs="Arial"/>
          <w:sz w:val="24"/>
          <w:szCs w:val="24"/>
          <w:lang w:eastAsia="en-GB"/>
        </w:rPr>
        <w:t xml:space="preserve"> they are included in the keeping of the Sabbath prescribed Ex. 20:8: for "</w:t>
      </w:r>
      <w:proofErr w:type="spellStart"/>
      <w:r w:rsidRPr="0082179B">
        <w:rPr>
          <w:rFonts w:ascii="Arial" w:eastAsia="Times New Roman" w:hAnsi="Arial" w:cs="Arial"/>
          <w:sz w:val="24"/>
          <w:szCs w:val="24"/>
          <w:lang w:eastAsia="en-GB"/>
        </w:rPr>
        <w:t>sabbath</w:t>
      </w:r>
      <w:proofErr w:type="spellEnd"/>
      <w:r w:rsidRPr="0082179B">
        <w:rPr>
          <w:rFonts w:ascii="Arial" w:eastAsia="Times New Roman" w:hAnsi="Arial" w:cs="Arial"/>
          <w:sz w:val="24"/>
          <w:szCs w:val="24"/>
          <w:lang w:eastAsia="en-GB"/>
        </w:rPr>
        <w:t xml:space="preserve">" is interpreted "rest." But wars are full of unrest. </w:t>
      </w:r>
      <w:proofErr w:type="gramStart"/>
      <w:r w:rsidRPr="0082179B">
        <w:rPr>
          <w:rFonts w:ascii="Arial" w:eastAsia="Times New Roman" w:hAnsi="Arial" w:cs="Arial"/>
          <w:sz w:val="24"/>
          <w:szCs w:val="24"/>
          <w:lang w:eastAsia="en-GB"/>
        </w:rPr>
        <w:t>Therefore</w:t>
      </w:r>
      <w:proofErr w:type="gramEnd"/>
      <w:r w:rsidRPr="0082179B">
        <w:rPr>
          <w:rFonts w:ascii="Arial" w:eastAsia="Times New Roman" w:hAnsi="Arial" w:cs="Arial"/>
          <w:sz w:val="24"/>
          <w:szCs w:val="24"/>
          <w:lang w:eastAsia="en-GB"/>
        </w:rPr>
        <w:t xml:space="preserve"> by no means is it lawful to fight on holy days. Objection </w:t>
      </w:r>
    </w:p>
    <w:p w:rsidR="0082179B" w:rsidRPr="0082179B" w:rsidRDefault="0082179B" w:rsidP="0082179B">
      <w:pPr>
        <w:numPr>
          <w:ilvl w:val="0"/>
          <w:numId w:val="2"/>
        </w:num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sz w:val="24"/>
          <w:szCs w:val="24"/>
          <w:lang w:eastAsia="en-GB"/>
        </w:rPr>
        <w:t xml:space="preserve">Further, certain persons are reproached (Is. 58:3) because on fast-days they exacted what was owing to them, were guilty of strife, and of smiting with the fist. Much more, therefore, is it unlawful to fight on holy days. Objection </w:t>
      </w:r>
    </w:p>
    <w:p w:rsidR="0082179B" w:rsidRPr="0082179B" w:rsidRDefault="0082179B" w:rsidP="0082179B">
      <w:pPr>
        <w:numPr>
          <w:ilvl w:val="0"/>
          <w:numId w:val="2"/>
        </w:num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sz w:val="24"/>
          <w:szCs w:val="24"/>
          <w:lang w:eastAsia="en-GB"/>
        </w:rPr>
        <w:t xml:space="preserve">Further, no ill deed should be done to avoid temporal harm. But fighting on a holy day seems in itself to be an ill deed.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sz w:val="24"/>
          <w:szCs w:val="24"/>
          <w:lang w:eastAsia="en-GB"/>
        </w:rPr>
        <w:t xml:space="preserve">Therefore no one should fight on a holy day even through the need of avoiding temporal harm.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sz w:val="24"/>
          <w:szCs w:val="24"/>
          <w:lang w:eastAsia="en-GB"/>
        </w:rPr>
        <w:t>On the contrary,</w:t>
      </w:r>
      <w:r w:rsidRPr="0082179B">
        <w:rPr>
          <w:rFonts w:ascii="Arial" w:eastAsia="Times New Roman" w:hAnsi="Arial" w:cs="Arial"/>
          <w:sz w:val="24"/>
          <w:szCs w:val="24"/>
          <w:lang w:eastAsia="en-GB"/>
        </w:rPr>
        <w:t xml:space="preserve"> </w:t>
      </w:r>
      <w:proofErr w:type="gramStart"/>
      <w:r w:rsidRPr="0082179B">
        <w:rPr>
          <w:rFonts w:ascii="Arial" w:eastAsia="Times New Roman" w:hAnsi="Arial" w:cs="Arial"/>
          <w:sz w:val="24"/>
          <w:szCs w:val="24"/>
          <w:lang w:eastAsia="en-GB"/>
        </w:rPr>
        <w:t>It</w:t>
      </w:r>
      <w:proofErr w:type="gramEnd"/>
      <w:r w:rsidRPr="0082179B">
        <w:rPr>
          <w:rFonts w:ascii="Arial" w:eastAsia="Times New Roman" w:hAnsi="Arial" w:cs="Arial"/>
          <w:sz w:val="24"/>
          <w:szCs w:val="24"/>
          <w:lang w:eastAsia="en-GB"/>
        </w:rPr>
        <w:t xml:space="preserve"> is written (1 </w:t>
      </w:r>
      <w:proofErr w:type="spellStart"/>
      <w:r w:rsidRPr="0082179B">
        <w:rPr>
          <w:rFonts w:ascii="Arial" w:eastAsia="Times New Roman" w:hAnsi="Arial" w:cs="Arial"/>
          <w:sz w:val="24"/>
          <w:szCs w:val="24"/>
          <w:lang w:eastAsia="en-GB"/>
        </w:rPr>
        <w:t>Machab</w:t>
      </w:r>
      <w:proofErr w:type="spellEnd"/>
      <w:r w:rsidRPr="0082179B">
        <w:rPr>
          <w:rFonts w:ascii="Arial" w:eastAsia="Times New Roman" w:hAnsi="Arial" w:cs="Arial"/>
          <w:sz w:val="24"/>
          <w:szCs w:val="24"/>
          <w:lang w:eastAsia="en-GB"/>
        </w:rPr>
        <w:t xml:space="preserve"> 2:41): The Jews rightly determined . . . saying: "Whosoever shall come up against us to fight on the Sabbath-day, we will fight against him." </w:t>
      </w:r>
    </w:p>
    <w:p w:rsidR="0082179B" w:rsidRPr="0082179B" w:rsidRDefault="0082179B" w:rsidP="0082179B">
      <w:pPr>
        <w:spacing w:before="100" w:beforeAutospacing="1" w:after="100" w:afterAutospacing="1"/>
        <w:jc w:val="left"/>
        <w:rPr>
          <w:rFonts w:ascii="Times New Roman" w:eastAsia="Times New Roman" w:hAnsi="Times New Roman" w:cs="Times New Roman"/>
          <w:sz w:val="24"/>
          <w:szCs w:val="24"/>
          <w:lang w:eastAsia="en-GB"/>
        </w:rPr>
      </w:pPr>
      <w:r w:rsidRPr="0082179B">
        <w:rPr>
          <w:rFonts w:ascii="Arial" w:eastAsia="Times New Roman" w:hAnsi="Arial" w:cs="Arial"/>
          <w:b/>
          <w:bCs/>
          <w:i/>
          <w:iCs/>
          <w:sz w:val="24"/>
          <w:szCs w:val="24"/>
          <w:lang w:eastAsia="en-GB"/>
        </w:rPr>
        <w:t xml:space="preserve">I answer that, </w:t>
      </w:r>
      <w:proofErr w:type="gramStart"/>
      <w:r w:rsidRPr="0082179B">
        <w:rPr>
          <w:rFonts w:ascii="Arial" w:eastAsia="Times New Roman" w:hAnsi="Arial" w:cs="Arial"/>
          <w:sz w:val="24"/>
          <w:szCs w:val="24"/>
          <w:lang w:eastAsia="en-GB"/>
        </w:rPr>
        <w:t>The</w:t>
      </w:r>
      <w:proofErr w:type="gramEnd"/>
      <w:r w:rsidRPr="0082179B">
        <w:rPr>
          <w:rFonts w:ascii="Arial" w:eastAsia="Times New Roman" w:hAnsi="Arial" w:cs="Arial"/>
          <w:sz w:val="24"/>
          <w:szCs w:val="24"/>
          <w:lang w:eastAsia="en-GB"/>
        </w:rPr>
        <w:t xml:space="preserve"> observance of holy days is no hindrance to those things which are ordained to man's safety, even that of his body. Hence Our Lord argued with the Jews, saying (Jn. 7:23): "Are you angry at Me because I have healed the whole man on the Sabbath-day?" Hence physicians may lawfully attend to their patients on holy days. Now there is much more reason for safeguarding the common weal (whereby many are saved from being slain, and innumerable evils both temporal and spiritual prevented), than the bodily safety of an individual. Therefore, for the purpose of safeguarding the common weal of the faithful, it is lawful to carry on a war on holy days, provided there be need for doing so: because it would be to tempt God, if notwithstanding such a need, one </w:t>
      </w:r>
      <w:proofErr w:type="gramStart"/>
      <w:r w:rsidRPr="0082179B">
        <w:rPr>
          <w:rFonts w:ascii="Arial" w:eastAsia="Times New Roman" w:hAnsi="Arial" w:cs="Arial"/>
          <w:sz w:val="24"/>
          <w:szCs w:val="24"/>
          <w:lang w:eastAsia="en-GB"/>
        </w:rPr>
        <w:t>were</w:t>
      </w:r>
      <w:proofErr w:type="gramEnd"/>
      <w:r w:rsidRPr="0082179B">
        <w:rPr>
          <w:rFonts w:ascii="Arial" w:eastAsia="Times New Roman" w:hAnsi="Arial" w:cs="Arial"/>
          <w:sz w:val="24"/>
          <w:szCs w:val="24"/>
          <w:lang w:eastAsia="en-GB"/>
        </w:rPr>
        <w:t xml:space="preserve"> to choose to refrain from fighting. However, as soon as the need ceases, it is no longer lawful to fight on a holy day, for the reasons given: wherefore this suffices for the Replies to the Objections. </w:t>
      </w:r>
    </w:p>
    <w:p w:rsidR="009F713A" w:rsidRPr="001C7508" w:rsidRDefault="005E0372" w:rsidP="0039187B">
      <w:pPr>
        <w:rPr>
          <w:sz w:val="24"/>
          <w:szCs w:val="24"/>
        </w:rPr>
      </w:pPr>
    </w:p>
    <w:sectPr w:rsidR="009F713A" w:rsidRPr="001C7508" w:rsidSect="001D3C4B">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372" w:rsidRDefault="005E0372" w:rsidP="00211A82">
      <w:r>
        <w:separator/>
      </w:r>
    </w:p>
  </w:endnote>
  <w:endnote w:type="continuationSeparator" w:id="0">
    <w:p w:rsidR="005E0372" w:rsidRDefault="005E0372" w:rsidP="00211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champelBlack">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325451"/>
      <w:docPartObj>
        <w:docPartGallery w:val="Page Numbers (Bottom of Page)"/>
        <w:docPartUnique/>
      </w:docPartObj>
    </w:sdtPr>
    <w:sdtEndPr>
      <w:rPr>
        <w:noProof/>
      </w:rPr>
    </w:sdtEndPr>
    <w:sdtContent>
      <w:p w:rsidR="001D3C4B" w:rsidRDefault="00AE1136">
        <w:pPr>
          <w:pStyle w:val="Footer"/>
          <w:jc w:val="right"/>
        </w:pPr>
        <w:r>
          <w:fldChar w:fldCharType="begin"/>
        </w:r>
        <w:r w:rsidR="001D3C4B">
          <w:instrText xml:space="preserve"> PAGE   \* MERGEFORMAT </w:instrText>
        </w:r>
        <w:r>
          <w:fldChar w:fldCharType="separate"/>
        </w:r>
        <w:r w:rsidR="007876CF">
          <w:rPr>
            <w:noProof/>
          </w:rPr>
          <w:t>2</w:t>
        </w:r>
        <w:r>
          <w:rPr>
            <w:noProof/>
          </w:rPr>
          <w:fldChar w:fldCharType="end"/>
        </w:r>
      </w:p>
    </w:sdtContent>
  </w:sdt>
  <w:p w:rsidR="00211A82" w:rsidRDefault="00211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372" w:rsidRDefault="005E0372" w:rsidP="00211A82">
      <w:r>
        <w:separator/>
      </w:r>
    </w:p>
  </w:footnote>
  <w:footnote w:type="continuationSeparator" w:id="0">
    <w:p w:rsidR="005E0372" w:rsidRDefault="005E0372" w:rsidP="00211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96DB7"/>
    <w:multiLevelType w:val="multilevel"/>
    <w:tmpl w:val="AF144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46D7C"/>
    <w:multiLevelType w:val="multilevel"/>
    <w:tmpl w:val="0B8C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9B"/>
    <w:rsid w:val="00053AF1"/>
    <w:rsid w:val="001A0940"/>
    <w:rsid w:val="001C7508"/>
    <w:rsid w:val="001D3C4B"/>
    <w:rsid w:val="001F0D95"/>
    <w:rsid w:val="001F47DD"/>
    <w:rsid w:val="00211A82"/>
    <w:rsid w:val="0039187B"/>
    <w:rsid w:val="003C00C5"/>
    <w:rsid w:val="005E0372"/>
    <w:rsid w:val="00615A84"/>
    <w:rsid w:val="006C0B5F"/>
    <w:rsid w:val="0071673C"/>
    <w:rsid w:val="00777781"/>
    <w:rsid w:val="007876CF"/>
    <w:rsid w:val="007B22CE"/>
    <w:rsid w:val="00805E90"/>
    <w:rsid w:val="0082179B"/>
    <w:rsid w:val="00964BA5"/>
    <w:rsid w:val="00AE1136"/>
    <w:rsid w:val="00B74627"/>
    <w:rsid w:val="00D02AC3"/>
    <w:rsid w:val="00D60E67"/>
    <w:rsid w:val="00D80D6A"/>
    <w:rsid w:val="00DE218A"/>
    <w:rsid w:val="00EA2765"/>
    <w:rsid w:val="00F2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79C356-311F-4DE2-A8C4-213D3C6E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lang w:val="en-GB"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80D6A"/>
    <w:pPr>
      <w:tabs>
        <w:tab w:val="center" w:pos="4536"/>
        <w:tab w:val="right" w:pos="9072"/>
      </w:tabs>
    </w:pPr>
  </w:style>
  <w:style w:type="character" w:customStyle="1" w:styleId="HeaderChar">
    <w:name w:val="Header Char"/>
    <w:basedOn w:val="DefaultParagraphFont"/>
    <w:link w:val="Header"/>
    <w:uiPriority w:val="99"/>
    <w:semiHidden/>
    <w:rsid w:val="00D80D6A"/>
    <w:rPr>
      <w:rFonts w:ascii="Garamond" w:hAnsi="Garamond"/>
      <w:sz w:val="20"/>
      <w:szCs w:val="20"/>
    </w:rPr>
  </w:style>
  <w:style w:type="paragraph" w:styleId="Footer">
    <w:name w:val="footer"/>
    <w:basedOn w:val="Normal"/>
    <w:link w:val="FooterChar"/>
    <w:uiPriority w:val="99"/>
    <w:unhideWhenUsed/>
    <w:rsid w:val="00D80D6A"/>
    <w:pPr>
      <w:tabs>
        <w:tab w:val="center" w:pos="4536"/>
        <w:tab w:val="right" w:pos="9072"/>
      </w:tabs>
    </w:pPr>
  </w:style>
  <w:style w:type="character" w:customStyle="1" w:styleId="FooterChar">
    <w:name w:val="Footer Char"/>
    <w:basedOn w:val="DefaultParagraphFont"/>
    <w:link w:val="Footer"/>
    <w:uiPriority w:val="99"/>
    <w:rsid w:val="00D80D6A"/>
    <w:rPr>
      <w:rFonts w:ascii="Garamond" w:hAnsi="Garamond"/>
      <w:sz w:val="20"/>
      <w:szCs w:val="20"/>
    </w:rPr>
  </w:style>
  <w:style w:type="paragraph" w:styleId="FootnoteText">
    <w:name w:val="footnote text"/>
    <w:basedOn w:val="Normal"/>
    <w:link w:val="FootnoteTextChar"/>
    <w:rsid w:val="001F47DD"/>
    <w:rPr>
      <w:rFonts w:eastAsia="Times New Roman" w:cs="Times New Roman"/>
      <w:lang w:val="fr-FR"/>
    </w:rPr>
  </w:style>
  <w:style w:type="character" w:customStyle="1" w:styleId="FootnoteTextChar">
    <w:name w:val="Footnote Text Char"/>
    <w:basedOn w:val="DefaultParagraphFont"/>
    <w:link w:val="FootnoteText"/>
    <w:rsid w:val="001F47DD"/>
    <w:rPr>
      <w:rFonts w:eastAsia="Times New Roman" w:cs="Times New Roman"/>
      <w:lang w:val="fr-FR"/>
    </w:rPr>
  </w:style>
  <w:style w:type="character" w:styleId="Hyperlink">
    <w:name w:val="Hyperlink"/>
    <w:basedOn w:val="DefaultParagraphFont"/>
    <w:uiPriority w:val="99"/>
    <w:unhideWhenUsed/>
    <w:rsid w:val="00D80D6A"/>
    <w:rPr>
      <w:color w:val="0000FF" w:themeColor="hyperlink"/>
      <w:u w:val="single"/>
    </w:rPr>
  </w:style>
  <w:style w:type="character" w:styleId="PageNumber">
    <w:name w:val="page number"/>
    <w:basedOn w:val="DefaultParagraphFont"/>
    <w:uiPriority w:val="99"/>
    <w:unhideWhenUsed/>
    <w:rsid w:val="001F47DD"/>
    <w:rPr>
      <w:rFonts w:ascii="Garamond" w:hAnsi="Garamond"/>
      <w:color w:val="auto"/>
      <w:sz w:val="20"/>
    </w:rPr>
  </w:style>
  <w:style w:type="paragraph" w:styleId="NormalWeb">
    <w:name w:val="Normal (Web)"/>
    <w:basedOn w:val="Normal"/>
    <w:uiPriority w:val="99"/>
    <w:semiHidden/>
    <w:unhideWhenUsed/>
    <w:rsid w:val="0082179B"/>
    <w:pPr>
      <w:spacing w:before="100" w:beforeAutospacing="1" w:after="100" w:afterAutospacing="1"/>
      <w:jc w:val="left"/>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217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19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thics.sandiego.edu/aquinas/justwa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thics.sandiego.edu/aquinas/justwa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ethics.sandiego.edu/aquinas/justwar.html" TargetMode="External"/><Relationship Id="rId4" Type="http://schemas.openxmlformats.org/officeDocument/2006/relationships/webSettings" Target="webSettings.xml"/><Relationship Id="rId9" Type="http://schemas.openxmlformats.org/officeDocument/2006/relationships/hyperlink" Target="http://ethics.sandiego.edu/aquinas/justw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2747</Words>
  <Characters>15662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dc:creator>
  <cp:lastModifiedBy>Student - Chi Trinh</cp:lastModifiedBy>
  <cp:revision>4</cp:revision>
  <dcterms:created xsi:type="dcterms:W3CDTF">2018-01-17T03:05:00Z</dcterms:created>
  <dcterms:modified xsi:type="dcterms:W3CDTF">2018-04-02T04:08:00Z</dcterms:modified>
</cp:coreProperties>
</file>