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CA6449" w:rsidRDefault="001B30CD">
      <w:pPr>
        <w:spacing w:after="0" w:line="259" w:lineRule="auto"/>
        <w:ind w:left="-5" w:right="0"/>
        <w:rPr>
          <w:color w:val="auto"/>
        </w:rPr>
      </w:pPr>
      <w:hyperlink r:id="rId10" w:history="1">
        <w:r w:rsidRPr="00CA6449">
          <w:rPr>
            <w:rStyle w:val="Hyperlink"/>
            <w:color w:val="auto"/>
            <w:sz w:val="20"/>
          </w:rPr>
          <w:t>Moataz.mansour@bluewin.ch</w:t>
        </w:r>
      </w:hyperlink>
      <w:r w:rsidRPr="00CA6449">
        <w:rPr>
          <w:color w:val="auto"/>
          <w:sz w:val="20"/>
        </w:rPr>
        <w:t xml:space="preserve"> </w:t>
      </w:r>
    </w:p>
    <w:p w14:paraId="2AFFBC9B" w14:textId="77777777" w:rsidR="00452CBA" w:rsidRPr="00CA6449" w:rsidRDefault="0034611B">
      <w:pPr>
        <w:spacing w:after="0" w:line="259" w:lineRule="auto"/>
        <w:ind w:left="0" w:right="0" w:firstLine="0"/>
        <w:rPr>
          <w:color w:val="666666"/>
          <w:sz w:val="20"/>
        </w:rPr>
      </w:pPr>
      <w:r w:rsidRPr="00CA6449">
        <w:rPr>
          <w:color w:val="666666"/>
          <w:sz w:val="20"/>
        </w:rPr>
        <w:t xml:space="preserve"> </w:t>
      </w:r>
    </w:p>
    <w:p w14:paraId="79D4C47C" w14:textId="77777777" w:rsidR="00A8357E" w:rsidRPr="004C648E" w:rsidRDefault="00A8357E" w:rsidP="00A8357E">
      <w:pPr>
        <w:spacing w:after="0" w:line="259" w:lineRule="auto"/>
        <w:ind w:left="0" w:right="0" w:firstLine="0"/>
        <w:rPr>
          <w:color w:val="auto"/>
          <w:lang w:val="de-CH"/>
        </w:rPr>
      </w:pPr>
      <w:r w:rsidRPr="004C648E">
        <w:rPr>
          <w:color w:val="auto"/>
          <w:sz w:val="28"/>
          <w:lang w:val="de-CH"/>
        </w:rPr>
        <w:t xml:space="preserve">Tobias </w:t>
      </w:r>
      <w:proofErr w:type="spellStart"/>
      <w:r w:rsidRPr="004C648E">
        <w:rPr>
          <w:color w:val="auto"/>
          <w:sz w:val="28"/>
          <w:lang w:val="de-CH"/>
        </w:rPr>
        <w:t>Böni</w:t>
      </w:r>
      <w:proofErr w:type="spellEnd"/>
    </w:p>
    <w:p w14:paraId="7282B29E" w14:textId="77777777" w:rsidR="00A8357E" w:rsidRPr="00BC31FB" w:rsidRDefault="00A8357E" w:rsidP="00A8357E">
      <w:pPr>
        <w:spacing w:after="0" w:line="259" w:lineRule="auto"/>
        <w:ind w:left="-5" w:right="0"/>
        <w:rPr>
          <w:color w:val="auto"/>
          <w:sz w:val="20"/>
          <w:lang w:val="de-CH"/>
        </w:rPr>
      </w:pPr>
      <w:r w:rsidRPr="00BC31FB">
        <w:rPr>
          <w:color w:val="auto"/>
          <w:sz w:val="20"/>
          <w:lang w:val="de-CH"/>
        </w:rPr>
        <w:t>Wissenschaftlicher Assistant</w:t>
      </w:r>
      <w:r w:rsidRPr="00BC31FB">
        <w:rPr>
          <w:color w:val="auto"/>
          <w:sz w:val="20"/>
          <w:lang w:val="de-CH"/>
        </w:rPr>
        <w:br/>
        <w:t>Berner Fachhochschule</w:t>
      </w:r>
    </w:p>
    <w:p w14:paraId="1B0B550E" w14:textId="77777777" w:rsidR="00A8357E" w:rsidRPr="004C648E" w:rsidRDefault="00A8357E" w:rsidP="00A8357E">
      <w:pPr>
        <w:spacing w:after="0" w:line="259" w:lineRule="auto"/>
        <w:ind w:left="-5" w:right="0"/>
        <w:rPr>
          <w:color w:val="auto"/>
          <w:lang w:val="en-GB"/>
        </w:rPr>
      </w:pPr>
      <w:r w:rsidRPr="004C648E">
        <w:rPr>
          <w:lang w:val="en-GB"/>
        </w:rPr>
        <w:t>Tobias.boeni</w:t>
      </w:r>
      <w:r w:rsidRPr="004C648E">
        <w:rPr>
          <w:sz w:val="20"/>
          <w:lang w:val="en-GB"/>
        </w:rPr>
        <w:t>@bluewin.ch</w:t>
      </w:r>
      <w:r w:rsidRPr="004C648E">
        <w:rPr>
          <w:color w:val="auto"/>
          <w:sz w:val="20"/>
          <w:lang w:val="en-GB"/>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2278876"/>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3339F308" w14:textId="44457278" w:rsidR="007E4EFE" w:rsidRPr="00CA6449" w:rsidRDefault="002E7BB4" w:rsidP="002E7BB4">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Pr="00CA6449" w:rsidRDefault="007D0265" w:rsidP="002E7BB4">
      <w:pPr>
        <w:ind w:left="-5" w:right="45"/>
      </w:pP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2278877" w:displacedByCustomXml="next"/>
    <w:sdt>
      <w:sdtPr>
        <w:rPr>
          <w:color w:val="353744"/>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768683FB" w14:textId="2899BFE7" w:rsidR="00980103" w:rsidRDefault="0034611B">
          <w:pPr>
            <w:pStyle w:val="TOC1"/>
            <w:tabs>
              <w:tab w:val="right" w:pos="9410"/>
            </w:tabs>
            <w:rPr>
              <w:rFonts w:asciiTheme="minorHAnsi" w:eastAsiaTheme="minorEastAsia" w:hAnsiTheme="minorHAnsi" w:cstheme="minorBidi"/>
              <w:noProof/>
              <w:color w:val="auto"/>
              <w:sz w:val="24"/>
              <w:lang w:val="en-GB" w:eastAsia="en-GB"/>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2278876" w:history="1">
            <w:r w:rsidR="00980103" w:rsidRPr="00C76705">
              <w:rPr>
                <w:rStyle w:val="Hyperlink"/>
                <w:noProof/>
                <w:lang w:val="en-US"/>
              </w:rPr>
              <w:t>Abstract</w:t>
            </w:r>
            <w:r w:rsidR="00980103">
              <w:rPr>
                <w:noProof/>
                <w:webHidden/>
              </w:rPr>
              <w:tab/>
            </w:r>
            <w:r w:rsidR="00980103">
              <w:rPr>
                <w:noProof/>
                <w:webHidden/>
              </w:rPr>
              <w:fldChar w:fldCharType="begin"/>
            </w:r>
            <w:r w:rsidR="00980103">
              <w:rPr>
                <w:noProof/>
                <w:webHidden/>
              </w:rPr>
              <w:instrText xml:space="preserve"> PAGEREF _Toc202278876 \h </w:instrText>
            </w:r>
            <w:r w:rsidR="00980103">
              <w:rPr>
                <w:noProof/>
                <w:webHidden/>
              </w:rPr>
            </w:r>
            <w:r w:rsidR="00980103">
              <w:rPr>
                <w:noProof/>
                <w:webHidden/>
              </w:rPr>
              <w:fldChar w:fldCharType="separate"/>
            </w:r>
            <w:r w:rsidR="00980103">
              <w:rPr>
                <w:noProof/>
                <w:webHidden/>
              </w:rPr>
              <w:t>1</w:t>
            </w:r>
            <w:r w:rsidR="00980103">
              <w:rPr>
                <w:noProof/>
                <w:webHidden/>
              </w:rPr>
              <w:fldChar w:fldCharType="end"/>
            </w:r>
          </w:hyperlink>
        </w:p>
        <w:p w14:paraId="21822D58" w14:textId="7222A8B2" w:rsidR="00980103" w:rsidRDefault="00980103">
          <w:pPr>
            <w:pStyle w:val="TOC1"/>
            <w:tabs>
              <w:tab w:val="right" w:pos="9410"/>
            </w:tabs>
            <w:rPr>
              <w:rFonts w:asciiTheme="minorHAnsi" w:eastAsiaTheme="minorEastAsia" w:hAnsiTheme="minorHAnsi" w:cstheme="minorBidi"/>
              <w:noProof/>
              <w:color w:val="auto"/>
              <w:sz w:val="24"/>
              <w:lang w:val="en-GB" w:eastAsia="en-GB"/>
            </w:rPr>
          </w:pPr>
          <w:hyperlink w:anchor="_Toc202278877" w:history="1">
            <w:r w:rsidRPr="00C76705">
              <w:rPr>
                <w:rStyle w:val="Hyperlink"/>
                <w:noProof/>
                <w:lang w:val="en-US"/>
              </w:rPr>
              <w:t>Table of Contents</w:t>
            </w:r>
            <w:r>
              <w:rPr>
                <w:noProof/>
                <w:webHidden/>
              </w:rPr>
              <w:tab/>
            </w:r>
            <w:r>
              <w:rPr>
                <w:noProof/>
                <w:webHidden/>
              </w:rPr>
              <w:fldChar w:fldCharType="begin"/>
            </w:r>
            <w:r>
              <w:rPr>
                <w:noProof/>
                <w:webHidden/>
              </w:rPr>
              <w:instrText xml:space="preserve"> PAGEREF _Toc202278877 \h </w:instrText>
            </w:r>
            <w:r>
              <w:rPr>
                <w:noProof/>
                <w:webHidden/>
              </w:rPr>
            </w:r>
            <w:r>
              <w:rPr>
                <w:noProof/>
                <w:webHidden/>
              </w:rPr>
              <w:fldChar w:fldCharType="separate"/>
            </w:r>
            <w:r>
              <w:rPr>
                <w:noProof/>
                <w:webHidden/>
              </w:rPr>
              <w:t>2</w:t>
            </w:r>
            <w:r>
              <w:rPr>
                <w:noProof/>
                <w:webHidden/>
              </w:rPr>
              <w:fldChar w:fldCharType="end"/>
            </w:r>
          </w:hyperlink>
        </w:p>
        <w:p w14:paraId="1A1257DF" w14:textId="284F2D92" w:rsidR="00980103" w:rsidRDefault="00980103">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2278878" w:history="1">
            <w:r w:rsidRPr="00C76705">
              <w:rPr>
                <w:rStyle w:val="Hyperlink"/>
                <w:b/>
                <w:bCs/>
                <w:noProof/>
                <w:lang w:val="en-US"/>
              </w:rPr>
              <w:t>1.</w:t>
            </w:r>
            <w:r>
              <w:rPr>
                <w:rFonts w:asciiTheme="minorHAnsi" w:eastAsiaTheme="minorEastAsia" w:hAnsiTheme="minorHAnsi" w:cstheme="minorBidi"/>
                <w:noProof/>
                <w:color w:val="auto"/>
                <w:sz w:val="24"/>
                <w:lang w:val="en-GB" w:eastAsia="en-GB"/>
              </w:rPr>
              <w:tab/>
            </w:r>
            <w:r w:rsidRPr="00C76705">
              <w:rPr>
                <w:rStyle w:val="Hyperlink"/>
                <w:b/>
                <w:bCs/>
                <w:noProof/>
                <w:lang w:val="en-US"/>
              </w:rPr>
              <w:t>Introduction</w:t>
            </w:r>
            <w:r>
              <w:rPr>
                <w:noProof/>
                <w:webHidden/>
              </w:rPr>
              <w:tab/>
            </w:r>
            <w:r>
              <w:rPr>
                <w:noProof/>
                <w:webHidden/>
              </w:rPr>
              <w:fldChar w:fldCharType="begin"/>
            </w:r>
            <w:r>
              <w:rPr>
                <w:noProof/>
                <w:webHidden/>
              </w:rPr>
              <w:instrText xml:space="preserve"> PAGEREF _Toc202278878 \h </w:instrText>
            </w:r>
            <w:r>
              <w:rPr>
                <w:noProof/>
                <w:webHidden/>
              </w:rPr>
            </w:r>
            <w:r>
              <w:rPr>
                <w:noProof/>
                <w:webHidden/>
              </w:rPr>
              <w:fldChar w:fldCharType="separate"/>
            </w:r>
            <w:r>
              <w:rPr>
                <w:noProof/>
                <w:webHidden/>
              </w:rPr>
              <w:t>3</w:t>
            </w:r>
            <w:r>
              <w:rPr>
                <w:noProof/>
                <w:webHidden/>
              </w:rPr>
              <w:fldChar w:fldCharType="end"/>
            </w:r>
          </w:hyperlink>
        </w:p>
        <w:p w14:paraId="4CC1C3C1" w14:textId="2805FB26" w:rsidR="00980103" w:rsidRDefault="00980103">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2278879" w:history="1">
            <w:r w:rsidRPr="00C76705">
              <w:rPr>
                <w:rStyle w:val="Hyperlink"/>
                <w:b/>
                <w:bCs/>
                <w:noProof/>
                <w:lang w:val="en-US"/>
              </w:rPr>
              <w:t>2.</w:t>
            </w:r>
            <w:r>
              <w:rPr>
                <w:rFonts w:asciiTheme="minorHAnsi" w:eastAsiaTheme="minorEastAsia" w:hAnsiTheme="minorHAnsi" w:cstheme="minorBidi"/>
                <w:noProof/>
                <w:color w:val="auto"/>
                <w:sz w:val="24"/>
                <w:lang w:val="en-GB" w:eastAsia="en-GB"/>
              </w:rPr>
              <w:tab/>
            </w:r>
            <w:r w:rsidRPr="00C76705">
              <w:rPr>
                <w:rStyle w:val="Hyperlink"/>
                <w:b/>
                <w:bCs/>
                <w:noProof/>
              </w:rPr>
              <w:t>Infrastructure and Tools</w:t>
            </w:r>
            <w:r>
              <w:rPr>
                <w:noProof/>
                <w:webHidden/>
              </w:rPr>
              <w:tab/>
            </w:r>
            <w:r>
              <w:rPr>
                <w:noProof/>
                <w:webHidden/>
              </w:rPr>
              <w:fldChar w:fldCharType="begin"/>
            </w:r>
            <w:r>
              <w:rPr>
                <w:noProof/>
                <w:webHidden/>
              </w:rPr>
              <w:instrText xml:space="preserve"> PAGEREF _Toc202278879 \h </w:instrText>
            </w:r>
            <w:r>
              <w:rPr>
                <w:noProof/>
                <w:webHidden/>
              </w:rPr>
            </w:r>
            <w:r>
              <w:rPr>
                <w:noProof/>
                <w:webHidden/>
              </w:rPr>
              <w:fldChar w:fldCharType="separate"/>
            </w:r>
            <w:r>
              <w:rPr>
                <w:noProof/>
                <w:webHidden/>
              </w:rPr>
              <w:t>4</w:t>
            </w:r>
            <w:r>
              <w:rPr>
                <w:noProof/>
                <w:webHidden/>
              </w:rPr>
              <w:fldChar w:fldCharType="end"/>
            </w:r>
          </w:hyperlink>
        </w:p>
        <w:p w14:paraId="407F905D" w14:textId="67A4F9C2" w:rsidR="00980103" w:rsidRDefault="00980103">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2278880" w:history="1">
            <w:r w:rsidRPr="00C76705">
              <w:rPr>
                <w:rStyle w:val="Hyperlink"/>
                <w:b/>
                <w:bCs/>
                <w:noProof/>
                <w:lang w:val="en-US"/>
              </w:rPr>
              <w:t>3.</w:t>
            </w:r>
            <w:r>
              <w:rPr>
                <w:rFonts w:asciiTheme="minorHAnsi" w:eastAsiaTheme="minorEastAsia" w:hAnsiTheme="minorHAnsi" w:cstheme="minorBidi"/>
                <w:noProof/>
                <w:color w:val="auto"/>
                <w:sz w:val="24"/>
                <w:lang w:val="en-GB" w:eastAsia="en-GB"/>
              </w:rPr>
              <w:tab/>
            </w:r>
            <w:r w:rsidRPr="00C76705">
              <w:rPr>
                <w:rStyle w:val="Hyperlink"/>
                <w:b/>
                <w:bCs/>
                <w:noProof/>
                <w:lang w:val="en-US"/>
              </w:rPr>
              <w:t>DATA</w:t>
            </w:r>
            <w:r>
              <w:rPr>
                <w:noProof/>
                <w:webHidden/>
              </w:rPr>
              <w:tab/>
            </w:r>
            <w:r>
              <w:rPr>
                <w:noProof/>
                <w:webHidden/>
              </w:rPr>
              <w:fldChar w:fldCharType="begin"/>
            </w:r>
            <w:r>
              <w:rPr>
                <w:noProof/>
                <w:webHidden/>
              </w:rPr>
              <w:instrText xml:space="preserve"> PAGEREF _Toc202278880 \h </w:instrText>
            </w:r>
            <w:r>
              <w:rPr>
                <w:noProof/>
                <w:webHidden/>
              </w:rPr>
            </w:r>
            <w:r>
              <w:rPr>
                <w:noProof/>
                <w:webHidden/>
              </w:rPr>
              <w:fldChar w:fldCharType="separate"/>
            </w:r>
            <w:r>
              <w:rPr>
                <w:noProof/>
                <w:webHidden/>
              </w:rPr>
              <w:t>7</w:t>
            </w:r>
            <w:r>
              <w:rPr>
                <w:noProof/>
                <w:webHidden/>
              </w:rPr>
              <w:fldChar w:fldCharType="end"/>
            </w:r>
          </w:hyperlink>
        </w:p>
        <w:p w14:paraId="78D22409" w14:textId="6C734F28" w:rsidR="00980103" w:rsidRDefault="00980103">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2278881" w:history="1">
            <w:r w:rsidRPr="00C76705">
              <w:rPr>
                <w:rStyle w:val="Hyperlink"/>
                <w:b/>
                <w:bCs/>
                <w:noProof/>
                <w:lang w:val="en-US"/>
              </w:rPr>
              <w:t>4.</w:t>
            </w:r>
            <w:r>
              <w:rPr>
                <w:rFonts w:asciiTheme="minorHAnsi" w:eastAsiaTheme="minorEastAsia" w:hAnsiTheme="minorHAnsi" w:cstheme="minorBidi"/>
                <w:noProof/>
                <w:color w:val="auto"/>
                <w:sz w:val="24"/>
                <w:lang w:val="en-GB" w:eastAsia="en-GB"/>
              </w:rPr>
              <w:tab/>
            </w:r>
            <w:r w:rsidRPr="00C76705">
              <w:rPr>
                <w:rStyle w:val="Hyperlink"/>
                <w:b/>
                <w:bCs/>
                <w:noProof/>
                <w:lang w:val="en-GB"/>
              </w:rPr>
              <w:t>Exploratory data analysis (</w:t>
            </w:r>
            <w:r w:rsidRPr="00C76705">
              <w:rPr>
                <w:rStyle w:val="Hyperlink"/>
                <w:b/>
                <w:bCs/>
                <w:noProof/>
                <w:lang w:val="en-US"/>
              </w:rPr>
              <w:t>Statistical Descriptive Analysis</w:t>
            </w:r>
            <w:r w:rsidRPr="00C76705">
              <w:rPr>
                <w:rStyle w:val="Hyperlink"/>
                <w:b/>
                <w:bCs/>
                <w:noProof/>
                <w:lang w:val="en-GB"/>
              </w:rPr>
              <w:t>)</w:t>
            </w:r>
            <w:r>
              <w:rPr>
                <w:noProof/>
                <w:webHidden/>
              </w:rPr>
              <w:tab/>
            </w:r>
            <w:r>
              <w:rPr>
                <w:noProof/>
                <w:webHidden/>
              </w:rPr>
              <w:fldChar w:fldCharType="begin"/>
            </w:r>
            <w:r>
              <w:rPr>
                <w:noProof/>
                <w:webHidden/>
              </w:rPr>
              <w:instrText xml:space="preserve"> PAGEREF _Toc202278881 \h </w:instrText>
            </w:r>
            <w:r>
              <w:rPr>
                <w:noProof/>
                <w:webHidden/>
              </w:rPr>
            </w:r>
            <w:r>
              <w:rPr>
                <w:noProof/>
                <w:webHidden/>
              </w:rPr>
              <w:fldChar w:fldCharType="separate"/>
            </w:r>
            <w:r>
              <w:rPr>
                <w:noProof/>
                <w:webHidden/>
              </w:rPr>
              <w:t>9</w:t>
            </w:r>
            <w:r>
              <w:rPr>
                <w:noProof/>
                <w:webHidden/>
              </w:rPr>
              <w:fldChar w:fldCharType="end"/>
            </w:r>
          </w:hyperlink>
        </w:p>
        <w:p w14:paraId="30BD6ED2" w14:textId="0F5C47AC" w:rsidR="00980103" w:rsidRDefault="00980103">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2278882" w:history="1">
            <w:r w:rsidRPr="00C76705">
              <w:rPr>
                <w:rStyle w:val="Hyperlink"/>
                <w:b/>
                <w:bCs/>
                <w:noProof/>
                <w:lang w:val="en-US"/>
              </w:rPr>
              <w:t>5.</w:t>
            </w:r>
            <w:r>
              <w:rPr>
                <w:rFonts w:asciiTheme="minorHAnsi" w:eastAsiaTheme="minorEastAsia" w:hAnsiTheme="minorHAnsi" w:cstheme="minorBidi"/>
                <w:noProof/>
                <w:color w:val="auto"/>
                <w:sz w:val="24"/>
                <w:lang w:val="en-GB" w:eastAsia="en-GB"/>
              </w:rPr>
              <w:tab/>
            </w:r>
            <w:r w:rsidRPr="00C76705">
              <w:rPr>
                <w:rStyle w:val="Hyperlink"/>
                <w:b/>
                <w:bCs/>
                <w:noProof/>
                <w:lang w:val="en-US"/>
              </w:rPr>
              <w:t>Data Quality</w:t>
            </w:r>
            <w:r>
              <w:rPr>
                <w:noProof/>
                <w:webHidden/>
              </w:rPr>
              <w:tab/>
            </w:r>
            <w:r>
              <w:rPr>
                <w:noProof/>
                <w:webHidden/>
              </w:rPr>
              <w:fldChar w:fldCharType="begin"/>
            </w:r>
            <w:r>
              <w:rPr>
                <w:noProof/>
                <w:webHidden/>
              </w:rPr>
              <w:instrText xml:space="preserve"> PAGEREF _Toc202278882 \h </w:instrText>
            </w:r>
            <w:r>
              <w:rPr>
                <w:noProof/>
                <w:webHidden/>
              </w:rPr>
            </w:r>
            <w:r>
              <w:rPr>
                <w:noProof/>
                <w:webHidden/>
              </w:rPr>
              <w:fldChar w:fldCharType="separate"/>
            </w:r>
            <w:r>
              <w:rPr>
                <w:noProof/>
                <w:webHidden/>
              </w:rPr>
              <w:t>14</w:t>
            </w:r>
            <w:r>
              <w:rPr>
                <w:noProof/>
                <w:webHidden/>
              </w:rPr>
              <w:fldChar w:fldCharType="end"/>
            </w:r>
          </w:hyperlink>
        </w:p>
        <w:p w14:paraId="6E514A60" w14:textId="2B31D257" w:rsidR="00980103" w:rsidRDefault="00980103">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2278883" w:history="1">
            <w:r w:rsidRPr="00C76705">
              <w:rPr>
                <w:rStyle w:val="Hyperlink"/>
                <w:b/>
                <w:bCs/>
                <w:noProof/>
                <w:lang w:val="en-US"/>
              </w:rPr>
              <w:t>6.</w:t>
            </w:r>
            <w:r>
              <w:rPr>
                <w:rFonts w:asciiTheme="minorHAnsi" w:eastAsiaTheme="minorEastAsia" w:hAnsiTheme="minorHAnsi" w:cstheme="minorBidi"/>
                <w:noProof/>
                <w:color w:val="auto"/>
                <w:sz w:val="24"/>
                <w:lang w:val="en-GB" w:eastAsia="en-GB"/>
              </w:rPr>
              <w:tab/>
            </w:r>
            <w:r w:rsidRPr="00C76705">
              <w:rPr>
                <w:rStyle w:val="Hyperlink"/>
                <w:b/>
                <w:bCs/>
                <w:noProof/>
                <w:lang w:val="en-US"/>
              </w:rPr>
              <w:t>Data Flow</w:t>
            </w:r>
            <w:r>
              <w:rPr>
                <w:noProof/>
                <w:webHidden/>
              </w:rPr>
              <w:tab/>
            </w:r>
            <w:r>
              <w:rPr>
                <w:noProof/>
                <w:webHidden/>
              </w:rPr>
              <w:fldChar w:fldCharType="begin"/>
            </w:r>
            <w:r>
              <w:rPr>
                <w:noProof/>
                <w:webHidden/>
              </w:rPr>
              <w:instrText xml:space="preserve"> PAGEREF _Toc202278883 \h </w:instrText>
            </w:r>
            <w:r>
              <w:rPr>
                <w:noProof/>
                <w:webHidden/>
              </w:rPr>
            </w:r>
            <w:r>
              <w:rPr>
                <w:noProof/>
                <w:webHidden/>
              </w:rPr>
              <w:fldChar w:fldCharType="separate"/>
            </w:r>
            <w:r>
              <w:rPr>
                <w:noProof/>
                <w:webHidden/>
              </w:rPr>
              <w:t>15</w:t>
            </w:r>
            <w:r>
              <w:rPr>
                <w:noProof/>
                <w:webHidden/>
              </w:rPr>
              <w:fldChar w:fldCharType="end"/>
            </w:r>
          </w:hyperlink>
        </w:p>
        <w:p w14:paraId="3F9F27C8" w14:textId="2E380BE2" w:rsidR="00980103" w:rsidRDefault="00980103">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2278884" w:history="1">
            <w:r w:rsidRPr="00C76705">
              <w:rPr>
                <w:rStyle w:val="Hyperlink"/>
                <w:b/>
                <w:bCs/>
                <w:noProof/>
                <w:lang w:val="en-US"/>
              </w:rPr>
              <w:t>7.</w:t>
            </w:r>
            <w:r>
              <w:rPr>
                <w:rFonts w:asciiTheme="minorHAnsi" w:eastAsiaTheme="minorEastAsia" w:hAnsiTheme="minorHAnsi" w:cstheme="minorBidi"/>
                <w:noProof/>
                <w:color w:val="auto"/>
                <w:sz w:val="24"/>
                <w:lang w:val="en-GB" w:eastAsia="en-GB"/>
              </w:rPr>
              <w:tab/>
            </w:r>
            <w:r w:rsidRPr="00C76705">
              <w:rPr>
                <w:rStyle w:val="Hyperlink"/>
                <w:b/>
                <w:bCs/>
                <w:noProof/>
                <w:lang w:val="en-US"/>
              </w:rPr>
              <w:t>Data Model</w:t>
            </w:r>
            <w:r>
              <w:rPr>
                <w:noProof/>
                <w:webHidden/>
              </w:rPr>
              <w:tab/>
            </w:r>
            <w:r>
              <w:rPr>
                <w:noProof/>
                <w:webHidden/>
              </w:rPr>
              <w:fldChar w:fldCharType="begin"/>
            </w:r>
            <w:r>
              <w:rPr>
                <w:noProof/>
                <w:webHidden/>
              </w:rPr>
              <w:instrText xml:space="preserve"> PAGEREF _Toc202278884 \h </w:instrText>
            </w:r>
            <w:r>
              <w:rPr>
                <w:noProof/>
                <w:webHidden/>
              </w:rPr>
            </w:r>
            <w:r>
              <w:rPr>
                <w:noProof/>
                <w:webHidden/>
              </w:rPr>
              <w:fldChar w:fldCharType="separate"/>
            </w:r>
            <w:r>
              <w:rPr>
                <w:noProof/>
                <w:webHidden/>
              </w:rPr>
              <w:t>17</w:t>
            </w:r>
            <w:r>
              <w:rPr>
                <w:noProof/>
                <w:webHidden/>
              </w:rPr>
              <w:fldChar w:fldCharType="end"/>
            </w:r>
          </w:hyperlink>
        </w:p>
        <w:p w14:paraId="57C5F481" w14:textId="32C060A0" w:rsidR="00980103" w:rsidRDefault="00980103">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2278885" w:history="1">
            <w:r w:rsidRPr="00C76705">
              <w:rPr>
                <w:rStyle w:val="Hyperlink"/>
                <w:b/>
                <w:bCs/>
                <w:noProof/>
                <w:lang w:val="en-US"/>
              </w:rPr>
              <w:t>8.</w:t>
            </w:r>
            <w:r>
              <w:rPr>
                <w:rFonts w:asciiTheme="minorHAnsi" w:eastAsiaTheme="minorEastAsia" w:hAnsiTheme="minorHAnsi" w:cstheme="minorBidi"/>
                <w:noProof/>
                <w:color w:val="auto"/>
                <w:sz w:val="24"/>
                <w:lang w:val="en-GB" w:eastAsia="en-GB"/>
              </w:rPr>
              <w:tab/>
            </w:r>
            <w:r w:rsidRPr="00C76705">
              <w:rPr>
                <w:rStyle w:val="Hyperlink"/>
                <w:b/>
                <w:bCs/>
                <w:noProof/>
                <w:lang w:val="en-GB"/>
              </w:rPr>
              <w:t>ML Predictive Model for Chute Congestion (Random Forest)</w:t>
            </w:r>
            <w:r>
              <w:rPr>
                <w:noProof/>
                <w:webHidden/>
              </w:rPr>
              <w:tab/>
            </w:r>
            <w:r>
              <w:rPr>
                <w:noProof/>
                <w:webHidden/>
              </w:rPr>
              <w:fldChar w:fldCharType="begin"/>
            </w:r>
            <w:r>
              <w:rPr>
                <w:noProof/>
                <w:webHidden/>
              </w:rPr>
              <w:instrText xml:space="preserve"> PAGEREF _Toc202278885 \h </w:instrText>
            </w:r>
            <w:r>
              <w:rPr>
                <w:noProof/>
                <w:webHidden/>
              </w:rPr>
            </w:r>
            <w:r>
              <w:rPr>
                <w:noProof/>
                <w:webHidden/>
              </w:rPr>
              <w:fldChar w:fldCharType="separate"/>
            </w:r>
            <w:r>
              <w:rPr>
                <w:noProof/>
                <w:webHidden/>
              </w:rPr>
              <w:t>19</w:t>
            </w:r>
            <w:r>
              <w:rPr>
                <w:noProof/>
                <w:webHidden/>
              </w:rPr>
              <w:fldChar w:fldCharType="end"/>
            </w:r>
          </w:hyperlink>
        </w:p>
        <w:p w14:paraId="6041D253" w14:textId="282F3168" w:rsidR="00980103" w:rsidRDefault="00980103">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2278886" w:history="1">
            <w:r w:rsidRPr="00C76705">
              <w:rPr>
                <w:rStyle w:val="Hyperlink"/>
                <w:b/>
                <w:bCs/>
                <w:noProof/>
                <w:lang w:val="en-US"/>
              </w:rPr>
              <w:t>9.</w:t>
            </w:r>
            <w:r>
              <w:rPr>
                <w:rFonts w:asciiTheme="minorHAnsi" w:eastAsiaTheme="minorEastAsia" w:hAnsiTheme="minorHAnsi" w:cstheme="minorBidi"/>
                <w:noProof/>
                <w:color w:val="auto"/>
                <w:sz w:val="24"/>
                <w:lang w:val="en-GB" w:eastAsia="en-GB"/>
              </w:rPr>
              <w:tab/>
            </w:r>
            <w:r w:rsidRPr="00C76705">
              <w:rPr>
                <w:rStyle w:val="Hyperlink"/>
                <w:b/>
                <w:bCs/>
                <w:noProof/>
                <w:lang w:val="en-GB"/>
              </w:rPr>
              <w:t>LSTM Deep Learning Approach for Predicting Sorting Center Performance Issues</w:t>
            </w:r>
            <w:r>
              <w:rPr>
                <w:noProof/>
                <w:webHidden/>
              </w:rPr>
              <w:tab/>
            </w:r>
            <w:r>
              <w:rPr>
                <w:noProof/>
                <w:webHidden/>
              </w:rPr>
              <w:fldChar w:fldCharType="begin"/>
            </w:r>
            <w:r>
              <w:rPr>
                <w:noProof/>
                <w:webHidden/>
              </w:rPr>
              <w:instrText xml:space="preserve"> PAGEREF _Toc202278886 \h </w:instrText>
            </w:r>
            <w:r>
              <w:rPr>
                <w:noProof/>
                <w:webHidden/>
              </w:rPr>
            </w:r>
            <w:r>
              <w:rPr>
                <w:noProof/>
                <w:webHidden/>
              </w:rPr>
              <w:fldChar w:fldCharType="separate"/>
            </w:r>
            <w:r>
              <w:rPr>
                <w:noProof/>
                <w:webHidden/>
              </w:rPr>
              <w:t>22</w:t>
            </w:r>
            <w:r>
              <w:rPr>
                <w:noProof/>
                <w:webHidden/>
              </w:rPr>
              <w:fldChar w:fldCharType="end"/>
            </w:r>
          </w:hyperlink>
        </w:p>
        <w:p w14:paraId="582EB5B5" w14:textId="20C6B2B4" w:rsidR="00980103" w:rsidRDefault="00980103">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2278887" w:history="1">
            <w:r w:rsidRPr="00C76705">
              <w:rPr>
                <w:rStyle w:val="Hyperlink"/>
                <w:b/>
                <w:bCs/>
                <w:noProof/>
                <w:lang w:val="en-US"/>
              </w:rPr>
              <w:t>10.</w:t>
            </w:r>
            <w:r>
              <w:rPr>
                <w:rFonts w:asciiTheme="minorHAnsi" w:eastAsiaTheme="minorEastAsia" w:hAnsiTheme="minorHAnsi" w:cstheme="minorBidi"/>
                <w:noProof/>
                <w:color w:val="auto"/>
                <w:sz w:val="24"/>
                <w:lang w:val="en-GB" w:eastAsia="en-GB"/>
              </w:rPr>
              <w:tab/>
            </w:r>
            <w:r w:rsidRPr="00C76705">
              <w:rPr>
                <w:rStyle w:val="Hyperlink"/>
                <w:b/>
                <w:bCs/>
                <w:noProof/>
                <w:lang w:val="en-GB"/>
              </w:rPr>
              <w:t>Reinforcement Learning (RL) for Dynamic Chute Allocation</w:t>
            </w:r>
            <w:r>
              <w:rPr>
                <w:noProof/>
                <w:webHidden/>
              </w:rPr>
              <w:tab/>
            </w:r>
            <w:r>
              <w:rPr>
                <w:noProof/>
                <w:webHidden/>
              </w:rPr>
              <w:fldChar w:fldCharType="begin"/>
            </w:r>
            <w:r>
              <w:rPr>
                <w:noProof/>
                <w:webHidden/>
              </w:rPr>
              <w:instrText xml:space="preserve"> PAGEREF _Toc202278887 \h </w:instrText>
            </w:r>
            <w:r>
              <w:rPr>
                <w:noProof/>
                <w:webHidden/>
              </w:rPr>
            </w:r>
            <w:r>
              <w:rPr>
                <w:noProof/>
                <w:webHidden/>
              </w:rPr>
              <w:fldChar w:fldCharType="separate"/>
            </w:r>
            <w:r>
              <w:rPr>
                <w:noProof/>
                <w:webHidden/>
              </w:rPr>
              <w:t>26</w:t>
            </w:r>
            <w:r>
              <w:rPr>
                <w:noProof/>
                <w:webHidden/>
              </w:rPr>
              <w:fldChar w:fldCharType="end"/>
            </w:r>
          </w:hyperlink>
        </w:p>
        <w:p w14:paraId="12FDCEC0" w14:textId="35C17C22" w:rsidR="00980103" w:rsidRDefault="00980103">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2278888" w:history="1">
            <w:r w:rsidRPr="00C76705">
              <w:rPr>
                <w:rStyle w:val="Hyperlink"/>
                <w:b/>
                <w:bCs/>
                <w:noProof/>
                <w:lang w:val="en-US"/>
              </w:rPr>
              <w:t>11.</w:t>
            </w:r>
            <w:r>
              <w:rPr>
                <w:rFonts w:asciiTheme="minorHAnsi" w:eastAsiaTheme="minorEastAsia" w:hAnsiTheme="minorHAnsi" w:cstheme="minorBidi"/>
                <w:noProof/>
                <w:color w:val="auto"/>
                <w:sz w:val="24"/>
                <w:lang w:val="en-GB" w:eastAsia="en-GB"/>
              </w:rPr>
              <w:tab/>
            </w:r>
            <w:r w:rsidRPr="00C76705">
              <w:rPr>
                <w:rStyle w:val="Hyperlink"/>
                <w:b/>
                <w:bCs/>
                <w:noProof/>
                <w:lang w:val="en-US"/>
              </w:rPr>
              <w:t>Results Discussion</w:t>
            </w:r>
            <w:r>
              <w:rPr>
                <w:noProof/>
                <w:webHidden/>
              </w:rPr>
              <w:tab/>
            </w:r>
            <w:r>
              <w:rPr>
                <w:noProof/>
                <w:webHidden/>
              </w:rPr>
              <w:fldChar w:fldCharType="begin"/>
            </w:r>
            <w:r>
              <w:rPr>
                <w:noProof/>
                <w:webHidden/>
              </w:rPr>
              <w:instrText xml:space="preserve"> PAGEREF _Toc202278888 \h </w:instrText>
            </w:r>
            <w:r>
              <w:rPr>
                <w:noProof/>
                <w:webHidden/>
              </w:rPr>
            </w:r>
            <w:r>
              <w:rPr>
                <w:noProof/>
                <w:webHidden/>
              </w:rPr>
              <w:fldChar w:fldCharType="separate"/>
            </w:r>
            <w:r>
              <w:rPr>
                <w:noProof/>
                <w:webHidden/>
              </w:rPr>
              <w:t>30</w:t>
            </w:r>
            <w:r>
              <w:rPr>
                <w:noProof/>
                <w:webHidden/>
              </w:rPr>
              <w:fldChar w:fldCharType="end"/>
            </w:r>
          </w:hyperlink>
        </w:p>
        <w:p w14:paraId="2DF1681A" w14:textId="3A9D567D" w:rsidR="00980103" w:rsidRDefault="00980103">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2278889" w:history="1">
            <w:r w:rsidRPr="00C76705">
              <w:rPr>
                <w:rStyle w:val="Hyperlink"/>
                <w:b/>
                <w:bCs/>
                <w:noProof/>
                <w:lang w:val="en-US"/>
              </w:rPr>
              <w:t>12.</w:t>
            </w:r>
            <w:r>
              <w:rPr>
                <w:rFonts w:asciiTheme="minorHAnsi" w:eastAsiaTheme="minorEastAsia" w:hAnsiTheme="minorHAnsi" w:cstheme="minorBidi"/>
                <w:noProof/>
                <w:color w:val="auto"/>
                <w:sz w:val="24"/>
                <w:lang w:val="en-GB" w:eastAsia="en-GB"/>
              </w:rPr>
              <w:tab/>
            </w:r>
            <w:r w:rsidRPr="00C76705">
              <w:rPr>
                <w:rStyle w:val="Hyperlink"/>
                <w:b/>
                <w:bCs/>
                <w:noProof/>
                <w:lang w:val="en-US"/>
              </w:rPr>
              <w:t>Conclusion and Outlook</w:t>
            </w:r>
            <w:r>
              <w:rPr>
                <w:noProof/>
                <w:webHidden/>
              </w:rPr>
              <w:tab/>
            </w:r>
            <w:r>
              <w:rPr>
                <w:noProof/>
                <w:webHidden/>
              </w:rPr>
              <w:fldChar w:fldCharType="begin"/>
            </w:r>
            <w:r>
              <w:rPr>
                <w:noProof/>
                <w:webHidden/>
              </w:rPr>
              <w:instrText xml:space="preserve"> PAGEREF _Toc202278889 \h </w:instrText>
            </w:r>
            <w:r>
              <w:rPr>
                <w:noProof/>
                <w:webHidden/>
              </w:rPr>
            </w:r>
            <w:r>
              <w:rPr>
                <w:noProof/>
                <w:webHidden/>
              </w:rPr>
              <w:fldChar w:fldCharType="separate"/>
            </w:r>
            <w:r>
              <w:rPr>
                <w:noProof/>
                <w:webHidden/>
              </w:rPr>
              <w:t>30</w:t>
            </w:r>
            <w:r>
              <w:rPr>
                <w:noProof/>
                <w:webHidden/>
              </w:rPr>
              <w:fldChar w:fldCharType="end"/>
            </w:r>
          </w:hyperlink>
        </w:p>
        <w:p w14:paraId="1817F50B" w14:textId="21338ACF"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514CD6">
      <w:pPr>
        <w:pStyle w:val="Heading1"/>
        <w:numPr>
          <w:ilvl w:val="0"/>
          <w:numId w:val="6"/>
        </w:numPr>
        <w:rPr>
          <w:b/>
          <w:bCs/>
          <w:lang w:val="en-US"/>
        </w:rPr>
      </w:pPr>
      <w:bookmarkStart w:id="2" w:name="_Toc202278878"/>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5EC25ABD" w:rsidR="00563D26" w:rsidRPr="00CA6449" w:rsidRDefault="00563D26" w:rsidP="00563D26">
      <w:r w:rsidRPr="00CA6449">
        <w:t xml:space="preserve">A: Shipments </w:t>
      </w:r>
      <w:r w:rsidRPr="00CA6449">
        <w:rPr>
          <w:b/>
          <w:bCs/>
        </w:rPr>
        <w:t>arrive</w:t>
      </w:r>
      <w:r w:rsidRPr="00CA6449">
        <w:t xml:space="preserve"> and are delivered to the sorting center, using designated units </w:t>
      </w:r>
    </w:p>
    <w:p w14:paraId="67D87852" w14:textId="5FF88A49" w:rsidR="00563D26" w:rsidRPr="00CA6449" w:rsidRDefault="00563D26" w:rsidP="00563D26">
      <w:r w:rsidRPr="00CA6449">
        <w:t xml:space="preserve">B: Shipments are </w:t>
      </w:r>
      <w:r w:rsidRPr="00CA6449">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03202A45" w:rsidR="00563D26" w:rsidRPr="00CA6449" w:rsidRDefault="00563D26" w:rsidP="00563D26">
      <w:r w:rsidRPr="00CA6449">
        <w:t xml:space="preserve">C: The </w:t>
      </w:r>
      <w:r w:rsidRPr="00CA6449">
        <w:rPr>
          <w:b/>
          <w:bCs/>
        </w:rPr>
        <w:t>chute serves as the output</w:t>
      </w:r>
      <w:r w:rsidRPr="00CA6449">
        <w:t xml:space="preserve"> of the sorting machine, directing the parcels to different destinations depending on the ZIP code.</w:t>
      </w:r>
      <w:r w:rsidR="00B5044B" w:rsidRPr="00CA6449">
        <w:t xml:space="preserve">, one chute can serve several ZIP codes </w:t>
      </w:r>
    </w:p>
    <w:p w14:paraId="1BC33C73" w14:textId="6F8FF04C"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26B28E03" w:rsidR="00D553C7" w:rsidRPr="00CA6449" w:rsidRDefault="00D553C7" w:rsidP="00D553C7">
      <w:pPr>
        <w:spacing w:after="167"/>
        <w:ind w:left="-5" w:right="45"/>
      </w:pPr>
      <w:r w:rsidRPr="00CA6449">
        <w:rPr>
          <w:b/>
          <w:bCs/>
        </w:rPr>
        <w:t xml:space="preserve">Specific </w:t>
      </w:r>
      <w:r w:rsidR="00BB7AE6" w:rsidRPr="00CA6449">
        <w:rPr>
          <w:b/>
          <w:bCs/>
        </w:rPr>
        <w:t>Objectives</w:t>
      </w:r>
      <w:r w:rsidRPr="00CA6449">
        <w:rPr>
          <w:b/>
          <w:bCs/>
        </w:rPr>
        <w:t>:</w:t>
      </w:r>
    </w:p>
    <w:p w14:paraId="38CCAB05" w14:textId="591792E6" w:rsidR="007A6417" w:rsidRPr="00CA6449" w:rsidRDefault="00D553C7" w:rsidP="00514CD6">
      <w:pPr>
        <w:pStyle w:val="ListParagraph"/>
        <w:numPr>
          <w:ilvl w:val="1"/>
          <w:numId w:val="6"/>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14CD6">
      <w:pPr>
        <w:pStyle w:val="ListParagraph"/>
        <w:numPr>
          <w:ilvl w:val="1"/>
          <w:numId w:val="6"/>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14CD6">
      <w:pPr>
        <w:pStyle w:val="ListParagraph"/>
        <w:numPr>
          <w:ilvl w:val="1"/>
          <w:numId w:val="6"/>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14CD6">
      <w:pPr>
        <w:pStyle w:val="ListParagraph"/>
        <w:numPr>
          <w:ilvl w:val="1"/>
          <w:numId w:val="6"/>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5" style="width:0;height:1.5pt" o:hralign="center" o:hrstd="t" o:hr="t" fillcolor="#a0a0a0" stroked="f"/>
        </w:pict>
      </w:r>
    </w:p>
    <w:p w14:paraId="394B30E0" w14:textId="1276D2DF" w:rsidR="00003B94" w:rsidRPr="00C77029" w:rsidRDefault="00003B94" w:rsidP="00514CD6">
      <w:pPr>
        <w:pStyle w:val="Heading1"/>
        <w:numPr>
          <w:ilvl w:val="0"/>
          <w:numId w:val="6"/>
        </w:numPr>
        <w:rPr>
          <w:b/>
          <w:bCs/>
          <w:lang w:val="en-US"/>
        </w:rPr>
      </w:pPr>
      <w:bookmarkStart w:id="3" w:name="_Toc202278879"/>
      <w:r w:rsidRPr="00C77029">
        <w:rPr>
          <w:b/>
          <w:bCs/>
          <w:szCs w:val="28"/>
        </w:rPr>
        <w:lastRenderedPageBreak/>
        <w:t>Infrastructure and Tools</w:t>
      </w:r>
      <w:bookmarkEnd w:id="3"/>
    </w:p>
    <w:p w14:paraId="082677ED" w14:textId="6D56CC2C"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CA6449" w:rsidRDefault="008F4021" w:rsidP="00514CD6">
      <w:pPr>
        <w:pStyle w:val="ListParagraph"/>
        <w:numPr>
          <w:ilvl w:val="0"/>
          <w:numId w:val="23"/>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514CD6">
      <w:pPr>
        <w:pStyle w:val="ListParagraph"/>
        <w:numPr>
          <w:ilvl w:val="0"/>
          <w:numId w:val="23"/>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CA6449" w:rsidRDefault="00875AED" w:rsidP="00514CD6">
      <w:pPr>
        <w:pStyle w:val="ListParagraph"/>
        <w:numPr>
          <w:ilvl w:val="0"/>
          <w:numId w:val="23"/>
        </w:numPr>
        <w:spacing w:after="160" w:line="278" w:lineRule="auto"/>
        <w:ind w:right="0"/>
        <w:rPr>
          <w:szCs w:val="20"/>
        </w:rPr>
      </w:pPr>
      <w:r w:rsidRPr="00CA6449">
        <w:rPr>
          <w:szCs w:val="20"/>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Pr="00CA6449" w:rsidRDefault="00D13E60" w:rsidP="00514CD6">
      <w:pPr>
        <w:pStyle w:val="ListParagraph"/>
        <w:numPr>
          <w:ilvl w:val="0"/>
          <w:numId w:val="23"/>
        </w:numPr>
        <w:spacing w:after="160" w:line="278" w:lineRule="auto"/>
        <w:ind w:right="0"/>
        <w:rPr>
          <w:szCs w:val="20"/>
        </w:rPr>
      </w:pPr>
      <w:r w:rsidRPr="00CA6449">
        <w:rPr>
          <w:szCs w:val="20"/>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CA6449" w:rsidRDefault="009337D7" w:rsidP="00514CD6">
      <w:pPr>
        <w:pStyle w:val="ListParagraph"/>
        <w:numPr>
          <w:ilvl w:val="0"/>
          <w:numId w:val="23"/>
        </w:numPr>
        <w:spacing w:after="160" w:line="278" w:lineRule="auto"/>
        <w:ind w:right="0"/>
        <w:rPr>
          <w:szCs w:val="20"/>
        </w:rPr>
      </w:pPr>
      <w:r w:rsidRPr="00CA6449">
        <w:rPr>
          <w:szCs w:val="20"/>
        </w:rPr>
        <w:t xml:space="preserve">sorting centers in </w:t>
      </w:r>
      <w:proofErr w:type="spellStart"/>
      <w:r w:rsidRPr="00CA6449">
        <w:rPr>
          <w:szCs w:val="20"/>
        </w:rPr>
        <w:t>Härkingen</w:t>
      </w:r>
      <w:proofErr w:type="spellEnd"/>
      <w:r w:rsidRPr="00CA6449">
        <w:rPr>
          <w:szCs w:val="20"/>
        </w:rPr>
        <w:t xml:space="preserve">, </w:t>
      </w:r>
      <w:proofErr w:type="spellStart"/>
      <w:r w:rsidRPr="00CA6449">
        <w:rPr>
          <w:szCs w:val="20"/>
        </w:rPr>
        <w:t>Frauenfeld</w:t>
      </w:r>
      <w:proofErr w:type="spellEnd"/>
      <w:r w:rsidRPr="00CA6449">
        <w:rPr>
          <w:szCs w:val="20"/>
        </w:rPr>
        <w:t xml:space="preserve">, </w:t>
      </w:r>
      <w:proofErr w:type="spellStart"/>
      <w:r w:rsidRPr="00CA6449">
        <w:rPr>
          <w:szCs w:val="20"/>
        </w:rPr>
        <w:t>Daillens</w:t>
      </w:r>
      <w:proofErr w:type="spellEnd"/>
      <w:r w:rsidRPr="00CA6449">
        <w:rPr>
          <w:szCs w:val="20"/>
        </w:rPr>
        <w:t xml:space="preserve">, </w:t>
      </w:r>
      <w:proofErr w:type="spellStart"/>
      <w:r w:rsidRPr="00CA6449">
        <w:rPr>
          <w:szCs w:val="20"/>
        </w:rPr>
        <w:t>Wallisellen</w:t>
      </w:r>
      <w:proofErr w:type="spellEnd"/>
      <w:r w:rsidRPr="00CA6449">
        <w:rPr>
          <w:szCs w:val="20"/>
        </w:rPr>
        <w:t xml:space="preserve"> (new), and </w:t>
      </w:r>
      <w:proofErr w:type="spellStart"/>
      <w:r w:rsidRPr="00CA6449">
        <w:rPr>
          <w:szCs w:val="20"/>
        </w:rPr>
        <w:t>Pratteln</w:t>
      </w:r>
      <w:proofErr w:type="spellEnd"/>
      <w:r w:rsidRPr="00CA6449">
        <w:rPr>
          <w:szCs w:val="20"/>
        </w:rPr>
        <w:t xml:space="preserve">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Default="00A00963" w:rsidP="00800F22">
      <w:pPr>
        <w:spacing w:after="160" w:line="278" w:lineRule="auto"/>
        <w:ind w:left="0" w:right="0" w:firstLine="0"/>
        <w:rPr>
          <w:szCs w:val="20"/>
        </w:rPr>
      </w:pPr>
      <w:r w:rsidRPr="00CA6449">
        <w:rPr>
          <w:szCs w:val="20"/>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4F396F6F" w:rsidR="00431004" w:rsidRPr="00184AC9" w:rsidRDefault="00431004" w:rsidP="00514CD6">
      <w:pPr>
        <w:pStyle w:val="ListParagraph"/>
        <w:numPr>
          <w:ilvl w:val="0"/>
          <w:numId w:val="25"/>
        </w:numPr>
        <w:spacing w:after="160" w:line="278" w:lineRule="auto"/>
        <w:ind w:right="0"/>
        <w:rPr>
          <w:b/>
          <w:bCs/>
          <w:sz w:val="28"/>
          <w:szCs w:val="28"/>
        </w:rPr>
      </w:pPr>
      <w:r w:rsidRPr="00184AC9">
        <w:rPr>
          <w:b/>
          <w:bCs/>
          <w:sz w:val="28"/>
          <w:szCs w:val="28"/>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proofErr w:type="gramStart"/>
      <w:r w:rsidRPr="00CA6449">
        <w:rPr>
          <w:b/>
          <w:bCs/>
          <w:szCs w:val="20"/>
        </w:rPr>
        <w:t>Frauenfeld</w:t>
      </w:r>
      <w:proofErr w:type="spellEnd"/>
      <w:r w:rsidRPr="00CA6449">
        <w:rPr>
          <w:szCs w:val="20"/>
        </w:rPr>
        <w:t>, and</w:t>
      </w:r>
      <w:proofErr w:type="gramEnd"/>
      <w:r w:rsidRPr="00CA6449">
        <w:rPr>
          <w:szCs w:val="20"/>
        </w:rPr>
        <w:t xml:space="preserve">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proofErr w:type="spellStart"/>
      <w:r w:rsidRPr="00207ED3">
        <w:rPr>
          <w:b/>
          <w:bCs/>
          <w:szCs w:val="20"/>
          <w:lang w:val="en-GB"/>
        </w:rPr>
        <w:t>OracleDB</w:t>
      </w:r>
      <w:proofErr w:type="spellEnd"/>
      <w:r w:rsidRPr="00207ED3">
        <w:rPr>
          <w:b/>
          <w:bCs/>
          <w:szCs w:val="20"/>
          <w:lang w:val="en-GB"/>
        </w:rPr>
        <w:t xml:space="preserve">: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Pr>
          <w:szCs w:val="20"/>
        </w:rPr>
        <w:t xml:space="preserve"> </w:t>
      </w:r>
      <w:r w:rsidR="00814CDC" w:rsidRPr="00814CDC">
        <w:rPr>
          <w:szCs w:val="20"/>
          <w:lang w:val="en-GB"/>
        </w:rPr>
        <w:t xml:space="preserve">pandas </w:t>
      </w:r>
      <w:r w:rsidR="00AD68B6">
        <w:rPr>
          <w:szCs w:val="20"/>
          <w:lang w:val="en-GB"/>
        </w:rPr>
        <w:t xml:space="preserve">&amp; </w:t>
      </w:r>
      <w:proofErr w:type="spellStart"/>
      <w:r w:rsidR="00AD68B6" w:rsidRPr="00814CDC">
        <w:rPr>
          <w:szCs w:val="20"/>
          <w:lang w:val="en-GB"/>
        </w:rPr>
        <w:t>numpy</w:t>
      </w:r>
      <w:proofErr w:type="spellEnd"/>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proofErr w:type="gramStart"/>
      <w:r w:rsidR="001C0C1B" w:rsidRPr="008A22A2">
        <w:rPr>
          <w:szCs w:val="20"/>
        </w:rPr>
        <w:t>seaborn</w:t>
      </w:r>
      <w:r w:rsidR="00814CDC" w:rsidRPr="00814CDC">
        <w:rPr>
          <w:szCs w:val="20"/>
          <w:lang w:val="en-GB"/>
        </w:rPr>
        <w:t xml:space="preserve"> </w:t>
      </w:r>
      <w:r w:rsidR="00DA2AF5">
        <w:rPr>
          <w:szCs w:val="20"/>
          <w:lang w:val="en-GB"/>
        </w:rPr>
        <w:t>:</w:t>
      </w:r>
      <w:proofErr w:type="gramEnd"/>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w:t>
      </w:r>
      <w:proofErr w:type="gramStart"/>
      <w:r w:rsidRPr="00814CDC">
        <w:rPr>
          <w:b/>
          <w:bCs/>
          <w:szCs w:val="20"/>
          <w:lang w:val="en-GB"/>
        </w:rPr>
        <w:t xml:space="preserve">Learning </w:t>
      </w:r>
      <w:r w:rsidR="0026408C" w:rsidRPr="00CD222A">
        <w:rPr>
          <w:b/>
          <w:bCs/>
          <w:szCs w:val="20"/>
          <w:lang w:val="en-GB"/>
        </w:rPr>
        <w:t>:</w:t>
      </w:r>
      <w:proofErr w:type="gramEnd"/>
      <w:r w:rsidRPr="00814CDC">
        <w:rPr>
          <w:b/>
          <w:bCs/>
          <w:szCs w:val="20"/>
          <w:lang w:val="en-GB"/>
        </w:rPr>
        <w:t xml:space="preserve"> </w:t>
      </w:r>
      <w:proofErr w:type="spellStart"/>
      <w:proofErr w:type="gramStart"/>
      <w:r w:rsidRPr="00814CDC">
        <w:rPr>
          <w:b/>
          <w:bCs/>
          <w:szCs w:val="20"/>
          <w:lang w:val="en-GB"/>
        </w:rPr>
        <w:t>PyTorch</w:t>
      </w:r>
      <w:proofErr w:type="spellEnd"/>
      <w:r w:rsidR="00DD3119" w:rsidRPr="00CD222A">
        <w:rPr>
          <w:b/>
          <w:bCs/>
          <w:szCs w:val="20"/>
          <w:lang w:val="en-GB"/>
        </w:rPr>
        <w:t xml:space="preserve"> :</w:t>
      </w:r>
      <w:proofErr w:type="gramEnd"/>
      <w:r w:rsidR="00DD3119" w:rsidRPr="00CD222A">
        <w:rPr>
          <w:b/>
          <w:bCs/>
          <w:szCs w:val="20"/>
          <w:lang w:val="en-GB"/>
        </w:rPr>
        <w:t xml:space="preserve"> </w:t>
      </w:r>
      <w:r w:rsidRPr="00814CDC">
        <w:rPr>
          <w:szCs w:val="20"/>
          <w:lang w:val="en-GB"/>
        </w:rPr>
        <w:t xml:space="preserve">torch – </w:t>
      </w:r>
      <w:proofErr w:type="spellStart"/>
      <w:r w:rsidRPr="00814CDC">
        <w:rPr>
          <w:szCs w:val="20"/>
          <w:lang w:val="en-GB"/>
        </w:rPr>
        <w:t>PyTorch</w:t>
      </w:r>
      <w:proofErr w:type="spellEnd"/>
      <w:r w:rsidRPr="00814CDC">
        <w:rPr>
          <w:szCs w:val="20"/>
          <w:lang w:val="en-GB"/>
        </w:rPr>
        <w:t xml:space="preserve"> base</w:t>
      </w:r>
      <w:r w:rsidR="001906B6" w:rsidRPr="00CD222A">
        <w:rPr>
          <w:szCs w:val="20"/>
          <w:lang w:val="en-GB"/>
        </w:rPr>
        <w:t xml:space="preserve"> </w:t>
      </w:r>
      <w:proofErr w:type="spellStart"/>
      <w:proofErr w:type="gramStart"/>
      <w:r w:rsidRPr="00814CDC">
        <w:rPr>
          <w:szCs w:val="20"/>
          <w:lang w:val="en-GB"/>
        </w:rPr>
        <w:t>torch.nn</w:t>
      </w:r>
      <w:proofErr w:type="spellEnd"/>
      <w:proofErr w:type="gramEnd"/>
      <w:r w:rsidRPr="00814CDC">
        <w:rPr>
          <w:szCs w:val="20"/>
          <w:lang w:val="en-GB"/>
        </w:rPr>
        <w:t xml:space="preserve"> – for defining neural networks (e.g., LSTM, MLP)</w:t>
      </w:r>
      <w:r w:rsidR="00CD222A" w:rsidRPr="00CD222A">
        <w:rPr>
          <w:szCs w:val="20"/>
          <w:lang w:val="en-GB"/>
        </w:rPr>
        <w:t xml:space="preserve"> and </w:t>
      </w:r>
      <w:proofErr w:type="spellStart"/>
      <w:proofErr w:type="gramStart"/>
      <w:r w:rsidRPr="00814CDC">
        <w:rPr>
          <w:szCs w:val="20"/>
          <w:lang w:val="en-GB"/>
        </w:rPr>
        <w:t>torch.utils</w:t>
      </w:r>
      <w:proofErr w:type="gramEnd"/>
      <w:r w:rsidRPr="00814CDC">
        <w:rPr>
          <w:szCs w:val="20"/>
          <w:lang w:val="en-GB"/>
        </w:rPr>
        <w:t>.data</w:t>
      </w:r>
      <w:proofErr w:type="spellEnd"/>
      <w:r w:rsidRPr="00814CDC">
        <w:rPr>
          <w:szCs w:val="20"/>
          <w:lang w:val="en-GB"/>
        </w:rPr>
        <w:t xml:space="preserve">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proofErr w:type="spellStart"/>
      <w:proofErr w:type="gramStart"/>
      <w:r w:rsidRPr="00814CDC">
        <w:rPr>
          <w:szCs w:val="20"/>
          <w:lang w:val="en-GB"/>
        </w:rPr>
        <w:t>sklearn.preprocessing</w:t>
      </w:r>
      <w:proofErr w:type="gramEnd"/>
      <w:r w:rsidRPr="00814CDC">
        <w:rPr>
          <w:szCs w:val="20"/>
          <w:lang w:val="en-GB"/>
        </w:rPr>
        <w:t>.MinMaxScaler</w:t>
      </w:r>
      <w:proofErr w:type="spellEnd"/>
      <w:r w:rsidRPr="00814CDC">
        <w:rPr>
          <w:szCs w:val="20"/>
          <w:lang w:val="en-GB"/>
        </w:rPr>
        <w:t xml:space="preserve">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proofErr w:type="gramStart"/>
      <w:r w:rsidRPr="00814CDC">
        <w:rPr>
          <w:szCs w:val="20"/>
          <w:lang w:val="en-GB"/>
        </w:rPr>
        <w:t>sklearn.metrics</w:t>
      </w:r>
      <w:proofErr w:type="spellEnd"/>
      <w:proofErr w:type="gramEnd"/>
      <w:r w:rsidRPr="00814CDC">
        <w:rPr>
          <w:szCs w:val="20"/>
          <w:lang w:val="en-GB"/>
        </w:rPr>
        <w:t xml:space="preserve"> – evaluation metrics</w:t>
      </w:r>
      <w:r w:rsidR="00737149" w:rsidRPr="00737149">
        <w:rPr>
          <w:szCs w:val="20"/>
          <w:lang w:val="en-GB"/>
        </w:rPr>
        <w:t xml:space="preserve">, </w:t>
      </w:r>
      <w:proofErr w:type="spellStart"/>
      <w:r w:rsidRPr="00814CDC">
        <w:rPr>
          <w:szCs w:val="20"/>
          <w:lang w:val="en-GB"/>
        </w:rPr>
        <w:t>mean_absolute_error</w:t>
      </w:r>
      <w:proofErr w:type="spellEnd"/>
      <w:r w:rsidR="00737149" w:rsidRPr="00737149">
        <w:rPr>
          <w:szCs w:val="20"/>
          <w:lang w:val="en-GB"/>
        </w:rPr>
        <w:t xml:space="preserve">, </w:t>
      </w:r>
      <w:proofErr w:type="spellStart"/>
      <w:r w:rsidRPr="00814CDC">
        <w:rPr>
          <w:szCs w:val="20"/>
          <w:lang w:val="en-GB"/>
        </w:rPr>
        <w:t>accuracy_score</w:t>
      </w:r>
      <w:proofErr w:type="spellEnd"/>
      <w:r w:rsidR="00737149" w:rsidRPr="00737149">
        <w:rPr>
          <w:szCs w:val="20"/>
          <w:lang w:val="en-GB"/>
        </w:rPr>
        <w:t>,</w:t>
      </w:r>
      <w:r w:rsidR="00737149">
        <w:rPr>
          <w:szCs w:val="20"/>
          <w:lang w:val="en-GB"/>
        </w:rPr>
        <w:t xml:space="preserve"> </w:t>
      </w:r>
      <w:proofErr w:type="spellStart"/>
      <w:r w:rsidRPr="00814CDC">
        <w:rPr>
          <w:szCs w:val="20"/>
          <w:lang w:val="en-GB"/>
        </w:rPr>
        <w:t>precision_score</w:t>
      </w:r>
      <w:proofErr w:type="spellEnd"/>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r w:rsidRPr="00814CDC">
        <w:rPr>
          <w:szCs w:val="20"/>
          <w:lang w:val="en-GB"/>
        </w:rPr>
        <w:t>recall_score</w:t>
      </w:r>
      <w:proofErr w:type="spellEnd"/>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684ED027" w14:textId="77777777" w:rsidR="00D24BD8" w:rsidRPr="00CA6449" w:rsidRDefault="00D24BD8" w:rsidP="00D24BD8">
      <w:pPr>
        <w:spacing w:after="160" w:line="278" w:lineRule="auto"/>
        <w:ind w:right="0"/>
        <w:rPr>
          <w:szCs w:val="20"/>
        </w:rPr>
      </w:pPr>
    </w:p>
    <w:p w14:paraId="6F58A49C" w14:textId="77777777" w:rsidR="00474072" w:rsidRPr="00CA6449" w:rsidRDefault="00BD4E2B">
      <w:pPr>
        <w:spacing w:after="160" w:line="278" w:lineRule="auto"/>
        <w:ind w:left="0" w:right="0" w:firstLine="0"/>
        <w:rPr>
          <w:b/>
          <w:bCs/>
          <w:szCs w:val="20"/>
        </w:rPr>
      </w:pPr>
      <w:r w:rsidRPr="00CA6449">
        <w:rPr>
          <w:noProof/>
        </w:rPr>
        <w:drawing>
          <wp:inline distT="0" distB="0" distL="0" distR="0" wp14:anchorId="37153744" wp14:editId="1CDBC86E">
            <wp:extent cx="5339293" cy="3735238"/>
            <wp:effectExtent l="0" t="0" r="0" b="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1"/>
                    <a:stretch>
                      <a:fillRect/>
                    </a:stretch>
                  </pic:blipFill>
                  <pic:spPr>
                    <a:xfrm>
                      <a:off x="0" y="0"/>
                      <a:ext cx="5403268" cy="3779993"/>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rPr>
          <w:noProof/>
        </w:rPr>
        <w:drawing>
          <wp:inline distT="0" distB="0" distL="0" distR="0" wp14:anchorId="134735AF" wp14:editId="790FB785">
            <wp:extent cx="5098768" cy="3579962"/>
            <wp:effectExtent l="0" t="0" r="6985" b="1905"/>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2"/>
                    <a:stretch>
                      <a:fillRect/>
                    </a:stretch>
                  </pic:blipFill>
                  <pic:spPr>
                    <a:xfrm>
                      <a:off x="0" y="0"/>
                      <a:ext cx="5144622" cy="3612157"/>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514CD6">
      <w:pPr>
        <w:pStyle w:val="Heading1"/>
        <w:numPr>
          <w:ilvl w:val="0"/>
          <w:numId w:val="6"/>
        </w:numPr>
        <w:rPr>
          <w:b/>
          <w:bCs/>
          <w:lang w:val="en-US"/>
        </w:rPr>
      </w:pPr>
      <w:bookmarkStart w:id="4" w:name="_Toc202278880"/>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514CD6">
      <w:pPr>
        <w:numPr>
          <w:ilvl w:val="0"/>
          <w:numId w:val="3"/>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514CD6">
      <w:pPr>
        <w:numPr>
          <w:ilvl w:val="0"/>
          <w:numId w:val="3"/>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514CD6">
      <w:pPr>
        <w:numPr>
          <w:ilvl w:val="0"/>
          <w:numId w:val="3"/>
        </w:numPr>
        <w:spacing w:after="195" w:line="259" w:lineRule="auto"/>
        <w:ind w:right="0"/>
      </w:pPr>
      <w:r w:rsidRPr="00CA6449">
        <w:rPr>
          <w:b/>
          <w:bCs/>
        </w:rPr>
        <w:t>Shipment weight</w:t>
      </w:r>
      <w:r w:rsidRPr="00CA6449">
        <w:t>: (</w:t>
      </w:r>
      <w:proofErr w:type="gramStart"/>
      <w:r w:rsidRPr="00CA6449">
        <w:t>n grams</w:t>
      </w:r>
      <w:proofErr w:type="gramEnd"/>
      <w:r w:rsidRPr="00CA6449">
        <w:t>)</w:t>
      </w:r>
      <w:r w:rsidR="009C0872" w:rsidRPr="00CA6449">
        <w:t xml:space="preserve"> SND_GEW</w:t>
      </w:r>
    </w:p>
    <w:p w14:paraId="154C25B9" w14:textId="6180C6C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514CD6">
      <w:pPr>
        <w:numPr>
          <w:ilvl w:val="0"/>
          <w:numId w:val="3"/>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514CD6">
      <w:pPr>
        <w:numPr>
          <w:ilvl w:val="0"/>
          <w:numId w:val="3"/>
        </w:numPr>
        <w:spacing w:after="195" w:line="259" w:lineRule="auto"/>
        <w:ind w:right="0"/>
      </w:pPr>
      <w:r w:rsidRPr="00CA6449">
        <w:rPr>
          <w:b/>
          <w:bCs/>
        </w:rPr>
        <w:t xml:space="preserve">Sorting center </w:t>
      </w:r>
      <w:proofErr w:type="gramStart"/>
      <w:r w:rsidRPr="00CA6449">
        <w:rPr>
          <w:b/>
          <w:bCs/>
        </w:rPr>
        <w:t>Number</w:t>
      </w:r>
      <w:r w:rsidRPr="00CA6449">
        <w:t xml:space="preserve"> </w:t>
      </w:r>
      <w:r w:rsidR="009C0872" w:rsidRPr="00CA6449">
        <w:t xml:space="preserve"> </w:t>
      </w:r>
      <w:proofErr w:type="spellStart"/>
      <w:r w:rsidR="0093690A" w:rsidRPr="00CA6449">
        <w:t>CODS</w:t>
      </w:r>
      <w:proofErr w:type="gramEnd"/>
      <w:r w:rsidR="0093690A" w:rsidRPr="00CA6449">
        <w:t>_ZENT_NR_x</w:t>
      </w:r>
      <w:proofErr w:type="spellEnd"/>
      <w:r w:rsidR="0093690A" w:rsidRPr="00CA6449">
        <w:t xml:space="preserve"> </w:t>
      </w:r>
      <w:r w:rsidR="002A5A78" w:rsidRPr="00CA6449">
        <w:t xml:space="preserve"> </w:t>
      </w:r>
    </w:p>
    <w:p w14:paraId="114D8FFC" w14:textId="49AAD4CF" w:rsidR="0093690A" w:rsidRPr="00CA6449" w:rsidRDefault="0093690A" w:rsidP="00514CD6">
      <w:pPr>
        <w:numPr>
          <w:ilvl w:val="0"/>
          <w:numId w:val="3"/>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514CD6">
      <w:pPr>
        <w:numPr>
          <w:ilvl w:val="0"/>
          <w:numId w:val="3"/>
        </w:numPr>
        <w:spacing w:after="195" w:line="259" w:lineRule="auto"/>
        <w:ind w:right="0"/>
      </w:pPr>
      <w:r w:rsidRPr="00CA6449">
        <w:rPr>
          <w:b/>
          <w:bCs/>
        </w:rPr>
        <w:t>chute station</w:t>
      </w:r>
      <w:r w:rsidRPr="00CA6449">
        <w:t xml:space="preserve"> where the item is sent </w:t>
      </w:r>
      <w:r w:rsidR="0093690A" w:rsidRPr="00CA6449">
        <w:t>CODS_SD_RUTSCHE</w:t>
      </w:r>
    </w:p>
    <w:p w14:paraId="1933F141" w14:textId="77777777" w:rsidR="00DE3447" w:rsidRDefault="00DE3447" w:rsidP="00DE3447">
      <w:pPr>
        <w:spacing w:after="195" w:line="259" w:lineRule="auto"/>
        <w:ind w:right="0"/>
      </w:pPr>
    </w:p>
    <w:p w14:paraId="167D8DA2" w14:textId="4634AFED" w:rsidR="00CF27A9" w:rsidRPr="003A22B2" w:rsidRDefault="0009420D"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Sample Data Example</w:t>
      </w:r>
    </w:p>
    <w:p w14:paraId="001D5D08" w14:textId="748BFF6E" w:rsidR="00CF27A9" w:rsidRPr="00CA6449" w:rsidRDefault="00CB7C02" w:rsidP="00181785">
      <w:pPr>
        <w:spacing w:after="195" w:line="259" w:lineRule="auto"/>
        <w:ind w:left="-1" w:right="0" w:firstLine="0"/>
        <w:rPr>
          <w:b/>
          <w:bCs/>
        </w:rPr>
      </w:pPr>
      <w:r w:rsidRPr="00CA6449">
        <w:rPr>
          <w:b/>
          <w:bCs/>
          <w:noProof/>
        </w:rPr>
        <w:drawing>
          <wp:inline distT="0" distB="0" distL="0" distR="0" wp14:anchorId="39D32529" wp14:editId="4FE29CFF">
            <wp:extent cx="5641675" cy="3555659"/>
            <wp:effectExtent l="0" t="0" r="0" b="6985"/>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3"/>
                    <a:stretch>
                      <a:fillRect/>
                    </a:stretch>
                  </pic:blipFill>
                  <pic:spPr>
                    <a:xfrm>
                      <a:off x="0" y="0"/>
                      <a:ext cx="5688227" cy="3584998"/>
                    </a:xfrm>
                    <a:prstGeom prst="rect">
                      <a:avLst/>
                    </a:prstGeom>
                  </pic:spPr>
                </pic:pic>
              </a:graphicData>
            </a:graphic>
          </wp:inline>
        </w:drawing>
      </w:r>
    </w:p>
    <w:p w14:paraId="4B07A0A9" w14:textId="6A86C0AD" w:rsidR="00CB7C02" w:rsidRDefault="00DE3447" w:rsidP="00AF6599">
      <w:pPr>
        <w:spacing w:after="195" w:line="259" w:lineRule="auto"/>
        <w:ind w:right="0"/>
        <w:rPr>
          <w:b/>
          <w:bCs/>
        </w:rPr>
      </w:pPr>
      <w:r w:rsidRPr="00A80BC1">
        <w:rPr>
          <w:noProof/>
        </w:rPr>
        <w:lastRenderedPageBreak/>
        <w:drawing>
          <wp:inline distT="0" distB="0" distL="0" distR="0" wp14:anchorId="4E9A8C9B" wp14:editId="19C38010">
            <wp:extent cx="5651972" cy="2216989"/>
            <wp:effectExtent l="0" t="0" r="635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4"/>
                    <a:stretch>
                      <a:fillRect/>
                    </a:stretch>
                  </pic:blipFill>
                  <pic:spPr>
                    <a:xfrm>
                      <a:off x="0" y="0"/>
                      <a:ext cx="5661067" cy="2220556"/>
                    </a:xfrm>
                    <a:prstGeom prst="rect">
                      <a:avLst/>
                    </a:prstGeom>
                  </pic:spPr>
                </pic:pic>
              </a:graphicData>
            </a:graphic>
          </wp:inline>
        </w:drawing>
      </w:r>
    </w:p>
    <w:p w14:paraId="0C74C933"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Security Considerations</w:t>
      </w:r>
    </w:p>
    <w:p w14:paraId="77575522" w14:textId="77777777" w:rsidR="009E2781" w:rsidRPr="00CA6449" w:rsidRDefault="009E2781" w:rsidP="00514CD6">
      <w:pPr>
        <w:numPr>
          <w:ilvl w:val="0"/>
          <w:numId w:val="4"/>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514CD6">
      <w:pPr>
        <w:numPr>
          <w:ilvl w:val="0"/>
          <w:numId w:val="4"/>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4513CF46"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Required Metadata</w:t>
      </w:r>
    </w:p>
    <w:p w14:paraId="24039788" w14:textId="77777777" w:rsidR="009E2781" w:rsidRPr="00CA6449" w:rsidRDefault="009E2781" w:rsidP="009E2781">
      <w:pPr>
        <w:spacing w:after="195" w:line="259" w:lineRule="auto"/>
        <w:ind w:left="720" w:right="0" w:firstLine="0"/>
      </w:pPr>
      <w:r w:rsidRPr="00CA6449">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proofErr w:type="spellStart"/>
            <w:r w:rsidRPr="00CA6449">
              <w:rPr>
                <w:rFonts w:ascii="Arial Unicode MS" w:eastAsia="Times New Roman" w:hAnsi="Arial Unicode MS" w:cs="Frutiger 45 Light"/>
                <w:color w:val="000000"/>
                <w:kern w:val="0"/>
                <w:sz w:val="20"/>
                <w:szCs w:val="20"/>
                <w14:ligatures w14:val="none"/>
              </w:rPr>
              <w:t>processing_time_minutes</w:t>
            </w:r>
            <w:proofErr w:type="spellEnd"/>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514CD6">
      <w:pPr>
        <w:pStyle w:val="ListParagraph"/>
        <w:numPr>
          <w:ilvl w:val="2"/>
          <w:numId w:val="10"/>
        </w:numPr>
        <w:spacing w:after="195" w:line="259" w:lineRule="auto"/>
        <w:ind w:right="0"/>
      </w:pPr>
      <w:r w:rsidRPr="00CA6449">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514CD6">
      <w:pPr>
        <w:pStyle w:val="ListParagraph"/>
        <w:numPr>
          <w:ilvl w:val="2"/>
          <w:numId w:val="10"/>
        </w:numPr>
        <w:spacing w:after="195" w:line="259" w:lineRule="auto"/>
        <w:ind w:right="0"/>
      </w:pPr>
      <w:r w:rsidRPr="00CA6449">
        <w:lastRenderedPageBreak/>
        <w:t xml:space="preserve">Calculated Field: </w:t>
      </w:r>
      <w:proofErr w:type="spellStart"/>
      <w:r w:rsidRPr="00CA6449">
        <w:t>processing_time_minutes</w:t>
      </w:r>
      <w:proofErr w:type="spellEnd"/>
      <w:r w:rsidRPr="00CA6449">
        <w:t xml:space="preserve"> is derived from CODS_COD_DAT and CODS_LERE_DAT to measure the time a shipment spends in the sorting center.</w:t>
      </w:r>
    </w:p>
    <w:p w14:paraId="3305228E" w14:textId="77777777" w:rsidR="009E2781" w:rsidRPr="00CA6449" w:rsidRDefault="009E2781" w:rsidP="009E2781">
      <w:pPr>
        <w:pStyle w:val="ListParagraph"/>
        <w:spacing w:after="195" w:line="259" w:lineRule="auto"/>
        <w:ind w:left="1080" w:right="0" w:firstLine="0"/>
      </w:pPr>
    </w:p>
    <w:p w14:paraId="670B80E5" w14:textId="77777777" w:rsidR="009E2781" w:rsidRPr="00CA6449" w:rsidRDefault="009E2781" w:rsidP="009E2781">
      <w:pPr>
        <w:pStyle w:val="ListParagraph"/>
        <w:spacing w:after="195" w:line="259" w:lineRule="auto"/>
        <w:ind w:left="1080" w:right="0" w:firstLine="0"/>
      </w:pPr>
    </w:p>
    <w:p w14:paraId="3F5CACD4"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Metadata Storage</w:t>
      </w:r>
    </w:p>
    <w:p w14:paraId="615F2079" w14:textId="77777777" w:rsidR="009E2781" w:rsidRPr="00CA6449" w:rsidRDefault="009E2781" w:rsidP="00514CD6">
      <w:pPr>
        <w:numPr>
          <w:ilvl w:val="0"/>
          <w:numId w:val="5"/>
        </w:numPr>
        <w:spacing w:after="195" w:line="259" w:lineRule="auto"/>
        <w:ind w:right="0"/>
      </w:pPr>
      <w:r w:rsidRPr="00CA6449">
        <w:t>Metadata will be stored alongside the shipment data in a secure database, with access controlled by Swiss Post.</w:t>
      </w:r>
    </w:p>
    <w:p w14:paraId="196DAB89" w14:textId="77777777" w:rsidR="009E2781" w:rsidRPr="00CA6449" w:rsidRDefault="009E2781" w:rsidP="00514CD6">
      <w:pPr>
        <w:numPr>
          <w:ilvl w:val="0"/>
          <w:numId w:val="5"/>
        </w:numPr>
        <w:spacing w:after="195" w:line="259" w:lineRule="auto"/>
        <w:ind w:right="0"/>
      </w:pPr>
      <w:r w:rsidRPr="00CA6449">
        <w:t>Authorized users can access the metadata through SQL queries and data dumps exported to CSV for further analysis.</w:t>
      </w:r>
    </w:p>
    <w:p w14:paraId="52FC496E" w14:textId="30091DAF" w:rsidR="0009420D" w:rsidRDefault="00293D2A" w:rsidP="00514CD6">
      <w:pPr>
        <w:pStyle w:val="Heading1"/>
        <w:numPr>
          <w:ilvl w:val="0"/>
          <w:numId w:val="6"/>
        </w:numPr>
        <w:rPr>
          <w:b/>
          <w:bCs/>
          <w:szCs w:val="28"/>
          <w:lang w:val="en-GB"/>
        </w:rPr>
      </w:pPr>
      <w:bookmarkStart w:id="5" w:name="_Toc202278881"/>
      <w:r w:rsidRPr="007F2780">
        <w:rPr>
          <w:b/>
          <w:bCs/>
          <w:szCs w:val="28"/>
          <w:lang w:val="en-GB"/>
        </w:rPr>
        <w:t>Exploratory data analysis (</w:t>
      </w:r>
      <w:r w:rsidRPr="00CA6449">
        <w:rPr>
          <w:b/>
          <w:bCs/>
          <w:szCs w:val="28"/>
          <w:lang w:val="en-US"/>
        </w:rPr>
        <w:t>Statistical Descriptive Analysis</w:t>
      </w:r>
      <w:r w:rsidRPr="007F2780">
        <w:rPr>
          <w:b/>
          <w:bCs/>
          <w:szCs w:val="28"/>
          <w:lang w:val="en-GB"/>
        </w:rPr>
        <w:t>)</w:t>
      </w:r>
      <w:bookmarkEnd w:id="5"/>
    </w:p>
    <w:p w14:paraId="304C4CD1" w14:textId="77777777" w:rsidR="00DA11CC" w:rsidRPr="00FF44F6" w:rsidRDefault="00DA11CC" w:rsidP="00DA11CC"/>
    <w:p w14:paraId="7A2BABF7" w14:textId="77777777"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Pr="00CA6449">
        <w:rPr>
          <w:szCs w:val="20"/>
        </w:rPr>
        <w:t xml:space="preserve">The correlation between specific shipments or packages and performance bottlenecks will be analyzed to determine if certain supplier lots arriving at the center are contributing to the overutilization of </w:t>
      </w:r>
      <w:proofErr w:type="gramStart"/>
      <w:r w:rsidRPr="00CA6449">
        <w:rPr>
          <w:szCs w:val="20"/>
        </w:rPr>
        <w:t>particular chutes</w:t>
      </w:r>
      <w:proofErr w:type="gramEnd"/>
      <w:r w:rsidRPr="00CA6449">
        <w:rPr>
          <w:szCs w:val="20"/>
        </w:rPr>
        <w:t>. By identifying these patterns, proactive redistribution measures can be implemented to prevent bottlenecks and optimize center efficiency.</w:t>
      </w:r>
    </w:p>
    <w:p w14:paraId="3AC846AE" w14:textId="56AAE3A5" w:rsidR="00DA11CC" w:rsidRPr="00DA11CC" w:rsidRDefault="00560040" w:rsidP="00DA11CC">
      <w:r w:rsidRPr="00560040">
        <w:rPr>
          <w:noProof/>
        </w:rPr>
        <w:drawing>
          <wp:inline distT="0" distB="0" distL="0" distR="0" wp14:anchorId="732B3C4E" wp14:editId="0DC7FEE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5"/>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CC0F6D9">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6"/>
                    <a:stretch>
                      <a:fillRect/>
                    </a:stretch>
                  </pic:blipFill>
                  <pic:spPr>
                    <a:xfrm>
                      <a:off x="0" y="0"/>
                      <a:ext cx="2695575" cy="2398260"/>
                    </a:xfrm>
                    <a:prstGeom prst="rect">
                      <a:avLst/>
                    </a:prstGeom>
                  </pic:spPr>
                </pic:pic>
              </a:graphicData>
            </a:graphic>
          </wp:inline>
        </w:drawing>
      </w:r>
    </w:p>
    <w:p w14:paraId="024E0432" w14:textId="77777777" w:rsidR="004B5359" w:rsidRDefault="003E3E1F">
      <w:pPr>
        <w:spacing w:after="160" w:line="278" w:lineRule="auto"/>
        <w:ind w:left="0" w:right="0" w:firstLine="0"/>
        <w:rPr>
          <w:noProof/>
        </w:rPr>
      </w:pPr>
      <w:r w:rsidRPr="003E3E1F">
        <w:rPr>
          <w:noProof/>
        </w:rPr>
        <w:lastRenderedPageBreak/>
        <w:drawing>
          <wp:inline distT="0" distB="0" distL="0" distR="0" wp14:anchorId="3C887252" wp14:editId="0C4AFC13">
            <wp:extent cx="2654496" cy="1932317"/>
            <wp:effectExtent l="0" t="0" r="0" b="0"/>
            <wp:docPr id="9688311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155" name="Picture 1" descr="A graph of a number of numbers&#10;&#10;AI-generated content may be incorrect."/>
                    <pic:cNvPicPr/>
                  </pic:nvPicPr>
                  <pic:blipFill>
                    <a:blip r:embed="rId17"/>
                    <a:stretch>
                      <a:fillRect/>
                    </a:stretch>
                  </pic:blipFill>
                  <pic:spPr>
                    <a:xfrm>
                      <a:off x="0" y="0"/>
                      <a:ext cx="2662268" cy="1937974"/>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325C637B" wp14:editId="72DACD89">
            <wp:extent cx="2766201" cy="1942227"/>
            <wp:effectExtent l="0" t="0" r="0" b="1270"/>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8"/>
                    <a:stretch>
                      <a:fillRect/>
                    </a:stretch>
                  </pic:blipFill>
                  <pic:spPr>
                    <a:xfrm>
                      <a:off x="0" y="0"/>
                      <a:ext cx="2810706" cy="1973475"/>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1A880F85" wp14:editId="4E32A56B">
            <wp:extent cx="2585312" cy="1854680"/>
            <wp:effectExtent l="0" t="0" r="5715" b="0"/>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19"/>
                    <a:stretch>
                      <a:fillRect/>
                    </a:stretch>
                  </pic:blipFill>
                  <pic:spPr>
                    <a:xfrm>
                      <a:off x="0" y="0"/>
                      <a:ext cx="2591869" cy="1859384"/>
                    </a:xfrm>
                    <a:prstGeom prst="rect">
                      <a:avLst/>
                    </a:prstGeom>
                  </pic:spPr>
                </pic:pic>
              </a:graphicData>
            </a:graphic>
          </wp:inline>
        </w:drawing>
      </w:r>
      <w:r w:rsidR="00806B56" w:rsidRPr="00806B56">
        <w:rPr>
          <w:noProof/>
        </w:rPr>
        <w:t xml:space="preserve"> </w:t>
      </w:r>
      <w:r w:rsidR="00011277" w:rsidRPr="00011277">
        <w:rPr>
          <w:noProof/>
        </w:rPr>
        <w:drawing>
          <wp:inline distT="0" distB="0" distL="0" distR="0" wp14:anchorId="713D70F3" wp14:editId="6C3B6659">
            <wp:extent cx="2571313" cy="1871765"/>
            <wp:effectExtent l="0" t="0" r="635" b="0"/>
            <wp:docPr id="1305151187" name="Picture 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1187" name="Picture 1" descr="A graph showing a number of numbers&#10;&#10;AI-generated content may be incorrect."/>
                    <pic:cNvPicPr/>
                  </pic:nvPicPr>
                  <pic:blipFill>
                    <a:blip r:embed="rId20"/>
                    <a:stretch>
                      <a:fillRect/>
                    </a:stretch>
                  </pic:blipFill>
                  <pic:spPr>
                    <a:xfrm>
                      <a:off x="0" y="0"/>
                      <a:ext cx="2591315" cy="1886325"/>
                    </a:xfrm>
                    <a:prstGeom prst="rect">
                      <a:avLst/>
                    </a:prstGeom>
                  </pic:spPr>
                </pic:pic>
              </a:graphicData>
            </a:graphic>
          </wp:inline>
        </w:drawing>
      </w:r>
    </w:p>
    <w:p w14:paraId="07F049D7" w14:textId="77777777" w:rsidR="00D12966" w:rsidRDefault="00556DC5">
      <w:pPr>
        <w:spacing w:after="160" w:line="278" w:lineRule="auto"/>
        <w:ind w:left="0" w:right="0" w:firstLine="0"/>
      </w:pPr>
      <w:r w:rsidRPr="00556DC5">
        <w:rPr>
          <w:noProof/>
        </w:rPr>
        <w:drawing>
          <wp:inline distT="0" distB="0" distL="0" distR="0" wp14:anchorId="33F5E21A" wp14:editId="3307F376">
            <wp:extent cx="2695083" cy="1708030"/>
            <wp:effectExtent l="0" t="0" r="0" b="6985"/>
            <wp:docPr id="12048860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6070" name="Picture 1" descr="A graph of a diagram&#10;&#10;AI-generated content may be incorrect."/>
                    <pic:cNvPicPr/>
                  </pic:nvPicPr>
                  <pic:blipFill>
                    <a:blip r:embed="rId21"/>
                    <a:stretch>
                      <a:fillRect/>
                    </a:stretch>
                  </pic:blipFill>
                  <pic:spPr>
                    <a:xfrm>
                      <a:off x="0" y="0"/>
                      <a:ext cx="2702771" cy="1712902"/>
                    </a:xfrm>
                    <a:prstGeom prst="rect">
                      <a:avLst/>
                    </a:prstGeom>
                  </pic:spPr>
                </pic:pic>
              </a:graphicData>
            </a:graphic>
          </wp:inline>
        </w:drawing>
      </w:r>
      <w:r w:rsidR="004B5359" w:rsidRPr="004B5359">
        <w:rPr>
          <w:noProof/>
        </w:rPr>
        <w:drawing>
          <wp:inline distT="0" distB="0" distL="0" distR="0" wp14:anchorId="47F087CD" wp14:editId="01936CC0">
            <wp:extent cx="2670480" cy="1708030"/>
            <wp:effectExtent l="0" t="0" r="0" b="6985"/>
            <wp:docPr id="1126064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03" name="Picture 1" descr="A diagram of a diagram&#10;&#10;AI-generated content may be incorrect."/>
                    <pic:cNvPicPr/>
                  </pic:nvPicPr>
                  <pic:blipFill>
                    <a:blip r:embed="rId22"/>
                    <a:stretch>
                      <a:fillRect/>
                    </a:stretch>
                  </pic:blipFill>
                  <pic:spPr>
                    <a:xfrm>
                      <a:off x="0" y="0"/>
                      <a:ext cx="2674659" cy="1710703"/>
                    </a:xfrm>
                    <a:prstGeom prst="rect">
                      <a:avLst/>
                    </a:prstGeom>
                  </pic:spPr>
                </pic:pic>
              </a:graphicData>
            </a:graphic>
          </wp:inline>
        </w:drawing>
      </w:r>
    </w:p>
    <w:p w14:paraId="4573C198" w14:textId="6EF508BF" w:rsidR="00C6113F" w:rsidRDefault="00D12966">
      <w:pPr>
        <w:spacing w:after="160" w:line="278" w:lineRule="auto"/>
        <w:ind w:left="0" w:right="0" w:firstLine="0"/>
      </w:pPr>
      <w:r w:rsidRPr="00D12966">
        <w:rPr>
          <w:noProof/>
        </w:rPr>
        <w:drawing>
          <wp:inline distT="0" distB="0" distL="0" distR="0" wp14:anchorId="6D2B37D4" wp14:editId="23FD022B">
            <wp:extent cx="2674189" cy="1594010"/>
            <wp:effectExtent l="0" t="0" r="0" b="6350"/>
            <wp:docPr id="480017528" name="Picture 1"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528" name="Picture 1" descr="A graph of a graph of a number of people&#10;&#10;AI-generated content may be incorrect."/>
                    <pic:cNvPicPr/>
                  </pic:nvPicPr>
                  <pic:blipFill>
                    <a:blip r:embed="rId23"/>
                    <a:stretch>
                      <a:fillRect/>
                    </a:stretch>
                  </pic:blipFill>
                  <pic:spPr>
                    <a:xfrm>
                      <a:off x="0" y="0"/>
                      <a:ext cx="2687197" cy="1601764"/>
                    </a:xfrm>
                    <a:prstGeom prst="rect">
                      <a:avLst/>
                    </a:prstGeom>
                  </pic:spPr>
                </pic:pic>
              </a:graphicData>
            </a:graphic>
          </wp:inline>
        </w:drawing>
      </w:r>
      <w:r w:rsidR="00725784" w:rsidRPr="00725784">
        <w:rPr>
          <w:noProof/>
        </w:rPr>
        <w:t xml:space="preserve"> </w:t>
      </w:r>
      <w:r w:rsidR="00725784" w:rsidRPr="00725784">
        <w:rPr>
          <w:noProof/>
        </w:rPr>
        <w:drawing>
          <wp:inline distT="0" distB="0" distL="0" distR="0" wp14:anchorId="67866D20" wp14:editId="5D9B6D80">
            <wp:extent cx="2432649" cy="1589227"/>
            <wp:effectExtent l="0" t="0" r="6350" b="0"/>
            <wp:docPr id="6557165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6549" name="Picture 1" descr="A diagram of a graph&#10;&#10;AI-generated content may be incorrect."/>
                    <pic:cNvPicPr/>
                  </pic:nvPicPr>
                  <pic:blipFill>
                    <a:blip r:embed="rId24"/>
                    <a:stretch>
                      <a:fillRect/>
                    </a:stretch>
                  </pic:blipFill>
                  <pic:spPr>
                    <a:xfrm>
                      <a:off x="0" y="0"/>
                      <a:ext cx="2445152" cy="1597395"/>
                    </a:xfrm>
                    <a:prstGeom prst="rect">
                      <a:avLst/>
                    </a:prstGeom>
                  </pic:spPr>
                </pic:pic>
              </a:graphicData>
            </a:graphic>
          </wp:inline>
        </w:drawing>
      </w:r>
      <w:r w:rsidR="00C6113F">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25"/>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rPr>
          <w:noProof/>
        </w:rPr>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26"/>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3A22B2" w:rsidRDefault="00652B7E"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Calculating Performance</w:t>
      </w:r>
      <w:r w:rsidR="002E14DA" w:rsidRPr="003A22B2">
        <w:rPr>
          <w:rFonts w:eastAsia="MS Gothic"/>
          <w:b/>
          <w:bCs/>
          <w:color w:val="4F81BD"/>
          <w:kern w:val="0"/>
          <w:szCs w:val="22"/>
          <w:lang w:eastAsia="en-US"/>
          <w14:ligatures w14:val="none"/>
        </w:rPr>
        <w:t xml:space="preserve"> (</w:t>
      </w:r>
      <w:proofErr w:type="spellStart"/>
      <w:r w:rsidR="002E14DA" w:rsidRPr="003A22B2">
        <w:rPr>
          <w:rFonts w:eastAsia="MS Gothic"/>
          <w:b/>
          <w:bCs/>
          <w:color w:val="4F81BD"/>
          <w:kern w:val="0"/>
          <w:szCs w:val="22"/>
          <w:lang w:eastAsia="en-US"/>
          <w14:ligatures w14:val="none"/>
        </w:rPr>
        <w:t>processing_time_minutes</w:t>
      </w:r>
      <w:proofErr w:type="spellEnd"/>
      <w:r w:rsidR="002E14DA" w:rsidRPr="003A22B2">
        <w:rPr>
          <w:rFonts w:eastAsia="MS Gothic"/>
          <w:b/>
          <w:bCs/>
          <w:color w:val="4F81BD"/>
          <w:kern w:val="0"/>
          <w:szCs w:val="22"/>
          <w:lang w:eastAsia="en-US"/>
          <w14:ligatures w14:val="none"/>
        </w:rPr>
        <w:t>)</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proofErr w:type="gramStart"/>
      <w:r w:rsidR="002C754A" w:rsidRPr="00CA6449">
        <w:t>center,</w:t>
      </w:r>
      <w:r w:rsidRPr="00CA6449">
        <w:t xml:space="preserve">  added</w:t>
      </w:r>
      <w:proofErr w:type="gramEnd"/>
      <w:r w:rsidRPr="00CA6449">
        <w:t xml:space="preserve"> to the dataset</w:t>
      </w:r>
    </w:p>
    <w:p w14:paraId="6DF4BB9E" w14:textId="2179887A" w:rsidR="00652B7E" w:rsidRPr="00CA6449" w:rsidRDefault="00652B7E" w:rsidP="00652B7E">
      <w:pPr>
        <w:tabs>
          <w:tab w:val="num" w:pos="1440"/>
        </w:tabs>
        <w:spacing w:after="195" w:line="259" w:lineRule="auto"/>
        <w:ind w:left="360" w:right="0" w:firstLine="0"/>
        <w:rPr>
          <w:b/>
          <w:bCs/>
        </w:rPr>
      </w:pPr>
      <w:proofErr w:type="spellStart"/>
      <w:r w:rsidRPr="00CA6449">
        <w:rPr>
          <w:b/>
          <w:bCs/>
        </w:rPr>
        <w:t>processing_time_minutes</w:t>
      </w:r>
      <w:proofErr w:type="spellEnd"/>
      <w:r w:rsidRPr="00CA6449">
        <w:rPr>
          <w:b/>
          <w:bCs/>
        </w:rPr>
        <w:t xml:space="preserve"> (i) = CODS_COD_DAT</w:t>
      </w:r>
      <w:r w:rsidR="002E14DA" w:rsidRPr="00CA6449">
        <w:rPr>
          <w:b/>
          <w:bCs/>
        </w:rPr>
        <w:t>(i</w:t>
      </w:r>
      <w:proofErr w:type="gramStart"/>
      <w:r w:rsidR="002E14DA" w:rsidRPr="00CA6449">
        <w:rPr>
          <w:b/>
          <w:bCs/>
        </w:rPr>
        <w:t xml:space="preserve">) </w:t>
      </w:r>
      <w:r w:rsidRPr="00CA6449">
        <w:rPr>
          <w:b/>
          <w:bCs/>
        </w:rPr>
        <w:t xml:space="preserve"> -</w:t>
      </w:r>
      <w:proofErr w:type="gramEnd"/>
      <w:r w:rsidRPr="00CA6449">
        <w:rPr>
          <w:b/>
          <w:bCs/>
        </w:rPr>
        <w:t xml:space="preserve">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514CD6">
      <w:pPr>
        <w:pStyle w:val="ListParagraph"/>
        <w:numPr>
          <w:ilvl w:val="0"/>
          <w:numId w:val="8"/>
        </w:numPr>
        <w:spacing w:after="195" w:line="259" w:lineRule="auto"/>
        <w:ind w:right="0"/>
      </w:pPr>
      <w:r w:rsidRPr="00CA6449">
        <w:t xml:space="preserve">Identify Delays: The </w:t>
      </w:r>
      <w:proofErr w:type="spellStart"/>
      <w:r w:rsidRPr="00CA6449">
        <w:t>processing_time_minutes</w:t>
      </w:r>
      <w:proofErr w:type="spellEnd"/>
      <w:r w:rsidRPr="00CA6449">
        <w:t xml:space="preserve">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514CD6">
      <w:pPr>
        <w:numPr>
          <w:ilvl w:val="0"/>
          <w:numId w:val="8"/>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514CD6">
      <w:pPr>
        <w:numPr>
          <w:ilvl w:val="0"/>
          <w:numId w:val="8"/>
        </w:numPr>
        <w:spacing w:after="195" w:line="259" w:lineRule="auto"/>
        <w:ind w:right="0"/>
      </w:pPr>
      <w:proofErr w:type="gramStart"/>
      <w:r w:rsidRPr="00CA6449">
        <w:t>Overall</w:t>
      </w:r>
      <w:proofErr w:type="gramEnd"/>
      <w:r w:rsidRPr="00CA6449">
        <w:t xml:space="preserve"> Center Performance can be calculated on </w:t>
      </w:r>
      <w:proofErr w:type="gramStart"/>
      <w:r w:rsidRPr="00CA6449">
        <w:t>time period</w:t>
      </w:r>
      <w:proofErr w:type="gramEnd"/>
      <w:r w:rsidRPr="00CA6449">
        <w:t xml:space="preserve"> </w:t>
      </w:r>
      <w:proofErr w:type="gramStart"/>
      <w:r w:rsidRPr="00CA6449">
        <w:t>bases</w:t>
      </w:r>
      <w:proofErr w:type="gramEnd"/>
      <w:r w:rsidRPr="00CA6449">
        <w:t xml:space="preserve">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w:t>
      </w:r>
      <w:proofErr w:type="spellStart"/>
      <w:r w:rsidRPr="00CA6449">
        <w:rPr>
          <w:b/>
          <w:bCs/>
        </w:rPr>
        <w:t>processing_time_minutes</w:t>
      </w:r>
      <w:proofErr w:type="spellEnd"/>
      <w:r w:rsidRPr="00CA6449">
        <w:rPr>
          <w:b/>
          <w:bCs/>
        </w:rPr>
        <w:t xml:space="preserve"> (i)) / Count</w:t>
      </w:r>
    </w:p>
    <w:p w14:paraId="2A545AE3" w14:textId="54324648" w:rsidR="00A01155" w:rsidRPr="003A22B2" w:rsidRDefault="00A01155" w:rsidP="003A22B2">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514CD6">
      <w:pPr>
        <w:numPr>
          <w:ilvl w:val="1"/>
          <w:numId w:val="11"/>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514CD6">
      <w:pPr>
        <w:numPr>
          <w:ilvl w:val="1"/>
          <w:numId w:val="11"/>
        </w:numPr>
        <w:spacing w:after="160" w:line="278" w:lineRule="auto"/>
        <w:ind w:right="0"/>
        <w:rPr>
          <w:szCs w:val="20"/>
        </w:rPr>
      </w:pPr>
      <w:r w:rsidRPr="00CA6449">
        <w:rPr>
          <w:b/>
          <w:bCs/>
          <w:szCs w:val="20"/>
        </w:rPr>
        <w:t xml:space="preserve">Feature </w:t>
      </w:r>
      <w:proofErr w:type="spellStart"/>
      <w:proofErr w:type="gramStart"/>
      <w:r w:rsidRPr="00CA6449">
        <w:rPr>
          <w:b/>
          <w:bCs/>
          <w:szCs w:val="20"/>
        </w:rPr>
        <w:t>Creation</w:t>
      </w:r>
      <w:r w:rsidRPr="00CA6449">
        <w:rPr>
          <w:szCs w:val="20"/>
        </w:rPr>
        <w:t>:The</w:t>
      </w:r>
      <w:proofErr w:type="spellEnd"/>
      <w:proofErr w:type="gramEnd"/>
      <w:r w:rsidRPr="00CA6449">
        <w:rPr>
          <w:szCs w:val="20"/>
        </w:rPr>
        <w:t xml:space="preserve"> </w:t>
      </w:r>
      <w:proofErr w:type="spellStart"/>
      <w:r w:rsidRPr="00CA6449">
        <w:rPr>
          <w:szCs w:val="20"/>
        </w:rPr>
        <w:t>processing_time_minutes</w:t>
      </w:r>
      <w:proofErr w:type="spellEnd"/>
      <w:r w:rsidRPr="00CA6449">
        <w:rPr>
          <w:szCs w:val="20"/>
        </w:rPr>
        <w:t xml:space="preserve"> column was derived by calculating the difference between the entry and exit timestamps for each shipment.</w:t>
      </w:r>
    </w:p>
    <w:p w14:paraId="78984C07" w14:textId="3E9F6173" w:rsidR="00A01155" w:rsidRPr="00CA6449" w:rsidRDefault="00A01155" w:rsidP="00514CD6">
      <w:pPr>
        <w:numPr>
          <w:ilvl w:val="1"/>
          <w:numId w:val="11"/>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514CD6">
      <w:pPr>
        <w:numPr>
          <w:ilvl w:val="0"/>
          <w:numId w:val="11"/>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514CD6">
      <w:pPr>
        <w:numPr>
          <w:ilvl w:val="1"/>
          <w:numId w:val="11"/>
        </w:numPr>
        <w:spacing w:after="160" w:line="278" w:lineRule="auto"/>
        <w:ind w:right="0"/>
        <w:rPr>
          <w:szCs w:val="20"/>
        </w:rPr>
      </w:pPr>
      <w:r w:rsidRPr="00CA6449">
        <w:rPr>
          <w:szCs w:val="20"/>
        </w:rPr>
        <w:t xml:space="preserve">Outliers in key fields, such as SND_GEW (weight) and </w:t>
      </w:r>
      <w:proofErr w:type="spellStart"/>
      <w:r w:rsidRPr="00CA6449">
        <w:rPr>
          <w:szCs w:val="20"/>
        </w:rPr>
        <w:t>processing_time_minutes</w:t>
      </w:r>
      <w:proofErr w:type="spellEnd"/>
      <w:r w:rsidRPr="00CA6449">
        <w:rPr>
          <w:szCs w:val="20"/>
        </w:rPr>
        <w:t xml:space="preserve">,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w:t>
      </w:r>
      <w:proofErr w:type="gramStart"/>
      <w:r w:rsidRPr="00CA6449">
        <w:t>example</w:t>
      </w:r>
      <w:proofErr w:type="gramEnd"/>
      <w:r w:rsidRPr="00CA6449">
        <w:t xml:space="preserve"> The processing time outfitters and the negative time values should be cleaned </w:t>
      </w:r>
    </w:p>
    <w:p w14:paraId="21A7F350" w14:textId="77777777" w:rsidR="00CF0BCB" w:rsidRPr="00CA6449" w:rsidRDefault="00CF0BCB" w:rsidP="00514CD6">
      <w:pPr>
        <w:pStyle w:val="ListParagraph"/>
        <w:numPr>
          <w:ilvl w:val="0"/>
          <w:numId w:val="24"/>
        </w:numPr>
        <w:spacing w:after="195" w:line="259" w:lineRule="auto"/>
        <w:ind w:right="0"/>
      </w:pPr>
      <w:r w:rsidRPr="00CA6449">
        <w:rPr>
          <w:b/>
          <w:bCs/>
        </w:rPr>
        <w:t>Calculate IQR</w:t>
      </w:r>
      <w:r w:rsidRPr="00CA6449">
        <w:t xml:space="preserve"> = Q3 - Q1 and Define the bounds for outliers </w:t>
      </w:r>
      <w:proofErr w:type="spellStart"/>
      <w:r w:rsidRPr="00CA6449">
        <w:t>lower_bound</w:t>
      </w:r>
      <w:proofErr w:type="spellEnd"/>
      <w:r w:rsidRPr="00CA6449">
        <w:t xml:space="preserve"> = Q1 - 1.5 * IQR </w:t>
      </w:r>
      <w:proofErr w:type="spellStart"/>
      <w:r w:rsidRPr="00CA6449">
        <w:t>upper_bound</w:t>
      </w:r>
      <w:proofErr w:type="spellEnd"/>
      <w:r w:rsidRPr="00CA6449">
        <w:t xml:space="preserve"> = Q3 + 1.5 * IQR </w:t>
      </w:r>
    </w:p>
    <w:p w14:paraId="432E13B6" w14:textId="77777777" w:rsidR="00CF0BCB" w:rsidRPr="00CA6449" w:rsidRDefault="00CF0BCB" w:rsidP="00514CD6">
      <w:pPr>
        <w:pStyle w:val="ListParagraph"/>
        <w:numPr>
          <w:ilvl w:val="0"/>
          <w:numId w:val="24"/>
        </w:numPr>
        <w:spacing w:after="195" w:line="259" w:lineRule="auto"/>
        <w:ind w:right="0"/>
      </w:pPr>
      <w:r w:rsidRPr="00CA6449">
        <w:rPr>
          <w:b/>
          <w:bCs/>
        </w:rPr>
        <w:t>Identify outliers</w:t>
      </w:r>
      <w:r w:rsidRPr="00CA6449">
        <w:t xml:space="preserve"> = data[(data['</w:t>
      </w:r>
      <w:proofErr w:type="spellStart"/>
      <w:r w:rsidRPr="00CA6449">
        <w:t>processing_time_minutes</w:t>
      </w:r>
      <w:proofErr w:type="spellEnd"/>
      <w:r w:rsidRPr="00CA6449">
        <w:t xml:space="preserve">'] &lt; </w:t>
      </w:r>
      <w:proofErr w:type="spellStart"/>
      <w:r w:rsidRPr="00CA6449">
        <w:t>lower_bound</w:t>
      </w:r>
      <w:proofErr w:type="spellEnd"/>
      <w:r w:rsidRPr="00CA6449">
        <w:t>) | (data['</w:t>
      </w:r>
      <w:proofErr w:type="spellStart"/>
      <w:r w:rsidRPr="00CA6449">
        <w:t>processing_time_minutes</w:t>
      </w:r>
      <w:proofErr w:type="spellEnd"/>
      <w:r w:rsidRPr="00CA6449">
        <w:t xml:space="preserve">'] &gt; </w:t>
      </w:r>
      <w:proofErr w:type="spellStart"/>
      <w:r w:rsidRPr="00CA6449">
        <w:t>upper_bound</w:t>
      </w:r>
      <w:proofErr w:type="spellEnd"/>
      <w:r w:rsidRPr="00CA6449">
        <w:t>)]</w:t>
      </w:r>
    </w:p>
    <w:p w14:paraId="5E0E511D" w14:textId="77777777" w:rsidR="00CF0BCB" w:rsidRPr="00CA6449" w:rsidRDefault="00CF0BCB" w:rsidP="00514CD6">
      <w:pPr>
        <w:pStyle w:val="ListParagraph"/>
        <w:numPr>
          <w:ilvl w:val="0"/>
          <w:numId w:val="24"/>
        </w:numPr>
        <w:spacing w:after="195" w:line="259" w:lineRule="auto"/>
        <w:ind w:right="0"/>
      </w:pPr>
      <w:r w:rsidRPr="00CA6449">
        <w:rPr>
          <w:b/>
          <w:bCs/>
        </w:rPr>
        <w:t>Remove the outliers by filtering the data</w:t>
      </w:r>
      <w:r w:rsidRPr="00CA6449">
        <w:t xml:space="preserve"> </w:t>
      </w:r>
      <w:proofErr w:type="spellStart"/>
      <w:r w:rsidRPr="00CA6449">
        <w:rPr>
          <w:b/>
          <w:bCs/>
        </w:rPr>
        <w:t>cleaned_data</w:t>
      </w:r>
      <w:proofErr w:type="spellEnd"/>
      <w:r w:rsidRPr="00CA6449">
        <w:t xml:space="preserve"> = data[(data['</w:t>
      </w:r>
      <w:proofErr w:type="spellStart"/>
      <w:r w:rsidRPr="00CA6449">
        <w:t>processing_time_minutes</w:t>
      </w:r>
      <w:proofErr w:type="spellEnd"/>
      <w:r w:rsidRPr="00CA6449">
        <w:t xml:space="preserve">'] &gt;= </w:t>
      </w:r>
      <w:proofErr w:type="spellStart"/>
      <w:r w:rsidRPr="00CA6449">
        <w:t>lower_bound</w:t>
      </w:r>
      <w:proofErr w:type="spellEnd"/>
      <w:r w:rsidRPr="00CA6449">
        <w:t>) &amp; (data['</w:t>
      </w:r>
      <w:proofErr w:type="spellStart"/>
      <w:r w:rsidRPr="00CA6449">
        <w:t>processing_time_minutes</w:t>
      </w:r>
      <w:proofErr w:type="spellEnd"/>
      <w:r w:rsidRPr="00CA6449">
        <w:t xml:space="preserve">'] &lt;= </w:t>
      </w:r>
      <w:proofErr w:type="spellStart"/>
      <w:r w:rsidRPr="00CA6449">
        <w:t>upper_bound</w:t>
      </w:r>
      <w:proofErr w:type="spellEnd"/>
      <w:r w:rsidRPr="00CA6449">
        <w:t>)]</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rPr>
          <w:noProof/>
        </w:rPr>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7"/>
                    <a:stretch>
                      <a:fillRect/>
                    </a:stretch>
                  </pic:blipFill>
                  <pic:spPr>
                    <a:xfrm>
                      <a:off x="0" y="0"/>
                      <a:ext cx="5981700" cy="3788410"/>
                    </a:xfrm>
                    <a:prstGeom prst="rect">
                      <a:avLst/>
                    </a:prstGeom>
                  </pic:spPr>
                </pic:pic>
              </a:graphicData>
            </a:graphic>
          </wp:inline>
        </w:drawing>
      </w:r>
    </w:p>
    <w:p w14:paraId="7947A441" w14:textId="65227B2D" w:rsidR="00476062" w:rsidRPr="00CA6449" w:rsidRDefault="00476062">
      <w:pPr>
        <w:spacing w:after="160" w:line="278" w:lineRule="auto"/>
        <w:ind w:left="0" w:right="0" w:firstLine="0"/>
      </w:pPr>
      <w:r w:rsidRPr="00CA6449">
        <w:br w:type="page"/>
      </w:r>
    </w:p>
    <w:p w14:paraId="4C7544C7" w14:textId="4C795AB4" w:rsidR="005D3920" w:rsidRPr="00CA6449" w:rsidRDefault="005D3920" w:rsidP="00514CD6">
      <w:pPr>
        <w:pStyle w:val="Heading1"/>
        <w:numPr>
          <w:ilvl w:val="0"/>
          <w:numId w:val="6"/>
        </w:numPr>
        <w:rPr>
          <w:b/>
          <w:bCs/>
          <w:lang w:val="en-US"/>
        </w:rPr>
      </w:pPr>
      <w:bookmarkStart w:id="6" w:name="_Toc202278882"/>
      <w:r w:rsidRPr="00CA6449">
        <w:rPr>
          <w:b/>
          <w:bCs/>
          <w:lang w:val="en-US"/>
        </w:rPr>
        <w:lastRenderedPageBreak/>
        <w:t>Data Quality</w:t>
      </w:r>
      <w:bookmarkEnd w:id="6"/>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xml:space="preserve">: Certain fields, such as CODS_COD_DAT and CODS_LERE_DAT, are essential for calculating processing time. Rows with missing or incorrect timestamps result in missing </w:t>
      </w:r>
      <w:proofErr w:type="spellStart"/>
      <w:r w:rsidRPr="00CA6449">
        <w:t>processing_time_minutes</w:t>
      </w:r>
      <w:proofErr w:type="spellEnd"/>
      <w:r w:rsidRPr="00CA6449">
        <w:t xml:space="preserve">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xml:space="preserve">: The data was checked for extreme values or outliers, particularly in the SND_GEW (weight) and </w:t>
      </w:r>
      <w:proofErr w:type="spellStart"/>
      <w:r w:rsidRPr="00CA6449">
        <w:t>processing_time_minutes</w:t>
      </w:r>
      <w:proofErr w:type="spellEnd"/>
      <w:r w:rsidRPr="00CA6449">
        <w:t xml:space="preserve">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514CD6">
      <w:pPr>
        <w:pStyle w:val="Heading1"/>
        <w:numPr>
          <w:ilvl w:val="0"/>
          <w:numId w:val="6"/>
        </w:numPr>
        <w:rPr>
          <w:b/>
          <w:bCs/>
          <w:lang w:val="en-US"/>
        </w:rPr>
      </w:pPr>
      <w:bookmarkStart w:id="7" w:name="_Toc202278883"/>
      <w:r w:rsidRPr="00CA6449">
        <w:rPr>
          <w:b/>
          <w:bCs/>
          <w:lang w:val="en-US"/>
        </w:rPr>
        <w:lastRenderedPageBreak/>
        <w:t>Data Flow</w:t>
      </w:r>
      <w:bookmarkEnd w:id="7"/>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rPr>
          <w:noProof/>
        </w:rPr>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28"/>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514CD6">
      <w:pPr>
        <w:numPr>
          <w:ilvl w:val="0"/>
          <w:numId w:val="9"/>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514CD6">
      <w:pPr>
        <w:numPr>
          <w:ilvl w:val="0"/>
          <w:numId w:val="9"/>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514CD6">
      <w:pPr>
        <w:pStyle w:val="ListParagraph"/>
        <w:numPr>
          <w:ilvl w:val="0"/>
          <w:numId w:val="9"/>
        </w:numPr>
        <w:spacing w:after="195" w:line="259" w:lineRule="auto"/>
        <w:ind w:right="0"/>
      </w:pPr>
      <w:r w:rsidRPr="00CA6449">
        <w:rPr>
          <w:b/>
          <w:bCs/>
        </w:rPr>
        <w:t>Feature Engineering</w:t>
      </w:r>
      <w:r w:rsidRPr="00CA6449">
        <w:t xml:space="preserve">: Key features such as shipment size, weight, and timestamps are used and Derived metrics like </w:t>
      </w:r>
      <w:proofErr w:type="spellStart"/>
      <w:r w:rsidRPr="00CA6449">
        <w:t>processing_time_minutes</w:t>
      </w:r>
      <w:proofErr w:type="spellEnd"/>
      <w:r w:rsidRPr="00CA6449">
        <w:t xml:space="preserve"> are created to evaluate performance.</w:t>
      </w:r>
    </w:p>
    <w:p w14:paraId="63560591" w14:textId="77777777" w:rsidR="00477BBF" w:rsidRPr="00CA6449" w:rsidRDefault="005D3920" w:rsidP="00514CD6">
      <w:pPr>
        <w:pStyle w:val="ListParagraph"/>
        <w:numPr>
          <w:ilvl w:val="0"/>
          <w:numId w:val="9"/>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514CD6">
      <w:pPr>
        <w:pStyle w:val="ListParagraph"/>
        <w:numPr>
          <w:ilvl w:val="0"/>
          <w:numId w:val="9"/>
        </w:numPr>
        <w:spacing w:after="195" w:line="259" w:lineRule="auto"/>
        <w:ind w:right="0"/>
      </w:pPr>
      <w:r w:rsidRPr="00CA6449">
        <w:rPr>
          <w:b/>
          <w:bCs/>
        </w:rPr>
        <w:t>Model Outputs</w:t>
      </w:r>
      <w:r w:rsidRPr="00CA6449">
        <w:t xml:space="preserve">: </w:t>
      </w:r>
      <w:r w:rsidR="00477BBF" w:rsidRPr="00CA6449">
        <w:t xml:space="preserve">Data is </w:t>
      </w:r>
      <w:proofErr w:type="gramStart"/>
      <w:r w:rsidR="00477BBF" w:rsidRPr="00CA6449">
        <w:t>passed</w:t>
      </w:r>
      <w:proofErr w:type="gramEnd"/>
      <w:r w:rsidR="00477BBF" w:rsidRPr="00CA6449">
        <w:t xml:space="preserve"> to machine learning models to predict and analyze sorting performance.</w:t>
      </w:r>
    </w:p>
    <w:p w14:paraId="72E2594C" w14:textId="2F8AC283" w:rsidR="00D90DF3" w:rsidRPr="00CA6449" w:rsidRDefault="00D90DF3" w:rsidP="00514CD6">
      <w:pPr>
        <w:numPr>
          <w:ilvl w:val="0"/>
          <w:numId w:val="9"/>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rPr>
          <w:noProof/>
        </w:rPr>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29"/>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514CD6">
      <w:pPr>
        <w:pStyle w:val="Heading1"/>
        <w:numPr>
          <w:ilvl w:val="0"/>
          <w:numId w:val="6"/>
        </w:numPr>
        <w:rPr>
          <w:b/>
          <w:bCs/>
          <w:lang w:val="en-US"/>
        </w:rPr>
      </w:pPr>
      <w:bookmarkStart w:id="8" w:name="_Toc202278884"/>
      <w:r w:rsidRPr="00CA6449">
        <w:rPr>
          <w:b/>
          <w:bCs/>
          <w:lang w:val="en-US"/>
        </w:rPr>
        <w:lastRenderedPageBreak/>
        <w:t>Data Model</w:t>
      </w:r>
      <w:bookmarkEnd w:id="8"/>
    </w:p>
    <w:p w14:paraId="1BCFF253" w14:textId="12B71613"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proofErr w:type="spellStart"/>
      <w:r w:rsidRPr="00CA6449">
        <w:t>processing_time_minutes</w:t>
      </w:r>
      <w:proofErr w:type="spellEnd"/>
      <w:r w:rsidRPr="00CA6449">
        <w:t>: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rPr>
          <w:noProof/>
        </w:rPr>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30"/>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w:t>
      </w:r>
      <w:proofErr w:type="gramStart"/>
      <w:r w:rsidR="00D95E87" w:rsidRPr="00CA6449">
        <w:t xml:space="preserve">Tables </w:t>
      </w:r>
      <w:r w:rsidRPr="00CA6449">
        <w:t>,</w:t>
      </w:r>
      <w:proofErr w:type="gramEnd"/>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Relationships</w:t>
      </w:r>
    </w:p>
    <w:p w14:paraId="2DC0345C" w14:textId="77777777" w:rsidR="00EE5FC4" w:rsidRPr="00CA6449" w:rsidRDefault="00EE5FC4" w:rsidP="003D3771">
      <w:pPr>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4E48B581" w:rsidR="005B4064" w:rsidRPr="002607BF" w:rsidRDefault="0062074A" w:rsidP="00514CD6">
      <w:pPr>
        <w:pStyle w:val="Heading1"/>
        <w:numPr>
          <w:ilvl w:val="0"/>
          <w:numId w:val="6"/>
        </w:numPr>
        <w:rPr>
          <w:b/>
          <w:bCs/>
          <w:lang w:val="en-US"/>
        </w:rPr>
      </w:pPr>
      <w:bookmarkStart w:id="9" w:name="_Toc202278885"/>
      <w:r w:rsidRPr="002607BF">
        <w:rPr>
          <w:b/>
          <w:bCs/>
          <w:szCs w:val="28"/>
          <w:lang w:val="en-GB"/>
        </w:rPr>
        <w:t>M</w:t>
      </w:r>
      <w:r w:rsidR="00B60563" w:rsidRPr="002607BF">
        <w:rPr>
          <w:b/>
          <w:bCs/>
          <w:szCs w:val="28"/>
          <w:lang w:val="en-GB"/>
        </w:rPr>
        <w:t>L</w:t>
      </w:r>
      <w:r w:rsidRPr="002607BF">
        <w:rPr>
          <w:b/>
          <w:bCs/>
          <w:szCs w:val="28"/>
          <w:lang w:val="en-GB"/>
        </w:rPr>
        <w:t xml:space="preserve"> </w:t>
      </w:r>
      <w:r w:rsidR="005B4064" w:rsidRPr="002607BF">
        <w:rPr>
          <w:b/>
          <w:bCs/>
          <w:szCs w:val="28"/>
          <w:lang w:val="en-GB"/>
        </w:rPr>
        <w:t>Predictive Model for Chute Congestion</w:t>
      </w:r>
      <w:r w:rsidR="00181266" w:rsidRPr="002607BF">
        <w:rPr>
          <w:b/>
          <w:bCs/>
          <w:szCs w:val="28"/>
          <w:lang w:val="en-GB"/>
        </w:rPr>
        <w:t xml:space="preserve"> </w:t>
      </w:r>
      <w:r w:rsidR="003E4188" w:rsidRPr="002607BF">
        <w:rPr>
          <w:b/>
          <w:bCs/>
          <w:szCs w:val="28"/>
          <w:lang w:val="en-GB"/>
        </w:rPr>
        <w:t>(Random Forest)</w:t>
      </w:r>
      <w:bookmarkEnd w:id="9"/>
    </w:p>
    <w:p w14:paraId="712362A1" w14:textId="77777777"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p>
    <w:p w14:paraId="758BB00C" w14:textId="77777777" w:rsidR="005B4064" w:rsidRPr="0075045D" w:rsidRDefault="005B4064" w:rsidP="00514CD6">
      <w:pPr>
        <w:pStyle w:val="ListParagraph"/>
        <w:numPr>
          <w:ilvl w:val="1"/>
          <w:numId w:val="6"/>
        </w:numPr>
        <w:spacing w:after="160" w:line="278" w:lineRule="auto"/>
        <w:ind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Selection:</w:t>
      </w:r>
    </w:p>
    <w:p w14:paraId="0AEDBC6A" w14:textId="77777777" w:rsidR="005B4064" w:rsidRPr="00CA6449" w:rsidRDefault="005B4064" w:rsidP="00514CD6">
      <w:pPr>
        <w:numPr>
          <w:ilvl w:val="0"/>
          <w:numId w:val="13"/>
        </w:numPr>
        <w:spacing w:after="160" w:line="278" w:lineRule="auto"/>
        <w:ind w:right="0"/>
        <w:rPr>
          <w:szCs w:val="20"/>
        </w:rPr>
      </w:pPr>
      <w:r w:rsidRPr="00CA6449">
        <w:rPr>
          <w:b/>
          <w:bCs/>
          <w:szCs w:val="20"/>
        </w:rPr>
        <w:t>Random Forest Classifier</w:t>
      </w:r>
      <w:r w:rsidRPr="00CA6449">
        <w:rPr>
          <w:szCs w:val="20"/>
        </w:rPr>
        <w:t>: This model is an ensemble of decision trees that is well-suited for binary classification problems like detecting whether a chute is congested or not.</w:t>
      </w:r>
    </w:p>
    <w:p w14:paraId="5D61F251" w14:textId="77777777" w:rsidR="005B4064" w:rsidRPr="00CA6449" w:rsidRDefault="005B4064" w:rsidP="00514CD6">
      <w:pPr>
        <w:numPr>
          <w:ilvl w:val="1"/>
          <w:numId w:val="13"/>
        </w:numPr>
        <w:spacing w:after="160" w:line="278" w:lineRule="auto"/>
        <w:ind w:right="0"/>
        <w:rPr>
          <w:szCs w:val="20"/>
        </w:rPr>
      </w:pPr>
      <w:r w:rsidRPr="00CA6449">
        <w:rPr>
          <w:b/>
          <w:bCs/>
          <w:szCs w:val="20"/>
        </w:rPr>
        <w:t>Advantages</w:t>
      </w:r>
      <w:r w:rsidRPr="00CA6449">
        <w:rPr>
          <w:szCs w:val="20"/>
        </w:rPr>
        <w:t xml:space="preserve">: The Random Forest model is robust to overfitting and handles large datasets efficiently. It can </w:t>
      </w:r>
      <w:proofErr w:type="gramStart"/>
      <w:r w:rsidRPr="00CA6449">
        <w:rPr>
          <w:szCs w:val="20"/>
        </w:rPr>
        <w:t>also output</w:t>
      </w:r>
      <w:proofErr w:type="gramEnd"/>
      <w:r w:rsidRPr="00CA6449">
        <w:rPr>
          <w:szCs w:val="20"/>
        </w:rPr>
        <w:t xml:space="preserve"> feature importance, helping identify which factors contribute most to chute congestion.</w:t>
      </w:r>
    </w:p>
    <w:p w14:paraId="1199F607" w14:textId="77777777" w:rsidR="005B4064" w:rsidRPr="00CA6449" w:rsidRDefault="005B4064" w:rsidP="00514CD6">
      <w:pPr>
        <w:numPr>
          <w:ilvl w:val="1"/>
          <w:numId w:val="13"/>
        </w:numPr>
        <w:spacing w:after="160" w:line="278" w:lineRule="auto"/>
        <w:ind w:right="0"/>
        <w:rPr>
          <w:szCs w:val="20"/>
        </w:rPr>
      </w:pPr>
      <w:r w:rsidRPr="00CA6449">
        <w:rPr>
          <w:b/>
          <w:bCs/>
          <w:szCs w:val="20"/>
        </w:rPr>
        <w:t>Target Variable</w:t>
      </w:r>
      <w:r w:rsidRPr="00CA6449">
        <w:rPr>
          <w:szCs w:val="20"/>
        </w:rPr>
        <w:t>: The target for the model was defined as whether a chute was congested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75045D" w:rsidRDefault="005B4064" w:rsidP="00514CD6">
      <w:pPr>
        <w:pStyle w:val="ListParagraph"/>
        <w:numPr>
          <w:ilvl w:val="1"/>
          <w:numId w:val="6"/>
        </w:numPr>
        <w:spacing w:after="160" w:line="278" w:lineRule="auto"/>
        <w:ind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Training:</w:t>
      </w:r>
    </w:p>
    <w:p w14:paraId="41A197E0" w14:textId="77777777" w:rsidR="005B4064" w:rsidRPr="00CA6449" w:rsidRDefault="005B4064" w:rsidP="00514CD6">
      <w:pPr>
        <w:numPr>
          <w:ilvl w:val="0"/>
          <w:numId w:val="14"/>
        </w:numPr>
        <w:spacing w:after="160" w:line="278" w:lineRule="auto"/>
        <w:ind w:right="0"/>
        <w:rPr>
          <w:szCs w:val="20"/>
        </w:rPr>
      </w:pPr>
      <w:r w:rsidRPr="00CA6449">
        <w:rPr>
          <w:b/>
          <w:bCs/>
          <w:szCs w:val="20"/>
        </w:rPr>
        <w:t>Data Split</w:t>
      </w:r>
      <w:r w:rsidRPr="00CA6449">
        <w:rPr>
          <w:szCs w:val="20"/>
        </w:rPr>
        <w:t>: The dataset was split into training and test sets using an 80/20 ratio, ensuring that the model was trained on a portion of the data and evaluated on unseen data.</w:t>
      </w:r>
    </w:p>
    <w:p w14:paraId="6F4C34E8" w14:textId="77777777" w:rsidR="005B4064" w:rsidRPr="00CA6449" w:rsidRDefault="005B4064" w:rsidP="00514CD6">
      <w:pPr>
        <w:numPr>
          <w:ilvl w:val="0"/>
          <w:numId w:val="14"/>
        </w:numPr>
        <w:spacing w:after="160" w:line="278" w:lineRule="auto"/>
        <w:ind w:right="0"/>
        <w:rPr>
          <w:szCs w:val="20"/>
        </w:rPr>
      </w:pPr>
      <w:r w:rsidRPr="00CA6449">
        <w:rPr>
          <w:b/>
          <w:bCs/>
          <w:szCs w:val="20"/>
        </w:rPr>
        <w:t>Model Hyperparameters</w:t>
      </w:r>
      <w:r w:rsidRPr="00CA6449">
        <w:rPr>
          <w:szCs w:val="20"/>
        </w:rPr>
        <w:t>:</w:t>
      </w:r>
    </w:p>
    <w:p w14:paraId="59969287" w14:textId="77777777" w:rsidR="005B4064" w:rsidRPr="00CA6449" w:rsidRDefault="005B4064" w:rsidP="00514CD6">
      <w:pPr>
        <w:numPr>
          <w:ilvl w:val="1"/>
          <w:numId w:val="14"/>
        </w:numPr>
        <w:spacing w:after="160" w:line="278" w:lineRule="auto"/>
        <w:ind w:right="0"/>
        <w:rPr>
          <w:szCs w:val="20"/>
        </w:rPr>
      </w:pPr>
      <w:r w:rsidRPr="00CA6449">
        <w:rPr>
          <w:szCs w:val="20"/>
        </w:rPr>
        <w:t>The Random Forest model’s hyperparameters, such as the number of decision trees (</w:t>
      </w:r>
      <w:proofErr w:type="spellStart"/>
      <w:r w:rsidRPr="00CA6449">
        <w:rPr>
          <w:szCs w:val="20"/>
        </w:rPr>
        <w:t>n_estimators</w:t>
      </w:r>
      <w:proofErr w:type="spellEnd"/>
      <w:r w:rsidRPr="00CA6449">
        <w:rPr>
          <w:szCs w:val="20"/>
        </w:rPr>
        <w:t>) and maximum tree depth (</w:t>
      </w:r>
      <w:proofErr w:type="spellStart"/>
      <w:r w:rsidRPr="00CA6449">
        <w:rPr>
          <w:szCs w:val="20"/>
        </w:rPr>
        <w:t>max_depth</w:t>
      </w:r>
      <w:proofErr w:type="spellEnd"/>
      <w:r w:rsidRPr="00CA6449">
        <w:rPr>
          <w:szCs w:val="20"/>
        </w:rPr>
        <w:t>), were tuned using grid search cross-validation.</w:t>
      </w:r>
    </w:p>
    <w:p w14:paraId="008034C4" w14:textId="77777777" w:rsidR="005B4064" w:rsidRPr="00CA6449" w:rsidRDefault="005B4064" w:rsidP="00514CD6">
      <w:pPr>
        <w:numPr>
          <w:ilvl w:val="0"/>
          <w:numId w:val="14"/>
        </w:numPr>
        <w:spacing w:after="160" w:line="278" w:lineRule="auto"/>
        <w:ind w:right="0"/>
        <w:rPr>
          <w:szCs w:val="20"/>
        </w:rPr>
      </w:pPr>
      <w:r w:rsidRPr="00CA6449">
        <w:rPr>
          <w:b/>
          <w:bCs/>
          <w:szCs w:val="20"/>
        </w:rPr>
        <w:t>Evaluation Metrics</w:t>
      </w:r>
      <w:r w:rsidRPr="00CA6449">
        <w:rPr>
          <w:szCs w:val="20"/>
        </w:rPr>
        <w:t>:</w:t>
      </w:r>
    </w:p>
    <w:p w14:paraId="5174F002" w14:textId="77777777" w:rsidR="005B4064" w:rsidRPr="00CA6449" w:rsidRDefault="005B4064" w:rsidP="00514CD6">
      <w:pPr>
        <w:numPr>
          <w:ilvl w:val="1"/>
          <w:numId w:val="14"/>
        </w:numPr>
        <w:spacing w:after="160" w:line="278" w:lineRule="auto"/>
        <w:ind w:right="0"/>
        <w:rPr>
          <w:szCs w:val="20"/>
        </w:rPr>
      </w:pPr>
      <w:r w:rsidRPr="00CA6449">
        <w:rPr>
          <w:szCs w:val="20"/>
        </w:rPr>
        <w:t>The model was evaluated using precision, recall, and F1-score, with a particular focus on minimizing false negatives (i.e., instances where a congested chute was not flagged).</w:t>
      </w:r>
    </w:p>
    <w:p w14:paraId="0E286E66" w14:textId="77777777" w:rsidR="005B4064" w:rsidRPr="00CA6449" w:rsidRDefault="005B4064" w:rsidP="00514CD6">
      <w:pPr>
        <w:numPr>
          <w:ilvl w:val="0"/>
          <w:numId w:val="14"/>
        </w:numPr>
        <w:spacing w:after="160" w:line="278" w:lineRule="auto"/>
        <w:ind w:right="0"/>
        <w:rPr>
          <w:szCs w:val="20"/>
        </w:rPr>
      </w:pPr>
      <w:r w:rsidRPr="00CA6449">
        <w:rPr>
          <w:b/>
          <w:bCs/>
          <w:szCs w:val="20"/>
        </w:rPr>
        <w:t>Feature Importance</w:t>
      </w:r>
      <w:r w:rsidRPr="00CA6449">
        <w:rPr>
          <w:szCs w:val="20"/>
        </w:rPr>
        <w:t>:</w:t>
      </w:r>
    </w:p>
    <w:p w14:paraId="401FECB0" w14:textId="77777777" w:rsidR="005B4064" w:rsidRPr="00CA6449" w:rsidRDefault="005B4064" w:rsidP="00514CD6">
      <w:pPr>
        <w:numPr>
          <w:ilvl w:val="1"/>
          <w:numId w:val="14"/>
        </w:numPr>
        <w:spacing w:after="160" w:line="278" w:lineRule="auto"/>
        <w:ind w:right="0"/>
        <w:rPr>
          <w:szCs w:val="20"/>
        </w:rPr>
      </w:pPr>
      <w:r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77777777" w:rsidR="005B4064" w:rsidRPr="0075045D" w:rsidRDefault="005B4064" w:rsidP="00514CD6">
      <w:pPr>
        <w:pStyle w:val="ListParagraph"/>
        <w:numPr>
          <w:ilvl w:val="1"/>
          <w:numId w:val="6"/>
        </w:numPr>
        <w:spacing w:after="160" w:line="278" w:lineRule="auto"/>
        <w:ind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511EC871" w14:textId="77777777" w:rsidR="005B4064" w:rsidRPr="00CA6449" w:rsidRDefault="005B4064" w:rsidP="00514CD6">
      <w:pPr>
        <w:numPr>
          <w:ilvl w:val="0"/>
          <w:numId w:val="15"/>
        </w:numPr>
        <w:spacing w:after="160" w:line="278" w:lineRule="auto"/>
        <w:ind w:right="0"/>
        <w:rPr>
          <w:szCs w:val="20"/>
        </w:rPr>
      </w:pPr>
      <w:r w:rsidRPr="00CA6449">
        <w:rPr>
          <w:b/>
          <w:bCs/>
          <w:szCs w:val="20"/>
        </w:rPr>
        <w:t>Real-Time Monitoring</w:t>
      </w:r>
      <w:r w:rsidRPr="00CA6449">
        <w:rPr>
          <w:szCs w:val="20"/>
        </w:rPr>
        <w:t>:</w:t>
      </w:r>
    </w:p>
    <w:p w14:paraId="24FC68F3" w14:textId="77777777" w:rsidR="005B4064" w:rsidRPr="00CA6449" w:rsidRDefault="005B4064" w:rsidP="00514CD6">
      <w:pPr>
        <w:numPr>
          <w:ilvl w:val="1"/>
          <w:numId w:val="15"/>
        </w:numPr>
        <w:spacing w:after="160" w:line="278" w:lineRule="auto"/>
        <w:ind w:right="0"/>
        <w:rPr>
          <w:szCs w:val="20"/>
        </w:rPr>
      </w:pPr>
      <w:r w:rsidRPr="00CA6449">
        <w:rPr>
          <w:szCs w:val="20"/>
        </w:rPr>
        <w:lastRenderedPageBreak/>
        <w:t>A real-time dashboard can be built to monitor chute utilization and processing time. The predictive model will flag chutes that are at risk of congestion, triggering proactive operational interventions.</w:t>
      </w:r>
    </w:p>
    <w:p w14:paraId="0252FA36" w14:textId="77777777" w:rsidR="005B4064" w:rsidRPr="00CA6449" w:rsidRDefault="005B4064" w:rsidP="00514CD6">
      <w:pPr>
        <w:numPr>
          <w:ilvl w:val="0"/>
          <w:numId w:val="15"/>
        </w:numPr>
        <w:spacing w:after="160" w:line="278" w:lineRule="auto"/>
        <w:ind w:right="0"/>
        <w:rPr>
          <w:szCs w:val="20"/>
        </w:rPr>
      </w:pPr>
      <w:r w:rsidRPr="00CA6449">
        <w:rPr>
          <w:b/>
          <w:bCs/>
          <w:szCs w:val="20"/>
        </w:rPr>
        <w:t>Model Retraining</w:t>
      </w:r>
      <w:r w:rsidRPr="00CA6449">
        <w:rPr>
          <w:szCs w:val="20"/>
        </w:rPr>
        <w:t>:</w:t>
      </w:r>
    </w:p>
    <w:p w14:paraId="4455AB7B" w14:textId="77777777" w:rsidR="005B4064" w:rsidRPr="00CA6449" w:rsidRDefault="005B4064" w:rsidP="00514CD6">
      <w:pPr>
        <w:numPr>
          <w:ilvl w:val="1"/>
          <w:numId w:val="15"/>
        </w:numPr>
        <w:spacing w:after="160" w:line="278" w:lineRule="auto"/>
        <w:ind w:right="0"/>
        <w:rPr>
          <w:szCs w:val="20"/>
        </w:rPr>
      </w:pPr>
      <w:r w:rsidRPr="00CA6449">
        <w:rPr>
          <w:szCs w:val="20"/>
        </w:rPr>
        <w:t>The model is retrained periodically as new data becomes available to ensure it continues to provide accurate predictions as operational conditions change.</w:t>
      </w:r>
    </w:p>
    <w:p w14:paraId="6EC430A8" w14:textId="77777777" w:rsidR="005B4064" w:rsidRDefault="005B4064" w:rsidP="00BA462F">
      <w:pPr>
        <w:pStyle w:val="Heading1"/>
        <w:numPr>
          <w:ilvl w:val="0"/>
          <w:numId w:val="0"/>
        </w:numPr>
        <w:rPr>
          <w:b/>
          <w:bCs/>
          <w:lang w:val="en-US"/>
        </w:rPr>
      </w:pPr>
    </w:p>
    <w:p w14:paraId="503071A4" w14:textId="56297A4A" w:rsidR="002F2F48" w:rsidRDefault="00000000" w:rsidP="005D3920">
      <w:pPr>
        <w:spacing w:after="195" w:line="259" w:lineRule="auto"/>
        <w:ind w:left="720" w:right="0" w:firstLine="0"/>
      </w:pPr>
      <w:r>
        <w:pict w14:anchorId="47CB1D22">
          <v:rect id="_x0000_i1026" style="width:0;height:1.5pt" o:hralign="center" o:bullet="t" o:hrstd="t" o:hr="t" fillcolor="#a0a0a0" stroked="f"/>
        </w:pict>
      </w:r>
    </w:p>
    <w:p w14:paraId="2309AB6B" w14:textId="77777777" w:rsidR="00B044F5" w:rsidRPr="0075045D" w:rsidRDefault="00B044F5" w:rsidP="00514CD6">
      <w:pPr>
        <w:pStyle w:val="ListParagraph"/>
        <w:numPr>
          <w:ilvl w:val="1"/>
          <w:numId w:val="6"/>
        </w:numPr>
        <w:spacing w:after="160" w:line="278" w:lineRule="auto"/>
        <w:ind w:right="0"/>
        <w:rPr>
          <w:rFonts w:eastAsia="MS Gothic"/>
          <w:b/>
          <w:bCs/>
          <w:color w:val="4F81BD"/>
          <w:kern w:val="0"/>
          <w:szCs w:val="22"/>
          <w:lang w:eastAsia="en-US"/>
          <w14:ligatures w14:val="none"/>
        </w:rPr>
      </w:pPr>
      <w:proofErr w:type="gramStart"/>
      <w:r w:rsidRPr="0075045D">
        <w:rPr>
          <w:rFonts w:eastAsia="MS Gothic"/>
          <w:b/>
          <w:bCs/>
          <w:color w:val="4F81BD"/>
          <w:kern w:val="0"/>
          <w:szCs w:val="22"/>
          <w:lang w:eastAsia="en-US"/>
          <w14:ligatures w14:val="none"/>
        </w:rPr>
        <w:t>Result</w:t>
      </w:r>
      <w:proofErr w:type="gramEnd"/>
      <w:r w:rsidRPr="0075045D">
        <w:rPr>
          <w:rFonts w:eastAsia="MS Gothic"/>
          <w:b/>
          <w:bCs/>
          <w:color w:val="4F81BD"/>
          <w:kern w:val="0"/>
          <w:szCs w:val="22"/>
          <w:lang w:eastAsia="en-US"/>
          <w14:ligatures w14:val="none"/>
        </w:rPr>
        <w:t xml:space="preserve"> of Statistical Tests</w:t>
      </w:r>
    </w:p>
    <w:p w14:paraId="3FADD396" w14:textId="77777777" w:rsidR="003D4585" w:rsidRPr="003D4585" w:rsidRDefault="003D4585" w:rsidP="003D4585">
      <w:pPr>
        <w:spacing w:after="160" w:line="278" w:lineRule="auto"/>
        <w:ind w:left="792" w:right="0" w:firstLine="0"/>
        <w:rPr>
          <w:szCs w:val="20"/>
          <w:lang w:val="en-GB"/>
        </w:rPr>
      </w:pPr>
      <w:r w:rsidRPr="003D4585">
        <w:rPr>
          <w:szCs w:val="20"/>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0A9AF5F1" w14:textId="77777777" w:rsidR="003D4585" w:rsidRPr="00B60563" w:rsidRDefault="003D4585" w:rsidP="003D4585">
      <w:pPr>
        <w:spacing w:after="160" w:line="278" w:lineRule="auto"/>
        <w:ind w:left="792" w:right="0" w:firstLine="0"/>
        <w:rPr>
          <w:szCs w:val="20"/>
          <w:lang w:val="en-GB"/>
        </w:rPr>
      </w:pPr>
      <w:r w:rsidRPr="00B60563">
        <w:rPr>
          <w:szCs w:val="20"/>
          <w:lang w:val="en-GB"/>
        </w:rPr>
        <w:t>Key Findings</w:t>
      </w:r>
    </w:p>
    <w:p w14:paraId="75D9C6DC" w14:textId="77777777" w:rsidR="003D4585" w:rsidRPr="00B60563" w:rsidRDefault="003D4585" w:rsidP="003D4585">
      <w:pPr>
        <w:spacing w:after="160" w:line="278" w:lineRule="auto"/>
        <w:ind w:left="792" w:right="0" w:firstLine="0"/>
        <w:rPr>
          <w:szCs w:val="20"/>
          <w:lang w:val="en-GB"/>
        </w:rPr>
      </w:pPr>
      <w:r w:rsidRPr="003D4585">
        <w:rPr>
          <w:szCs w:val="20"/>
        </w:rPr>
        <w:t xml:space="preserve">Chute Congestion: Certain chutes were identified as potential bottlenecks, handling significantly more packages than others and showing longer processing times. </w:t>
      </w:r>
      <w:r w:rsidRPr="00B60563">
        <w:rPr>
          <w:szCs w:val="20"/>
          <w:lang w:val="en-GB"/>
        </w:rPr>
        <w:t>Managing chute congestion is critical to improving overall efficiency.</w:t>
      </w:r>
    </w:p>
    <w:p w14:paraId="3EAEDB7C" w14:textId="77777777" w:rsidR="003D4585" w:rsidRPr="003D4585" w:rsidRDefault="003D4585" w:rsidP="003D4585">
      <w:pPr>
        <w:spacing w:after="160" w:line="278" w:lineRule="auto"/>
        <w:ind w:left="792" w:right="0" w:firstLine="0"/>
        <w:rPr>
          <w:szCs w:val="20"/>
          <w:lang w:val="en-GB"/>
        </w:rPr>
      </w:pPr>
      <w:r w:rsidRPr="003D4585">
        <w:rPr>
          <w:szCs w:val="20"/>
        </w:rPr>
        <w:t>Processing Time Variability: There was substantial variability in processing times across shipments. Factors such as shipment dimensions, weight, and chute assignment contributed to this variability.</w:t>
      </w:r>
    </w:p>
    <w:p w14:paraId="5526FDBC" w14:textId="77777777" w:rsidR="003D4585" w:rsidRPr="003D4585" w:rsidRDefault="003D4585" w:rsidP="003D4585">
      <w:pPr>
        <w:spacing w:after="160" w:line="278" w:lineRule="auto"/>
        <w:ind w:left="792" w:right="0" w:firstLine="0"/>
        <w:rPr>
          <w:szCs w:val="20"/>
          <w:lang w:val="en-GB"/>
        </w:rPr>
      </w:pPr>
      <w:r w:rsidRPr="003D4585">
        <w:rPr>
          <w:szCs w:val="20"/>
        </w:rPr>
        <w:t>Data Quality Issues: Several data quality issues, such as missing or inconsistent timestamps, were identified. These issues were addressed to ensure accurate analysis, but continued data quality monitoring is recommended.</w:t>
      </w:r>
    </w:p>
    <w:p w14:paraId="53E0FF65" w14:textId="77777777" w:rsidR="003D4585" w:rsidRPr="00B60563" w:rsidRDefault="003D4585" w:rsidP="003D4585">
      <w:pPr>
        <w:spacing w:after="160" w:line="278" w:lineRule="auto"/>
        <w:ind w:left="792" w:right="0" w:firstLine="0"/>
        <w:rPr>
          <w:szCs w:val="20"/>
          <w:lang w:val="en-GB"/>
        </w:rPr>
      </w:pPr>
      <w:r w:rsidRPr="00B60563">
        <w:rPr>
          <w:szCs w:val="20"/>
          <w:lang w:val="en-GB"/>
        </w:rPr>
        <w:t>Model Insights</w:t>
      </w:r>
    </w:p>
    <w:p w14:paraId="79B2A752" w14:textId="77777777" w:rsidR="003D4585" w:rsidRPr="003D4585" w:rsidRDefault="003D4585" w:rsidP="003D4585">
      <w:pPr>
        <w:spacing w:after="160" w:line="278" w:lineRule="auto"/>
        <w:ind w:left="792" w:right="0" w:firstLine="0"/>
        <w:rPr>
          <w:b/>
          <w:bCs/>
          <w:szCs w:val="20"/>
          <w:lang w:val="en-GB"/>
        </w:rPr>
      </w:pPr>
      <w:r w:rsidRPr="003D4585">
        <w:rPr>
          <w:szCs w:val="20"/>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0289BACE"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Recommendations</w:t>
      </w:r>
    </w:p>
    <w:p w14:paraId="78D025BB"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Chute Balancing: Implement dynamic chute load balancing to distribute shipments more evenly across available chutes. </w:t>
      </w:r>
      <w:r w:rsidRPr="00B316EA">
        <w:rPr>
          <w:b/>
          <w:bCs/>
          <w:szCs w:val="20"/>
          <w:lang w:val="en-GB"/>
        </w:rPr>
        <w:t>This would reduce bottlenecks and improve throughput.</w:t>
      </w:r>
    </w:p>
    <w:p w14:paraId="64448047"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Real-Time Monitoring: Introduce real-time monitoring to detect and address chute congestion before it affects overall performance.</w:t>
      </w:r>
    </w:p>
    <w:p w14:paraId="32FA129D"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Further Data Collection: Collect additional data on shipment characteristics and operational factors to refine the performance models and improve accuracy.</w:t>
      </w:r>
    </w:p>
    <w:p w14:paraId="3EA8DD50"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lastRenderedPageBreak/>
        <w:t>Next Steps</w:t>
      </w:r>
    </w:p>
    <w:p w14:paraId="6F3F1C74"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Continue refining the performance models with updated data and </w:t>
      </w:r>
      <w:proofErr w:type="gramStart"/>
      <w:r w:rsidRPr="00B316EA">
        <w:rPr>
          <w:b/>
          <w:bCs/>
          <w:szCs w:val="20"/>
        </w:rPr>
        <w:t>explore</w:t>
      </w:r>
      <w:proofErr w:type="gramEnd"/>
      <w:r w:rsidRPr="00B316EA">
        <w:rPr>
          <w:b/>
          <w:bCs/>
          <w:szCs w:val="20"/>
        </w:rPr>
        <w:t xml:space="preserve"> additional machine learning techniques to predict sorting center performance under different conditions.</w:t>
      </w:r>
    </w:p>
    <w:p w14:paraId="58E3BA0E" w14:textId="27991222" w:rsidR="00A8357E" w:rsidRPr="00B316EA" w:rsidRDefault="00B316EA" w:rsidP="00B316EA">
      <w:pPr>
        <w:pStyle w:val="ListParagraph"/>
        <w:spacing w:after="160" w:line="278" w:lineRule="auto"/>
        <w:ind w:left="792" w:right="0"/>
        <w:rPr>
          <w:b/>
          <w:bCs/>
          <w:szCs w:val="20"/>
          <w:lang w:val="en-GB"/>
        </w:rPr>
      </w:pPr>
      <w:r w:rsidRPr="00B316EA">
        <w:rPr>
          <w:b/>
          <w:bCs/>
          <w:szCs w:val="20"/>
        </w:rPr>
        <w:t>Implement operational changes based on the findings and monitor their impact on sorting efficiency.</w:t>
      </w:r>
    </w:p>
    <w:p w14:paraId="635C41DC" w14:textId="44D4BDAC" w:rsidR="00A8357E" w:rsidRDefault="00A8357E">
      <w:pPr>
        <w:spacing w:after="160" w:line="278" w:lineRule="auto"/>
        <w:ind w:left="0" w:right="0" w:firstLine="0"/>
      </w:pPr>
      <w:r w:rsidRPr="00AB177A">
        <w:rPr>
          <w:noProof/>
        </w:rPr>
        <w:drawing>
          <wp:anchor distT="0" distB="0" distL="114300" distR="114300" simplePos="0" relativeHeight="251659264" behindDoc="0" locked="0" layoutInCell="1" allowOverlap="1" wp14:anchorId="3D74A5E8" wp14:editId="576AF320">
            <wp:simplePos x="0" y="0"/>
            <wp:positionH relativeFrom="margin">
              <wp:posOffset>635</wp:posOffset>
            </wp:positionH>
            <wp:positionV relativeFrom="paragraph">
              <wp:posOffset>304800</wp:posOffset>
            </wp:positionV>
            <wp:extent cx="5981700" cy="2922270"/>
            <wp:effectExtent l="0" t="0" r="0" b="0"/>
            <wp:wrapTopAndBottom/>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1700" cy="2922270"/>
                    </a:xfrm>
                    <a:prstGeom prst="rect">
                      <a:avLst/>
                    </a:prstGeom>
                  </pic:spPr>
                </pic:pic>
              </a:graphicData>
            </a:graphic>
            <wp14:sizeRelH relativeFrom="margin">
              <wp14:pctWidth>0</wp14:pctWidth>
            </wp14:sizeRelH>
            <wp14:sizeRelV relativeFrom="margin">
              <wp14:pctHeight>0</wp14:pctHeight>
            </wp14:sizeRelV>
          </wp:anchor>
        </w:drawing>
      </w:r>
      <w:r w:rsidRPr="00B40DF3">
        <w:rPr>
          <w:noProof/>
          <w:szCs w:val="20"/>
          <w:lang w:val="en-GB"/>
        </w:rPr>
        <mc:AlternateContent>
          <mc:Choice Requires="wps">
            <w:drawing>
              <wp:anchor distT="45720" distB="45720" distL="114300" distR="114300" simplePos="0" relativeHeight="251660288" behindDoc="0" locked="0" layoutInCell="1" allowOverlap="1" wp14:anchorId="07DEF6ED" wp14:editId="37FE0881">
                <wp:simplePos x="0" y="0"/>
                <wp:positionH relativeFrom="margin">
                  <wp:posOffset>0</wp:posOffset>
                </wp:positionH>
                <wp:positionV relativeFrom="paragraph">
                  <wp:posOffset>3236595</wp:posOffset>
                </wp:positionV>
                <wp:extent cx="5857875" cy="6769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676910"/>
                        </a:xfrm>
                        <a:prstGeom prst="rect">
                          <a:avLst/>
                        </a:prstGeom>
                        <a:noFill/>
                        <a:ln w="9525">
                          <a:noFill/>
                          <a:miter lim="800000"/>
                          <a:headEnd/>
                          <a:tailEnd/>
                        </a:ln>
                      </wps:spPr>
                      <wps:txbx>
                        <w:txbxContent>
                          <w:p w14:paraId="76D62553" w14:textId="7A77F9B8" w:rsidR="00A8357E" w:rsidRDefault="00A8357E" w:rsidP="00A8357E">
                            <w:pPr>
                              <w:jc w:val="both"/>
                            </w:pPr>
                            <w:r>
                              <w:t xml:space="preserve">Fig. </w:t>
                            </w:r>
                            <w:proofErr w:type="gramStart"/>
                            <w:r>
                              <w:t>10 :An</w:t>
                            </w:r>
                            <w:proofErr w:type="gramEnd"/>
                            <w:r>
                              <w:t xml:space="preserve"> attempt to visualize the decision tree made by our Random Forest </w:t>
                            </w:r>
                            <w:r>
                              <w:rPr>
                                <w:noProof/>
                              </w:rPr>
                              <w:drawing>
                                <wp:inline distT="0" distB="0" distL="0" distR="0" wp14:anchorId="67B4020D" wp14:editId="4D7BCC83">
                                  <wp:extent cx="5666105" cy="2964180"/>
                                  <wp:effectExtent l="0" t="0" r="0" b="7620"/>
                                  <wp:docPr id="1212860608" name="Picture 1"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0608" name="Picture 1" descr="A graph with a bar graph&#10;&#10;AI-generated content may be incorrect."/>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6105" cy="29641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DEF6ED" id="_x0000_t202" coordsize="21600,21600" o:spt="202" path="m,l,21600r21600,l21600,xe">
                <v:stroke joinstyle="miter"/>
                <v:path gradientshapeok="t" o:connecttype="rect"/>
              </v:shapetype>
              <v:shape id="Text Box 2" o:spid="_x0000_s1026" type="#_x0000_t202" style="position:absolute;margin-left:0;margin-top:254.85pt;width:461.25pt;height:53.3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" filled="f" stroked="f">
                <v:textbox style="mso-fit-shape-to-text:t">
                  <w:txbxContent>
                    <w:p w14:paraId="76D62553" w14:textId="7A77F9B8" w:rsidR="00A8357E" w:rsidRDefault="00A8357E" w:rsidP="00A8357E">
                      <w:pPr>
                        <w:jc w:val="both"/>
                      </w:pPr>
                      <w:r>
                        <w:t xml:space="preserve">Fig. </w:t>
                      </w:r>
                      <w:proofErr w:type="gramStart"/>
                      <w:r>
                        <w:t>10 :An</w:t>
                      </w:r>
                      <w:proofErr w:type="gramEnd"/>
                      <w:r>
                        <w:t xml:space="preserve"> attempt to visualize the decision tree made by our Random Forest </w:t>
                      </w:r>
                      <w:r>
                        <w:rPr>
                          <w:noProof/>
                        </w:rPr>
                        <w:drawing>
                          <wp:inline distT="0" distB="0" distL="0" distR="0" wp14:anchorId="67B4020D" wp14:editId="4D7BCC83">
                            <wp:extent cx="5666105" cy="2964180"/>
                            <wp:effectExtent l="0" t="0" r="0" b="7620"/>
                            <wp:docPr id="1212860608" name="Picture 1"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0608" name="Picture 1" descr="A graph with a bar graph&#10;&#10;AI-generated content may be incorrect."/>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6105" cy="2964180"/>
                                    </a:xfrm>
                                    <a:prstGeom prst="rect">
                                      <a:avLst/>
                                    </a:prstGeom>
                                    <a:noFill/>
                                    <a:ln>
                                      <a:noFill/>
                                    </a:ln>
                                  </pic:spPr>
                                </pic:pic>
                              </a:graphicData>
                            </a:graphic>
                          </wp:inline>
                        </w:drawing>
                      </w:r>
                    </w:p>
                  </w:txbxContent>
                </v:textbox>
                <w10:wrap type="square" anchorx="margin"/>
              </v:shape>
            </w:pict>
          </mc:Fallback>
        </mc:AlternateContent>
      </w:r>
      <w:r w:rsidR="0026564A">
        <w:br w:type="page"/>
      </w:r>
    </w:p>
    <w:p w14:paraId="1C3E268A" w14:textId="7107FD42" w:rsidR="004E148F" w:rsidRPr="0088525F" w:rsidRDefault="000B059E" w:rsidP="00514CD6">
      <w:pPr>
        <w:pStyle w:val="Heading1"/>
        <w:numPr>
          <w:ilvl w:val="0"/>
          <w:numId w:val="6"/>
        </w:numPr>
        <w:rPr>
          <w:b/>
          <w:bCs/>
          <w:szCs w:val="28"/>
          <w:lang w:val="en-GB"/>
        </w:rPr>
      </w:pPr>
      <w:bookmarkStart w:id="10" w:name="_Toc202278886"/>
      <w:r w:rsidRPr="0088525F">
        <w:rPr>
          <w:b/>
          <w:bCs/>
          <w:szCs w:val="28"/>
          <w:lang w:val="en-GB"/>
        </w:rPr>
        <w:lastRenderedPageBreak/>
        <w:t>LSTM</w:t>
      </w:r>
      <w:r w:rsidR="00162F27" w:rsidRPr="0088525F">
        <w:rPr>
          <w:b/>
          <w:bCs/>
          <w:szCs w:val="28"/>
          <w:lang w:val="en-GB"/>
        </w:rPr>
        <w:t xml:space="preserve"> </w:t>
      </w:r>
      <w:r w:rsidR="0015485F" w:rsidRPr="0088525F">
        <w:rPr>
          <w:b/>
          <w:bCs/>
          <w:szCs w:val="28"/>
          <w:lang w:val="en-GB"/>
        </w:rPr>
        <w:t>Deep Learning Approach for Predicting Sorting Center Performance Issues</w:t>
      </w:r>
      <w:bookmarkEnd w:id="10"/>
    </w:p>
    <w:p w14:paraId="4E9B1D87" w14:textId="77777777" w:rsidR="00A8357E" w:rsidRPr="0015485F" w:rsidRDefault="00A8357E" w:rsidP="00A8357E">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The Random Forest model treated each time step as an independent observation, ignoring the sequential nature of package processing data. As a result, </w:t>
      </w:r>
      <w:r>
        <w:rPr>
          <w:rFonts w:eastAsia="MS Mincho"/>
          <w:color w:val="auto"/>
          <w:kern w:val="0"/>
          <w:szCs w:val="22"/>
          <w:lang w:eastAsia="en-US"/>
          <w14:ligatures w14:val="none"/>
        </w:rPr>
        <w:t>it</w:t>
      </w:r>
      <w:r w:rsidRPr="0015485F">
        <w:rPr>
          <w:rFonts w:eastAsia="MS Mincho"/>
          <w:color w:val="auto"/>
          <w:kern w:val="0"/>
          <w:szCs w:val="22"/>
          <w:lang w:eastAsia="en-US"/>
          <w14:ligatures w14:val="none"/>
        </w:rPr>
        <w:t xml:space="preserve"> struggled with forecasting tasks and could not detect leading indicators of congestion. To address this, we adopted Long Short-Term Memory (LSTM</w:t>
      </w:r>
      <w:r>
        <w:rPr>
          <w:rFonts w:eastAsia="MS Mincho"/>
          <w:color w:val="auto"/>
          <w:kern w:val="0"/>
          <w:szCs w:val="22"/>
          <w:lang w:eastAsia="en-US"/>
          <w14:ligatures w14:val="none"/>
        </w:rPr>
        <w:t xml:space="preserve">) </w:t>
      </w:r>
      <w:r w:rsidRPr="0015485F">
        <w:rPr>
          <w:rFonts w:eastAsia="MS Mincho"/>
          <w:color w:val="auto"/>
          <w:kern w:val="0"/>
          <w:szCs w:val="22"/>
          <w:lang w:eastAsia="en-US"/>
          <w14:ligatures w14:val="none"/>
        </w:rPr>
        <w:t>model</w:t>
      </w:r>
      <w:r>
        <w:rPr>
          <w:rFonts w:eastAsia="MS Mincho"/>
          <w:color w:val="auto"/>
          <w:kern w:val="0"/>
          <w:szCs w:val="22"/>
          <w:lang w:eastAsia="en-US"/>
          <w14:ligatures w14:val="none"/>
        </w:rPr>
        <w:t>ling</w:t>
      </w:r>
      <w:r w:rsidRPr="0015485F">
        <w:rPr>
          <w:rFonts w:eastAsia="MS Mincho"/>
          <w:color w:val="auto"/>
          <w:kern w:val="0"/>
          <w:szCs w:val="22"/>
          <w:lang w:eastAsia="en-US"/>
          <w14:ligatures w14:val="none"/>
        </w:rPr>
        <w:t xml:space="preserve"> capable of learning from historical sequences and capturing temporal dependencies.</w:t>
      </w:r>
      <w:r>
        <w:rPr>
          <w:rFonts w:eastAsia="MS Mincho"/>
          <w:color w:val="auto"/>
          <w:kern w:val="0"/>
          <w:szCs w:val="22"/>
          <w:lang w:eastAsia="en-US"/>
          <w14:ligatures w14:val="none"/>
        </w:rPr>
        <w:t xml:space="preserve"> As we are dealing with rather large </w:t>
      </w:r>
      <w:proofErr w:type="gramStart"/>
      <w:r>
        <w:rPr>
          <w:rFonts w:eastAsia="MS Mincho"/>
          <w:color w:val="auto"/>
          <w:kern w:val="0"/>
          <w:szCs w:val="22"/>
          <w:lang w:eastAsia="en-US"/>
          <w14:ligatures w14:val="none"/>
        </w:rPr>
        <w:t>datasets</w:t>
      </w:r>
      <w:proofErr w:type="gramEnd"/>
      <w:r>
        <w:rPr>
          <w:rFonts w:eastAsia="MS Mincho"/>
          <w:color w:val="auto"/>
          <w:kern w:val="0"/>
          <w:szCs w:val="22"/>
          <w:lang w:eastAsia="en-US"/>
          <w14:ligatures w14:val="none"/>
        </w:rPr>
        <w:t xml:space="preserve"> coming from the sorting centers, LSTM seems like a good fit as the model can store and retrieve information even over long sequences.</w:t>
      </w:r>
    </w:p>
    <w:p w14:paraId="2FC8AF57" w14:textId="77777777" w:rsidR="00A8357E" w:rsidRPr="00F06EBB" w:rsidRDefault="00A8357E" w:rsidP="00A8357E">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Pr>
          <w:rFonts w:eastAsia="MS Gothic"/>
          <w:b/>
          <w:bCs/>
          <w:color w:val="4F81BD"/>
          <w:kern w:val="0"/>
          <w:szCs w:val="22"/>
          <w:lang w:eastAsia="en-US"/>
          <w14:ligatures w14:val="none"/>
        </w:rPr>
        <w:t>Modelling LSTM</w:t>
      </w:r>
    </w:p>
    <w:p w14:paraId="40FB7AA4" w14:textId="77777777" w:rsidR="00A8357E" w:rsidRDefault="00A8357E" w:rsidP="00A8357E">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 xml:space="preserve">An important change that had to be </w:t>
      </w:r>
      <w:proofErr w:type="gramStart"/>
      <w:r>
        <w:rPr>
          <w:rFonts w:eastAsia="MS Mincho"/>
          <w:color w:val="auto"/>
          <w:kern w:val="0"/>
          <w:szCs w:val="22"/>
          <w:lang w:eastAsia="en-US"/>
          <w14:ligatures w14:val="none"/>
        </w:rPr>
        <w:t>done from</w:t>
      </w:r>
      <w:proofErr w:type="gramEnd"/>
      <w:r>
        <w:rPr>
          <w:rFonts w:eastAsia="MS Mincho"/>
          <w:color w:val="auto"/>
          <w:kern w:val="0"/>
          <w:szCs w:val="22"/>
          <w:lang w:eastAsia="en-US"/>
          <w14:ligatures w14:val="none"/>
        </w:rPr>
        <w:t xml:space="preserve"> the previous Random Forest model was that we now needed to define congestion via the average processing time which we chose to be 10 minutes. Due to the high availability to data from the sorting centers we decided to take different approaches with LSTM. Another learning from the feature importance we applied was that the dimensions including weight and size of the packages only play a minor role for chute congestion and thus should be dropped from the data set to reduce possible overfitting.</w:t>
      </w:r>
      <w:r>
        <w:rPr>
          <w:rFonts w:eastAsia="MS Mincho"/>
          <w:color w:val="auto"/>
          <w:kern w:val="0"/>
          <w:szCs w:val="22"/>
          <w:lang w:eastAsia="en-US"/>
          <w14:ligatures w14:val="none"/>
        </w:rPr>
        <w:br/>
        <w:t xml:space="preserve">Additionally, we decided to use two different preprocessed data sets for the models. A first data set that included data for 30 days of sorting packages and another one that included only 4 days’ worth of sorting data. </w:t>
      </w:r>
    </w:p>
    <w:p w14:paraId="0A9CBDD9" w14:textId="77777777" w:rsidR="00A8357E" w:rsidRPr="005C4E13" w:rsidRDefault="00A8357E" w:rsidP="00A8357E">
      <w:pPr>
        <w:spacing w:after="200" w:line="276" w:lineRule="auto"/>
        <w:ind w:left="0" w:right="0" w:firstLine="0"/>
        <w:rPr>
          <w:rFonts w:eastAsia="MS Mincho"/>
          <w:b/>
          <w:bCs/>
          <w:color w:val="auto"/>
          <w:kern w:val="0"/>
          <w:szCs w:val="22"/>
          <w:lang w:eastAsia="en-US"/>
          <w14:ligatures w14:val="none"/>
        </w:rPr>
      </w:pPr>
      <w:r w:rsidRPr="005C4E13">
        <w:rPr>
          <w:rFonts w:eastAsia="MS Mincho"/>
          <w:b/>
          <w:bCs/>
          <w:color w:val="auto"/>
          <w:kern w:val="0"/>
          <w:szCs w:val="22"/>
          <w:lang w:eastAsia="en-US"/>
          <w14:ligatures w14:val="none"/>
        </w:rPr>
        <w:t>LSTM model 1</w:t>
      </w:r>
      <w:r>
        <w:rPr>
          <w:rFonts w:eastAsia="MS Mincho"/>
          <w:color w:val="auto"/>
          <w:kern w:val="0"/>
          <w:szCs w:val="22"/>
          <w:lang w:eastAsia="en-US"/>
          <w14:ligatures w14:val="none"/>
        </w:rPr>
        <w:t>:</w:t>
      </w:r>
      <w:r>
        <w:rPr>
          <w:rFonts w:eastAsia="MS Mincho"/>
          <w:color w:val="auto"/>
          <w:kern w:val="0"/>
          <w:szCs w:val="22"/>
          <w:lang w:eastAsia="en-US"/>
          <w14:ligatures w14:val="none"/>
        </w:rPr>
        <w:br/>
        <w:t>Included d</w:t>
      </w:r>
      <w:r w:rsidRPr="0015485F">
        <w:rPr>
          <w:rFonts w:eastAsia="MS Mincho"/>
          <w:color w:val="auto"/>
          <w:kern w:val="0"/>
          <w:szCs w:val="22"/>
          <w:lang w:eastAsia="en-US"/>
          <w14:ligatures w14:val="none"/>
        </w:rPr>
        <w:t>ata</w:t>
      </w:r>
      <w:r>
        <w:rPr>
          <w:rFonts w:eastAsia="MS Mincho"/>
          <w:color w:val="auto"/>
          <w:kern w:val="0"/>
          <w:szCs w:val="22"/>
          <w:lang w:eastAsia="en-US"/>
          <w14:ligatures w14:val="none"/>
        </w:rPr>
        <w:t xml:space="preserve"> of </w:t>
      </w:r>
      <w:r w:rsidRPr="0015485F">
        <w:rPr>
          <w:rFonts w:eastAsia="MS Mincho"/>
          <w:color w:val="auto"/>
          <w:kern w:val="0"/>
          <w:szCs w:val="22"/>
          <w:lang w:eastAsia="en-US"/>
          <w14:ligatures w14:val="none"/>
        </w:rPr>
        <w:t>30 days from all chutes</w:t>
      </w:r>
      <w:r>
        <w:rPr>
          <w:rFonts w:eastAsia="MS Mincho"/>
          <w:color w:val="auto"/>
          <w:kern w:val="0"/>
          <w:szCs w:val="22"/>
          <w:lang w:eastAsia="en-US"/>
          <w14:ligatures w14:val="none"/>
        </w:rPr>
        <w:t xml:space="preserve"> which was</w:t>
      </w:r>
      <w:r w:rsidRPr="0015485F">
        <w:rPr>
          <w:rFonts w:eastAsia="MS Mincho"/>
          <w:color w:val="auto"/>
          <w:kern w:val="0"/>
          <w:szCs w:val="22"/>
          <w:lang w:eastAsia="en-US"/>
          <w14:ligatures w14:val="none"/>
        </w:rPr>
        <w:t xml:space="preserve"> aggregated </w:t>
      </w:r>
      <w:r>
        <w:rPr>
          <w:rFonts w:eastAsia="MS Mincho"/>
          <w:color w:val="auto"/>
          <w:kern w:val="0"/>
          <w:szCs w:val="22"/>
          <w:lang w:eastAsia="en-US"/>
          <w14:ligatures w14:val="none"/>
        </w:rPr>
        <w:t xml:space="preserve">on an </w:t>
      </w:r>
      <w:r w:rsidRPr="0015485F">
        <w:rPr>
          <w:rFonts w:eastAsia="MS Mincho"/>
          <w:color w:val="auto"/>
          <w:kern w:val="0"/>
          <w:szCs w:val="22"/>
          <w:lang w:eastAsia="en-US"/>
          <w14:ligatures w14:val="none"/>
        </w:rPr>
        <w:t>hourly</w:t>
      </w:r>
      <w:r>
        <w:rPr>
          <w:rFonts w:eastAsia="MS Mincho"/>
          <w:color w:val="auto"/>
          <w:kern w:val="0"/>
          <w:szCs w:val="22"/>
          <w:lang w:eastAsia="en-US"/>
          <w14:ligatures w14:val="none"/>
        </w:rPr>
        <w:t xml:space="preserve"> basis</w:t>
      </w:r>
      <w:r w:rsidRPr="0015485F">
        <w:rPr>
          <w:rFonts w:eastAsia="MS Mincho"/>
          <w:color w:val="auto"/>
          <w:kern w:val="0"/>
          <w:szCs w:val="22"/>
          <w:lang w:eastAsia="en-US"/>
          <w14:ligatures w14:val="none"/>
        </w:rPr>
        <w:t>.</w:t>
      </w:r>
      <w:r>
        <w:rPr>
          <w:rFonts w:eastAsia="MS Mincho"/>
          <w:color w:val="auto"/>
          <w:kern w:val="0"/>
          <w:szCs w:val="22"/>
          <w:lang w:eastAsia="en-US"/>
          <w14:ligatures w14:val="none"/>
        </w:rPr>
        <w:t xml:space="preserve"> With this model we aimed to predict the average processing time of the next 6 hours in a 10-minute frequency.</w:t>
      </w:r>
    </w:p>
    <w:p w14:paraId="3A2BE042" w14:textId="77777777" w:rsidR="00A8357E" w:rsidRDefault="00A8357E" w:rsidP="00A8357E">
      <w:pPr>
        <w:spacing w:after="200" w:line="276" w:lineRule="auto"/>
        <w:ind w:left="0" w:right="0" w:firstLine="0"/>
        <w:rPr>
          <w:rFonts w:eastAsia="MS Mincho"/>
          <w:color w:val="auto"/>
          <w:kern w:val="0"/>
          <w:szCs w:val="22"/>
          <w:lang w:eastAsia="en-US"/>
          <w14:ligatures w14:val="none"/>
        </w:rPr>
      </w:pPr>
      <w:r w:rsidRPr="005C4E13">
        <w:rPr>
          <w:rFonts w:eastAsia="MS Mincho"/>
          <w:b/>
          <w:bCs/>
          <w:color w:val="auto"/>
          <w:kern w:val="0"/>
          <w:szCs w:val="22"/>
          <w:lang w:eastAsia="en-US"/>
          <w14:ligatures w14:val="none"/>
        </w:rPr>
        <w:t>LSTM model 2:</w:t>
      </w:r>
      <w:r>
        <w:rPr>
          <w:rFonts w:eastAsia="MS Mincho"/>
          <w:b/>
          <w:bCs/>
          <w:color w:val="auto"/>
          <w:kern w:val="0"/>
          <w:szCs w:val="22"/>
          <w:lang w:eastAsia="en-US"/>
          <w14:ligatures w14:val="none"/>
        </w:rPr>
        <w:br/>
      </w:r>
      <w:r>
        <w:rPr>
          <w:rFonts w:eastAsia="MS Mincho"/>
          <w:color w:val="auto"/>
          <w:kern w:val="0"/>
          <w:szCs w:val="22"/>
          <w:lang w:eastAsia="en-US"/>
          <w14:ligatures w14:val="none"/>
        </w:rPr>
        <w:t xml:space="preserve">Was based on LSTM model 1 but added two data engineering steps beforehand as it looked at only the top 20 most congested chutes during those 30 days of data collection and the granularity of time was increased from hourly intervals to 10-minute intervals to better reflect real-time dynamics. For the output was a binary classification chosen which would either be congested or </w:t>
      </w:r>
      <w:proofErr w:type="gramStart"/>
      <w:r>
        <w:rPr>
          <w:rFonts w:eastAsia="MS Mincho"/>
          <w:color w:val="auto"/>
          <w:kern w:val="0"/>
          <w:szCs w:val="22"/>
          <w:lang w:eastAsia="en-US"/>
          <w14:ligatures w14:val="none"/>
        </w:rPr>
        <w:t>a</w:t>
      </w:r>
      <w:proofErr w:type="gramEnd"/>
      <w:r>
        <w:rPr>
          <w:rFonts w:eastAsia="MS Mincho"/>
          <w:color w:val="auto"/>
          <w:kern w:val="0"/>
          <w:szCs w:val="22"/>
          <w:lang w:eastAsia="en-US"/>
          <w14:ligatures w14:val="none"/>
        </w:rPr>
        <w:t xml:space="preserve"> uncongested chute.</w:t>
      </w:r>
    </w:p>
    <w:p w14:paraId="4047272F" w14:textId="77777777" w:rsidR="00A8357E" w:rsidRDefault="00A8357E" w:rsidP="00A8357E">
      <w:pPr>
        <w:spacing w:after="200" w:line="276" w:lineRule="auto"/>
        <w:ind w:left="0" w:right="0" w:firstLine="0"/>
        <w:rPr>
          <w:rFonts w:eastAsia="MS Mincho"/>
          <w:color w:val="auto"/>
          <w:kern w:val="0"/>
          <w:szCs w:val="22"/>
          <w:lang w:eastAsia="en-US"/>
          <w14:ligatures w14:val="none"/>
        </w:rPr>
      </w:pPr>
      <w:r w:rsidRPr="00F06EBB">
        <w:rPr>
          <w:rFonts w:eastAsia="MS Mincho"/>
          <w:b/>
          <w:bCs/>
          <w:color w:val="auto"/>
          <w:kern w:val="0"/>
          <w:szCs w:val="22"/>
          <w:lang w:eastAsia="en-US"/>
          <w14:ligatures w14:val="none"/>
        </w:rPr>
        <w:t>LSTM model 3</w:t>
      </w:r>
      <w:r>
        <w:rPr>
          <w:rFonts w:eastAsia="MS Mincho"/>
          <w:color w:val="auto"/>
          <w:kern w:val="0"/>
          <w:szCs w:val="22"/>
          <w:lang w:eastAsia="en-US"/>
          <w14:ligatures w14:val="none"/>
        </w:rPr>
        <w:t>:</w:t>
      </w:r>
      <w:r>
        <w:rPr>
          <w:rFonts w:eastAsia="MS Mincho"/>
          <w:color w:val="auto"/>
          <w:kern w:val="0"/>
          <w:szCs w:val="22"/>
          <w:lang w:eastAsia="en-US"/>
          <w14:ligatures w14:val="none"/>
        </w:rPr>
        <w:br/>
        <w:t xml:space="preserve">This model used data </w:t>
      </w:r>
      <w:proofErr w:type="gramStart"/>
      <w:r>
        <w:rPr>
          <w:rFonts w:eastAsia="MS Mincho"/>
          <w:color w:val="auto"/>
          <w:kern w:val="0"/>
          <w:szCs w:val="22"/>
          <w:lang w:eastAsia="en-US"/>
          <w14:ligatures w14:val="none"/>
        </w:rPr>
        <w:t>of</w:t>
      </w:r>
      <w:proofErr w:type="gramEnd"/>
      <w:r>
        <w:rPr>
          <w:rFonts w:eastAsia="MS Mincho"/>
          <w:color w:val="auto"/>
          <w:kern w:val="0"/>
          <w:szCs w:val="22"/>
          <w:lang w:eastAsia="en-US"/>
          <w14:ligatures w14:val="none"/>
        </w:rPr>
        <w:t xml:space="preserve"> 4 days over all chutes. The goal of the model was to predict chutes that were going to experience </w:t>
      </w:r>
      <w:proofErr w:type="gramStart"/>
      <w:r>
        <w:rPr>
          <w:rFonts w:eastAsia="MS Mincho"/>
          <w:color w:val="auto"/>
          <w:kern w:val="0"/>
          <w:szCs w:val="22"/>
          <w:lang w:eastAsia="en-US"/>
          <w14:ligatures w14:val="none"/>
        </w:rPr>
        <w:t>a congestion</w:t>
      </w:r>
      <w:proofErr w:type="gramEnd"/>
      <w:r>
        <w:rPr>
          <w:rFonts w:eastAsia="MS Mincho"/>
          <w:color w:val="auto"/>
          <w:kern w:val="0"/>
          <w:szCs w:val="22"/>
          <w:lang w:eastAsia="en-US"/>
          <w14:ligatures w14:val="none"/>
        </w:rPr>
        <w:t xml:space="preserve"> and predict their expected average sorting times over the next 6 hours. To increase the number of features for this data set we “enriched” it with simulated time and count lags and rolling means. These additional features are based on the previous counts and times 1 and 3 hours ago (lags) and the averages of both 3 and 6 hours ago (rolling means). This brings the number of features from 5 to 15.</w:t>
      </w:r>
    </w:p>
    <w:p w14:paraId="04B6FC70" w14:textId="77777777" w:rsidR="00A8357E" w:rsidRDefault="00A8357E" w:rsidP="00A8357E">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Result</w:t>
      </w:r>
      <w:r>
        <w:rPr>
          <w:rFonts w:eastAsia="MS Gothic"/>
          <w:b/>
          <w:bCs/>
          <w:color w:val="4F81BD"/>
          <w:kern w:val="0"/>
          <w:szCs w:val="22"/>
          <w:lang w:eastAsia="en-US"/>
          <w14:ligatures w14:val="none"/>
        </w:rPr>
        <w:t>s and Findings</w:t>
      </w:r>
    </w:p>
    <w:p w14:paraId="7AFEF74D" w14:textId="77777777" w:rsidR="00A8357E" w:rsidRPr="002B5D23" w:rsidRDefault="00A8357E" w:rsidP="00A8357E">
      <w:pPr>
        <w:pStyle w:val="ListParagraph"/>
        <w:spacing w:after="160" w:line="278" w:lineRule="auto"/>
        <w:ind w:left="0" w:right="0" w:firstLine="0"/>
        <w:rPr>
          <w:rFonts w:eastAsia="MS Gothic"/>
          <w:b/>
          <w:bCs/>
          <w:color w:val="4F81BD"/>
          <w:kern w:val="0"/>
          <w:szCs w:val="22"/>
          <w:lang w:eastAsia="en-US"/>
          <w14:ligatures w14:val="none"/>
        </w:rPr>
      </w:pPr>
      <w:r w:rsidRPr="002B5D23">
        <w:rPr>
          <w:rFonts w:eastAsia="MS Gothic"/>
          <w:b/>
          <w:bCs/>
          <w:color w:val="4F81BD"/>
          <w:kern w:val="0"/>
          <w:szCs w:val="22"/>
          <w:lang w:eastAsia="en-US"/>
          <w14:ligatures w14:val="none"/>
        </w:rPr>
        <w:br/>
      </w:r>
      <w:r w:rsidRPr="002B5D23">
        <w:rPr>
          <w:rFonts w:eastAsia="MS Mincho"/>
          <w:color w:val="auto"/>
          <w:kern w:val="0"/>
          <w:szCs w:val="22"/>
          <w:lang w:eastAsia="en-US"/>
          <w14:ligatures w14:val="none"/>
        </w:rPr>
        <w:t xml:space="preserve">The transition from the tree-based Random Forest model to the sequential deep learning LSTM model greatly improved the prediction quality. By narrowing the data scope and enhancing temporal resolution </w:t>
      </w:r>
      <w:r w:rsidRPr="002B5D23">
        <w:rPr>
          <w:rFonts w:eastAsia="MS Mincho"/>
          <w:color w:val="auto"/>
          <w:kern w:val="0"/>
          <w:szCs w:val="22"/>
          <w:lang w:eastAsia="en-US"/>
          <w14:ligatures w14:val="none"/>
        </w:rPr>
        <w:lastRenderedPageBreak/>
        <w:t xml:space="preserve">and increasing the number of features, the refined LSTM models offer actionable insights for detecting </w:t>
      </w:r>
      <w:r w:rsidRPr="00B40DF3">
        <w:rPr>
          <w:noProof/>
          <w:lang w:val="en-GB"/>
        </w:rPr>
        <mc:AlternateContent>
          <mc:Choice Requires="wps">
            <w:drawing>
              <wp:anchor distT="45720" distB="45720" distL="114300" distR="114300" simplePos="0" relativeHeight="251664384" behindDoc="0" locked="0" layoutInCell="1" allowOverlap="1" wp14:anchorId="1D6CDE25" wp14:editId="7492E8F6">
                <wp:simplePos x="0" y="0"/>
                <wp:positionH relativeFrom="margin">
                  <wp:align>right</wp:align>
                </wp:positionH>
                <wp:positionV relativeFrom="paragraph">
                  <wp:posOffset>2553982</wp:posOffset>
                </wp:positionV>
                <wp:extent cx="5981700" cy="500380"/>
                <wp:effectExtent l="0" t="0" r="0" b="0"/>
                <wp:wrapSquare wrapText="bothSides"/>
                <wp:docPr id="1155596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7732F4B5" w14:textId="77777777" w:rsidR="00A8357E" w:rsidRDefault="00A8357E" w:rsidP="00A8357E">
                            <w:pPr>
                              <w:jc w:val="both"/>
                            </w:pPr>
                            <w:r>
                              <w:t>Fig. 13: LSTM model 1 predicting in red the average processing time for the next 6 hours in 10-minute intervals based on the data of 30 days prior.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CDE25" id="_x0000_s1027" type="#_x0000_t202" style="position:absolute;margin-left:419.8pt;margin-top:201.1pt;width:471pt;height:39.4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" filled="f" stroked="f">
                <v:textbox>
                  <w:txbxContent>
                    <w:p w14:paraId="7732F4B5" w14:textId="77777777" w:rsidR="00A8357E" w:rsidRDefault="00A8357E" w:rsidP="00A8357E">
                      <w:pPr>
                        <w:jc w:val="both"/>
                      </w:pPr>
                      <w:r>
                        <w:t>Fig. 13: LSTM model 1 predicting in red the average processing time for the next 6 hours in 10-minute intervals based on the data of 30 days prior.</w:t>
                      </w:r>
                    </w:p>
                  </w:txbxContent>
                </v:textbox>
                <w10:wrap type="square" anchorx="margin"/>
              </v:shape>
            </w:pict>
          </mc:Fallback>
        </mc:AlternateContent>
      </w:r>
      <w:r w:rsidRPr="00796AED">
        <w:rPr>
          <w:b/>
          <w:bCs/>
          <w:noProof/>
          <w:sz w:val="28"/>
          <w:szCs w:val="28"/>
        </w:rPr>
        <w:drawing>
          <wp:anchor distT="0" distB="0" distL="114300" distR="114300" simplePos="0" relativeHeight="251662336" behindDoc="0" locked="0" layoutInCell="1" allowOverlap="1" wp14:anchorId="4300160F" wp14:editId="755B1E7A">
            <wp:simplePos x="0" y="0"/>
            <wp:positionH relativeFrom="margin">
              <wp:align>right</wp:align>
            </wp:positionH>
            <wp:positionV relativeFrom="paragraph">
              <wp:posOffset>460075</wp:posOffset>
            </wp:positionV>
            <wp:extent cx="5977890" cy="2114550"/>
            <wp:effectExtent l="0" t="0" r="3810" b="0"/>
            <wp:wrapTopAndBottom/>
            <wp:docPr id="58632956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5448" name="Picture 1" descr="A graph showing a graph&#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77890" cy="2114550"/>
                    </a:xfrm>
                    <a:prstGeom prst="rect">
                      <a:avLst/>
                    </a:prstGeom>
                  </pic:spPr>
                </pic:pic>
              </a:graphicData>
            </a:graphic>
            <wp14:sizeRelH relativeFrom="margin">
              <wp14:pctWidth>0</wp14:pctWidth>
            </wp14:sizeRelH>
            <wp14:sizeRelV relativeFrom="margin">
              <wp14:pctHeight>0</wp14:pctHeight>
            </wp14:sizeRelV>
          </wp:anchor>
        </w:drawing>
      </w:r>
      <w:r w:rsidRPr="002B5D23">
        <w:rPr>
          <w:rFonts w:eastAsia="MS Mincho"/>
          <w:color w:val="auto"/>
          <w:kern w:val="0"/>
          <w:szCs w:val="22"/>
          <w:lang w:eastAsia="en-US"/>
          <w14:ligatures w14:val="none"/>
        </w:rPr>
        <w:t>and mitigating performance issues.</w:t>
      </w:r>
    </w:p>
    <w:p w14:paraId="22624208" w14:textId="77777777" w:rsidR="00A8357E" w:rsidRDefault="00A8357E" w:rsidP="00A8357E">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 xml:space="preserve">LSTM model 1 (Fig. 13) predicts an average processing time which seems to vary a bit initially but then does remain around the 10-to-12-minute mark quite consistently. This would not be what we would expect for a full 6 hours, and neither is it </w:t>
      </w:r>
      <w:proofErr w:type="gramStart"/>
      <w:r>
        <w:rPr>
          <w:rFonts w:eastAsia="MS Mincho"/>
          <w:color w:val="auto"/>
          <w:kern w:val="0"/>
          <w:szCs w:val="22"/>
          <w:lang w:eastAsia="en-US"/>
          <w14:ligatures w14:val="none"/>
        </w:rPr>
        <w:t>something</w:t>
      </w:r>
      <w:proofErr w:type="gramEnd"/>
      <w:r>
        <w:rPr>
          <w:rFonts w:eastAsia="MS Mincho"/>
          <w:color w:val="auto"/>
          <w:kern w:val="0"/>
          <w:szCs w:val="22"/>
          <w:lang w:eastAsia="en-US"/>
          <w14:ligatures w14:val="none"/>
        </w:rPr>
        <w:t xml:space="preserve"> that was previously observed during the 30 days of data collection. As it would mean that for almost the full duration of the prediction </w:t>
      </w:r>
      <w:proofErr w:type="gramStart"/>
      <w:r>
        <w:rPr>
          <w:rFonts w:eastAsia="MS Mincho"/>
          <w:color w:val="auto"/>
          <w:kern w:val="0"/>
          <w:szCs w:val="22"/>
          <w:lang w:eastAsia="en-US"/>
          <w14:ligatures w14:val="none"/>
        </w:rPr>
        <w:t>congestions</w:t>
      </w:r>
      <w:proofErr w:type="gramEnd"/>
      <w:r>
        <w:rPr>
          <w:rFonts w:eastAsia="MS Mincho"/>
          <w:color w:val="auto"/>
          <w:kern w:val="0"/>
          <w:szCs w:val="22"/>
          <w:lang w:eastAsia="en-US"/>
          <w14:ligatures w14:val="none"/>
        </w:rPr>
        <w:t xml:space="preserve"> for all chutes would be expected. Looking at LSTM model 2, we could see an improvement for peak prediction and less of an ‘average’ prediction </w:t>
      </w:r>
      <w:proofErr w:type="gramStart"/>
      <w:r>
        <w:rPr>
          <w:rFonts w:eastAsia="MS Mincho"/>
          <w:color w:val="auto"/>
          <w:kern w:val="0"/>
          <w:szCs w:val="22"/>
          <w:lang w:eastAsia="en-US"/>
          <w14:ligatures w14:val="none"/>
        </w:rPr>
        <w:t>as</w:t>
      </w:r>
      <w:proofErr w:type="gramEnd"/>
      <w:r>
        <w:rPr>
          <w:rFonts w:eastAsia="MS Mincho"/>
          <w:color w:val="auto"/>
          <w:kern w:val="0"/>
          <w:szCs w:val="22"/>
          <w:lang w:eastAsia="en-US"/>
          <w14:ligatures w14:val="none"/>
        </w:rPr>
        <w:t xml:space="preserve"> the previous model did. However, the actual average processing times in this model were incredibly high and these predictions should still be taken with a grain of salt (</w:t>
      </w:r>
      <w:r w:rsidRPr="00DB71A5">
        <w:rPr>
          <w:rFonts w:eastAsia="MS Mincho"/>
          <w:color w:val="auto"/>
          <w:kern w:val="0"/>
          <w:szCs w:val="22"/>
          <w:lang w:eastAsia="en-US"/>
          <w14:ligatures w14:val="none"/>
        </w:rPr>
        <w:t>2LSTM.ipynb</w:t>
      </w:r>
      <w:r>
        <w:rPr>
          <w:rFonts w:eastAsia="MS Mincho"/>
          <w:color w:val="auto"/>
          <w:kern w:val="0"/>
          <w:szCs w:val="22"/>
          <w:lang w:eastAsia="en-US"/>
          <w14:ligatures w14:val="none"/>
        </w:rPr>
        <w:t xml:space="preserve"> in appendix). For our third model, LSTM model 3, we produced a heatmap (Fig. 14) which shows the hourly predicted congestion times for chutes that experience at least one congestion during the prediction period of 6 hours. The result here seems somewhat reasonable but the enrichment of the data with more features through the lag and rolling means could have influenced the outcome of the prediction in a way we are yet unaware.</w:t>
      </w:r>
    </w:p>
    <w:p w14:paraId="2E8BE687" w14:textId="77777777" w:rsidR="00A8357E" w:rsidRPr="009819F8" w:rsidRDefault="00A8357E" w:rsidP="00A8357E">
      <w:pPr>
        <w:spacing w:after="200" w:line="276" w:lineRule="auto"/>
        <w:ind w:left="0" w:right="0" w:firstLine="0"/>
        <w:rPr>
          <w:rFonts w:eastAsia="MS Gothic"/>
          <w:b/>
          <w:bCs/>
          <w:color w:val="4F81BD"/>
          <w:kern w:val="0"/>
          <w:szCs w:val="22"/>
          <w:lang w:eastAsia="en-US"/>
          <w14:ligatures w14:val="none"/>
        </w:rPr>
      </w:pPr>
      <w:r>
        <w:rPr>
          <w:rFonts w:eastAsia="MS Mincho"/>
          <w:color w:val="auto"/>
          <w:kern w:val="0"/>
          <w:szCs w:val="22"/>
          <w:lang w:eastAsia="en-US"/>
          <w14:ligatures w14:val="none"/>
        </w:rPr>
        <w:t>One major p</w:t>
      </w:r>
      <w:r w:rsidRPr="009819F8">
        <w:rPr>
          <w:rFonts w:eastAsia="MS Mincho"/>
          <w:color w:val="auto"/>
          <w:kern w:val="0"/>
          <w:szCs w:val="22"/>
          <w:lang w:eastAsia="en-US"/>
          <w14:ligatures w14:val="none"/>
        </w:rPr>
        <w:t>roblem</w:t>
      </w:r>
      <w:r>
        <w:rPr>
          <w:rFonts w:eastAsia="MS Mincho"/>
          <w:color w:val="auto"/>
          <w:kern w:val="0"/>
          <w:szCs w:val="22"/>
          <w:lang w:eastAsia="en-US"/>
          <w14:ligatures w14:val="none"/>
        </w:rPr>
        <w:t xml:space="preserve"> while dealing with the LSTM model or modelling in general is that m</w:t>
      </w:r>
      <w:r w:rsidRPr="009819F8">
        <w:rPr>
          <w:rFonts w:eastAsia="MS Mincho"/>
          <w:color w:val="auto"/>
          <w:kern w:val="0"/>
          <w:szCs w:val="22"/>
          <w:lang w:eastAsia="en-US"/>
          <w14:ligatures w14:val="none"/>
        </w:rPr>
        <w:t xml:space="preserve">ost data </w:t>
      </w:r>
      <w:proofErr w:type="gramStart"/>
      <w:r>
        <w:rPr>
          <w:rFonts w:eastAsia="MS Mincho"/>
          <w:color w:val="auto"/>
          <w:kern w:val="0"/>
          <w:szCs w:val="22"/>
          <w:lang w:eastAsia="en-US"/>
          <w14:ligatures w14:val="none"/>
        </w:rPr>
        <w:t>shows</w:t>
      </w:r>
      <w:proofErr w:type="gramEnd"/>
      <w:r>
        <w:rPr>
          <w:rFonts w:eastAsia="MS Mincho"/>
          <w:color w:val="auto"/>
          <w:kern w:val="0"/>
          <w:szCs w:val="22"/>
          <w:lang w:eastAsia="en-US"/>
          <w14:ligatures w14:val="none"/>
        </w:rPr>
        <w:t xml:space="preserve"> </w:t>
      </w:r>
      <w:r w:rsidRPr="009819F8">
        <w:rPr>
          <w:rFonts w:eastAsia="MS Mincho"/>
          <w:color w:val="auto"/>
          <w:kern w:val="0"/>
          <w:szCs w:val="22"/>
          <w:lang w:eastAsia="en-US"/>
          <w14:ligatures w14:val="none"/>
        </w:rPr>
        <w:t>no issues</w:t>
      </w:r>
      <w:r>
        <w:rPr>
          <w:rFonts w:eastAsia="MS Mincho"/>
          <w:color w:val="auto"/>
          <w:kern w:val="0"/>
          <w:szCs w:val="22"/>
          <w:lang w:eastAsia="en-US"/>
          <w14:ligatures w14:val="none"/>
        </w:rPr>
        <w:t xml:space="preserve">, meaning that the average processing time was under 10 minutes and thus no congestion can be considered. As a </w:t>
      </w:r>
      <w:proofErr w:type="gramStart"/>
      <w:r>
        <w:rPr>
          <w:rFonts w:eastAsia="MS Mincho"/>
          <w:color w:val="auto"/>
          <w:kern w:val="0"/>
          <w:szCs w:val="22"/>
          <w:lang w:eastAsia="en-US"/>
          <w14:ligatures w14:val="none"/>
        </w:rPr>
        <w:t>consequence</w:t>
      </w:r>
      <w:proofErr w:type="gramEnd"/>
      <w:r>
        <w:rPr>
          <w:rFonts w:eastAsia="MS Mincho"/>
          <w:color w:val="auto"/>
          <w:kern w:val="0"/>
          <w:szCs w:val="22"/>
          <w:lang w:eastAsia="en-US"/>
          <w14:ligatures w14:val="none"/>
        </w:rPr>
        <w:t xml:space="preserve"> the m</w:t>
      </w:r>
      <w:r w:rsidRPr="009819F8">
        <w:rPr>
          <w:rFonts w:eastAsia="MS Mincho"/>
          <w:color w:val="auto"/>
          <w:kern w:val="0"/>
          <w:szCs w:val="22"/>
          <w:lang w:eastAsia="en-US"/>
          <w14:ligatures w14:val="none"/>
        </w:rPr>
        <w:t xml:space="preserve">odel </w:t>
      </w:r>
      <w:r>
        <w:rPr>
          <w:rFonts w:eastAsia="MS Mincho"/>
          <w:color w:val="auto"/>
          <w:kern w:val="0"/>
          <w:szCs w:val="22"/>
          <w:lang w:eastAsia="en-US"/>
          <w14:ligatures w14:val="none"/>
        </w:rPr>
        <w:t xml:space="preserve">tends to </w:t>
      </w:r>
      <w:r w:rsidRPr="009819F8">
        <w:rPr>
          <w:rFonts w:eastAsia="MS Mincho"/>
          <w:color w:val="auto"/>
          <w:kern w:val="0"/>
          <w:szCs w:val="22"/>
          <w:lang w:eastAsia="en-US"/>
          <w14:ligatures w14:val="none"/>
        </w:rPr>
        <w:t xml:space="preserve">overfit </w:t>
      </w:r>
      <w:proofErr w:type="gramStart"/>
      <w:r w:rsidRPr="009819F8">
        <w:rPr>
          <w:rFonts w:eastAsia="MS Mincho"/>
          <w:color w:val="auto"/>
          <w:kern w:val="0"/>
          <w:szCs w:val="22"/>
          <w:lang w:eastAsia="en-US"/>
          <w14:ligatures w14:val="none"/>
        </w:rPr>
        <w:t>to</w:t>
      </w:r>
      <w:proofErr w:type="gramEnd"/>
      <w:r w:rsidRPr="009819F8">
        <w:rPr>
          <w:rFonts w:eastAsia="MS Mincho"/>
          <w:color w:val="auto"/>
          <w:kern w:val="0"/>
          <w:szCs w:val="22"/>
          <w:lang w:eastAsia="en-US"/>
          <w14:ligatures w14:val="none"/>
        </w:rPr>
        <w:t xml:space="preserve"> majority class</w:t>
      </w:r>
      <w:r>
        <w:rPr>
          <w:rFonts w:eastAsia="MS Mincho"/>
          <w:color w:val="auto"/>
          <w:kern w:val="0"/>
          <w:szCs w:val="22"/>
          <w:lang w:eastAsia="en-US"/>
          <w14:ligatures w14:val="none"/>
        </w:rPr>
        <w:t xml:space="preserve"> and in turn will most often predict normal behavior or simply predicting the average values, missing performance spikes and produce only limited forecasting accuracy.</w:t>
      </w:r>
    </w:p>
    <w:p w14:paraId="481796AB" w14:textId="77777777" w:rsidR="00A8357E" w:rsidRDefault="00A8357E" w:rsidP="00A8357E">
      <w:pPr>
        <w:pStyle w:val="ListParagraph"/>
        <w:spacing w:after="160" w:line="278" w:lineRule="auto"/>
        <w:ind w:left="360" w:right="0" w:firstLine="0"/>
        <w:rPr>
          <w:b/>
          <w:bCs/>
          <w:sz w:val="28"/>
          <w:szCs w:val="28"/>
        </w:rPr>
      </w:pPr>
      <w:r w:rsidRPr="00B40DF3">
        <w:rPr>
          <w:noProof/>
          <w:lang w:val="en-GB"/>
        </w:rPr>
        <w:lastRenderedPageBreak/>
        <mc:AlternateContent>
          <mc:Choice Requires="wps">
            <w:drawing>
              <wp:anchor distT="45720" distB="45720" distL="114300" distR="114300" simplePos="0" relativeHeight="251665408" behindDoc="0" locked="0" layoutInCell="1" allowOverlap="1" wp14:anchorId="43AD3724" wp14:editId="67292DA0">
                <wp:simplePos x="0" y="0"/>
                <wp:positionH relativeFrom="margin">
                  <wp:align>right</wp:align>
                </wp:positionH>
                <wp:positionV relativeFrom="paragraph">
                  <wp:posOffset>6508498</wp:posOffset>
                </wp:positionV>
                <wp:extent cx="5981700" cy="500380"/>
                <wp:effectExtent l="0" t="0" r="0" b="0"/>
                <wp:wrapSquare wrapText="bothSides"/>
                <wp:docPr id="1453896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78E2C933" w14:textId="77777777" w:rsidR="00A8357E" w:rsidRDefault="00A8357E" w:rsidP="00A8357E">
                            <w:pPr>
                              <w:jc w:val="both"/>
                            </w:pPr>
                            <w:r>
                              <w:t>Fig. 14: LSTM model 3, a snippet of the heatmap predicting the average processing times of chutes that experience at least one congestion during the next 6 hours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D3724" id="_x0000_s1028" type="#_x0000_t202" style="position:absolute;left:0;text-align:left;margin-left:419.8pt;margin-top:512.5pt;width:471pt;height:39.4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" filled="f" stroked="f">
                <v:textbox>
                  <w:txbxContent>
                    <w:p w14:paraId="78E2C933" w14:textId="77777777" w:rsidR="00A8357E" w:rsidRDefault="00A8357E" w:rsidP="00A8357E">
                      <w:pPr>
                        <w:jc w:val="both"/>
                      </w:pPr>
                      <w:r>
                        <w:t>Fig. 14: LSTM model 3, a snippet of the heatmap predicting the average processing times of chutes that experience at least one congestion during the next 6 hours</w:t>
                      </w:r>
                    </w:p>
                  </w:txbxContent>
                </v:textbox>
                <w10:wrap type="square" anchorx="margin"/>
              </v:shape>
            </w:pict>
          </mc:Fallback>
        </mc:AlternateContent>
      </w:r>
      <w:r>
        <w:rPr>
          <w:noProof/>
        </w:rPr>
        <w:drawing>
          <wp:anchor distT="0" distB="0" distL="114300" distR="114300" simplePos="0" relativeHeight="251663360" behindDoc="0" locked="0" layoutInCell="1" allowOverlap="1" wp14:anchorId="31C85341" wp14:editId="16C06170">
            <wp:simplePos x="0" y="0"/>
            <wp:positionH relativeFrom="margin">
              <wp:align>right</wp:align>
            </wp:positionH>
            <wp:positionV relativeFrom="paragraph">
              <wp:posOffset>27940</wp:posOffset>
            </wp:positionV>
            <wp:extent cx="5958205" cy="6426835"/>
            <wp:effectExtent l="0" t="0" r="4445" b="0"/>
            <wp:wrapTopAndBottom/>
            <wp:docPr id="1327236405" name="Picture 3" descr="A chart with different shades of red and yel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36405" name="Picture 3" descr="A chart with different shades of red and yellow&#10;&#10;AI-generated content may be incorrect."/>
                    <pic:cNvPicPr>
                      <a:picLocks noChangeAspect="1" noChangeArrowheads="1"/>
                    </pic:cNvPicPr>
                  </pic:nvPicPr>
                  <pic:blipFill rotWithShape="1">
                    <a:blip r:embed="rId34">
                      <a:extLst>
                        <a:ext uri="{28A0092B-C50C-407E-A947-70E740481C1C}">
                          <a14:useLocalDpi xmlns:a14="http://schemas.microsoft.com/office/drawing/2010/main" val="0"/>
                        </a:ext>
                      </a:extLst>
                    </a:blip>
                    <a:srcRect l="-173" t="23449" r="173" b="54959"/>
                    <a:stretch/>
                  </pic:blipFill>
                  <pic:spPr bwMode="auto">
                    <a:xfrm>
                      <a:off x="0" y="0"/>
                      <a:ext cx="5958205" cy="6426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BFEDA" w14:textId="77777777" w:rsidR="00A8357E" w:rsidRDefault="00A8357E" w:rsidP="00A8357E">
      <w:pPr>
        <w:spacing w:after="160" w:line="278" w:lineRule="auto"/>
        <w:ind w:left="0" w:right="0" w:firstLine="0"/>
        <w:rPr>
          <w:b/>
          <w:bCs/>
          <w:sz w:val="28"/>
          <w:szCs w:val="28"/>
        </w:rPr>
      </w:pPr>
      <w:r>
        <w:rPr>
          <w:b/>
          <w:bCs/>
          <w:sz w:val="28"/>
          <w:szCs w:val="28"/>
        </w:rPr>
        <w:br w:type="page"/>
      </w:r>
    </w:p>
    <w:p w14:paraId="022AACCF" w14:textId="0DA10911" w:rsidR="009F6423" w:rsidRDefault="009F6423" w:rsidP="009F6423">
      <w:pPr>
        <w:pStyle w:val="ListParagraph"/>
        <w:spacing w:after="160" w:line="278" w:lineRule="auto"/>
        <w:ind w:left="360" w:right="0" w:firstLine="0"/>
        <w:rPr>
          <w:b/>
          <w:bCs/>
          <w:sz w:val="28"/>
          <w:szCs w:val="28"/>
        </w:rPr>
      </w:pPr>
    </w:p>
    <w:p w14:paraId="7CB330B0" w14:textId="619A5BFB" w:rsidR="009C293A" w:rsidRDefault="005378B4" w:rsidP="009F6423">
      <w:pPr>
        <w:pStyle w:val="ListParagraph"/>
        <w:spacing w:after="160" w:line="278" w:lineRule="auto"/>
        <w:ind w:left="360" w:right="0" w:firstLine="0"/>
        <w:rPr>
          <w:b/>
          <w:bCs/>
          <w:sz w:val="28"/>
          <w:szCs w:val="28"/>
        </w:rPr>
      </w:pPr>
      <w:r w:rsidRPr="005378B4">
        <w:rPr>
          <w:b/>
          <w:bCs/>
          <w:noProof/>
          <w:sz w:val="28"/>
          <w:szCs w:val="28"/>
        </w:rPr>
        <w:drawing>
          <wp:inline distT="0" distB="0" distL="0" distR="0" wp14:anchorId="79C78C50" wp14:editId="2A36C96B">
            <wp:extent cx="4840479" cy="2398144"/>
            <wp:effectExtent l="0" t="0" r="0" b="2540"/>
            <wp:docPr id="710133435"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3435" name="Picture 1" descr="A graph with blue and orange lines&#10;&#10;AI-generated content may be incorrect."/>
                    <pic:cNvPicPr/>
                  </pic:nvPicPr>
                  <pic:blipFill>
                    <a:blip r:embed="rId35"/>
                    <a:stretch>
                      <a:fillRect/>
                    </a:stretch>
                  </pic:blipFill>
                  <pic:spPr>
                    <a:xfrm>
                      <a:off x="0" y="0"/>
                      <a:ext cx="4840479" cy="2398144"/>
                    </a:xfrm>
                    <a:prstGeom prst="rect">
                      <a:avLst/>
                    </a:prstGeom>
                  </pic:spPr>
                </pic:pic>
              </a:graphicData>
            </a:graphic>
          </wp:inline>
        </w:drawing>
      </w:r>
    </w:p>
    <w:p w14:paraId="4A679C23" w14:textId="6D66CA05" w:rsidR="0066171D" w:rsidRDefault="0041470B" w:rsidP="009F6423">
      <w:pPr>
        <w:pStyle w:val="ListParagraph"/>
        <w:spacing w:after="160" w:line="278" w:lineRule="auto"/>
        <w:ind w:left="360" w:right="0" w:firstLine="0"/>
        <w:rPr>
          <w:b/>
          <w:bCs/>
          <w:sz w:val="28"/>
          <w:szCs w:val="28"/>
        </w:rPr>
      </w:pPr>
      <w:r w:rsidRPr="0041470B">
        <w:rPr>
          <w:b/>
          <w:bCs/>
          <w:noProof/>
          <w:sz w:val="28"/>
          <w:szCs w:val="28"/>
        </w:rPr>
        <w:drawing>
          <wp:inline distT="0" distB="0" distL="0" distR="0" wp14:anchorId="3E6CDECB" wp14:editId="1B6114D5">
            <wp:extent cx="5981700" cy="2113280"/>
            <wp:effectExtent l="0" t="0" r="7620" b="0"/>
            <wp:docPr id="576292110"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2110" name="Picture 1" descr="A graph showing a graph of a graph&#10;&#10;AI-generated content may be incorrect."/>
                    <pic:cNvPicPr/>
                  </pic:nvPicPr>
                  <pic:blipFill>
                    <a:blip r:embed="rId36"/>
                    <a:stretch>
                      <a:fillRect/>
                    </a:stretch>
                  </pic:blipFill>
                  <pic:spPr>
                    <a:xfrm>
                      <a:off x="0" y="0"/>
                      <a:ext cx="5981700" cy="2113280"/>
                    </a:xfrm>
                    <a:prstGeom prst="rect">
                      <a:avLst/>
                    </a:prstGeom>
                  </pic:spPr>
                </pic:pic>
              </a:graphicData>
            </a:graphic>
          </wp:inline>
        </w:drawing>
      </w:r>
      <w:r w:rsidR="005F1765">
        <w:rPr>
          <w:noProof/>
        </w:rPr>
        <w:drawing>
          <wp:inline distT="0" distB="0" distL="0" distR="0" wp14:anchorId="43462925" wp14:editId="67970B48">
            <wp:extent cx="5831457" cy="2864227"/>
            <wp:effectExtent l="0" t="0" r="0" b="0"/>
            <wp:docPr id="789555051"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6500" cy="2896174"/>
                    </a:xfrm>
                    <a:prstGeom prst="rect">
                      <a:avLst/>
                    </a:prstGeom>
                    <a:noFill/>
                    <a:ln>
                      <a:noFill/>
                    </a:ln>
                  </pic:spPr>
                </pic:pic>
              </a:graphicData>
            </a:graphic>
          </wp:inline>
        </w:drawing>
      </w:r>
    </w:p>
    <w:p w14:paraId="5B730D74" w14:textId="7564318E" w:rsidR="00980103" w:rsidRDefault="00980103">
      <w:pPr>
        <w:spacing w:after="160" w:line="278" w:lineRule="auto"/>
        <w:ind w:left="0" w:right="0" w:firstLine="0"/>
        <w:rPr>
          <w:b/>
          <w:bCs/>
          <w:sz w:val="28"/>
          <w:szCs w:val="28"/>
        </w:rPr>
      </w:pPr>
      <w:r>
        <w:rPr>
          <w:b/>
          <w:bCs/>
          <w:sz w:val="28"/>
          <w:szCs w:val="28"/>
        </w:rPr>
        <w:br w:type="page"/>
      </w:r>
    </w:p>
    <w:p w14:paraId="073D46BA" w14:textId="71D21738" w:rsidR="0056479A" w:rsidRPr="00CB3F78" w:rsidRDefault="000B059E" w:rsidP="00514CD6">
      <w:pPr>
        <w:pStyle w:val="Heading1"/>
        <w:numPr>
          <w:ilvl w:val="0"/>
          <w:numId w:val="6"/>
        </w:numPr>
        <w:rPr>
          <w:b/>
          <w:bCs/>
          <w:szCs w:val="28"/>
          <w:lang w:val="en-GB"/>
        </w:rPr>
      </w:pPr>
      <w:bookmarkStart w:id="11" w:name="_Toc202278887"/>
      <w:r w:rsidRPr="00884BE7">
        <w:rPr>
          <w:b/>
          <w:bCs/>
          <w:szCs w:val="28"/>
          <w:lang w:val="en-GB"/>
        </w:rPr>
        <w:lastRenderedPageBreak/>
        <w:t>Reinforcement</w:t>
      </w:r>
      <w:r w:rsidRPr="00CB3F78">
        <w:rPr>
          <w:b/>
          <w:bCs/>
          <w:szCs w:val="28"/>
          <w:lang w:val="en-GB"/>
        </w:rPr>
        <w:t xml:space="preserve"> Learning (RL) for Dynamic Chute Allocation</w:t>
      </w:r>
      <w:bookmarkEnd w:id="11"/>
      <w:r w:rsidR="00D53D36" w:rsidRPr="00CB3F78">
        <w:rPr>
          <w:b/>
          <w:bCs/>
          <w:szCs w:val="28"/>
          <w:lang w:val="en-GB"/>
        </w:rPr>
        <w:t xml:space="preserve"> </w:t>
      </w:r>
    </w:p>
    <w:p w14:paraId="36A6E1BE" w14:textId="18F12DF1" w:rsidR="0056479A" w:rsidRPr="002D750B" w:rsidRDefault="00980103" w:rsidP="00E4358F">
      <w:pPr>
        <w:rPr>
          <w:szCs w:val="22"/>
        </w:rPr>
      </w:pPr>
      <w:r>
        <w:rPr>
          <w:szCs w:val="22"/>
        </w:rPr>
        <w:t>T</w:t>
      </w:r>
      <w:r w:rsidR="0056479A" w:rsidRPr="002D750B">
        <w:rPr>
          <w:szCs w:val="22"/>
        </w:rPr>
        <w:t>o overcome the limitations observed with classical Random Forest models and LSTM-based forecasting in predicting chute congestion at Swiss Post sorting centers. Despite decent performance in detecting delay trends, these models lacked the ability to adapt in real-time and proactively prevent overloads. To address this, we implemented a Reinforcement Learning (RL) approach that learns a dynamic policy to optimize ZIP-to-chute assignment decisions, thereby minimizing sorting delays.</w:t>
      </w:r>
    </w:p>
    <w:p w14:paraId="4F07F6F3" w14:textId="77777777" w:rsidR="00980103" w:rsidRDefault="00980103" w:rsidP="00980103">
      <w:pPr>
        <w:pStyle w:val="ListParagraph"/>
        <w:numPr>
          <w:ilvl w:val="1"/>
          <w:numId w:val="6"/>
        </w:numPr>
        <w:spacing w:after="160" w:line="278" w:lineRule="auto"/>
        <w:ind w:left="0" w:right="0" w:hanging="6"/>
        <w:rPr>
          <w:szCs w:val="22"/>
        </w:rPr>
      </w:pPr>
      <w:r w:rsidRPr="00E104FA">
        <w:rPr>
          <w:rFonts w:eastAsia="MS Gothic"/>
          <w:b/>
          <w:bCs/>
          <w:color w:val="4F81BD"/>
          <w:kern w:val="0"/>
          <w:szCs w:val="22"/>
          <w:lang w:eastAsia="en-US"/>
          <w14:ligatures w14:val="none"/>
        </w:rPr>
        <w:t>Data Preparation and Feature Engineering</w:t>
      </w:r>
      <w:r>
        <w:rPr>
          <w:rFonts w:eastAsia="MS Gothic"/>
          <w:b/>
          <w:bCs/>
          <w:color w:val="4F81BD"/>
          <w:kern w:val="0"/>
          <w:szCs w:val="22"/>
          <w:lang w:eastAsia="en-US"/>
          <w14:ligatures w14:val="none"/>
        </w:rPr>
        <w:br/>
      </w:r>
      <w:r>
        <w:rPr>
          <w:rFonts w:eastAsia="MS Gothic"/>
          <w:b/>
          <w:bCs/>
          <w:color w:val="4F81BD"/>
          <w:kern w:val="0"/>
          <w:szCs w:val="22"/>
          <w:lang w:eastAsia="en-US"/>
          <w14:ligatures w14:val="none"/>
        </w:rPr>
        <w:br/>
      </w:r>
      <w:r>
        <w:rPr>
          <w:szCs w:val="22"/>
        </w:rPr>
        <w:t xml:space="preserve">In a first step we decided to use the historical sorting center data which spanned over four days, based on the LSTM model which we did in the previous chapter. We opted for the enriched data set, which included the additional lag features and rolling average to capture recent trends. As a second step </w:t>
      </w:r>
      <w:proofErr w:type="gramStart"/>
      <w:r>
        <w:rPr>
          <w:szCs w:val="22"/>
        </w:rPr>
        <w:t>we further</w:t>
      </w:r>
      <w:proofErr w:type="gramEnd"/>
      <w:r>
        <w:rPr>
          <w:szCs w:val="22"/>
        </w:rPr>
        <w:t xml:space="preserve"> artificially enriched the dataset with more </w:t>
      </w:r>
      <w:proofErr w:type="gramStart"/>
      <w:r>
        <w:rPr>
          <w:szCs w:val="22"/>
        </w:rPr>
        <w:t>congestions</w:t>
      </w:r>
      <w:proofErr w:type="gramEnd"/>
      <w:r>
        <w:rPr>
          <w:szCs w:val="22"/>
        </w:rPr>
        <w:t xml:space="preserve"> to have a dataset that would present a problematic state of the sorting centers performance.</w:t>
      </w:r>
      <w:r>
        <w:rPr>
          <w:szCs w:val="22"/>
        </w:rPr>
        <w:br/>
      </w:r>
    </w:p>
    <w:p w14:paraId="7F99B4D9" w14:textId="77777777" w:rsidR="00980103" w:rsidRDefault="00980103" w:rsidP="00980103">
      <w:pPr>
        <w:pStyle w:val="ListParagraph"/>
        <w:numPr>
          <w:ilvl w:val="1"/>
          <w:numId w:val="6"/>
        </w:numPr>
        <w:spacing w:after="160" w:line="278" w:lineRule="auto"/>
        <w:ind w:left="70" w:right="0" w:hanging="6"/>
        <w:rPr>
          <w:szCs w:val="22"/>
        </w:rPr>
      </w:pPr>
      <w:r w:rsidRPr="00CF247F">
        <w:rPr>
          <w:rFonts w:eastAsia="MS Gothic"/>
          <w:b/>
          <w:bCs/>
          <w:color w:val="4F81BD"/>
          <w:kern w:val="0"/>
          <w:szCs w:val="22"/>
          <w:lang w:eastAsia="en-US"/>
          <w14:ligatures w14:val="none"/>
        </w:rPr>
        <w:t>RL modelling</w:t>
      </w:r>
      <w:r w:rsidRPr="00CF247F">
        <w:rPr>
          <w:rFonts w:eastAsia="MS Gothic"/>
          <w:b/>
          <w:bCs/>
          <w:color w:val="4F81BD"/>
          <w:kern w:val="0"/>
          <w:szCs w:val="22"/>
          <w:lang w:eastAsia="en-US"/>
          <w14:ligatures w14:val="none"/>
        </w:rPr>
        <w:br/>
      </w:r>
      <w:r w:rsidRPr="00CF247F">
        <w:rPr>
          <w:rFonts w:eastAsia="MS Gothic"/>
          <w:b/>
          <w:bCs/>
          <w:color w:val="4F81BD"/>
          <w:kern w:val="0"/>
          <w:szCs w:val="22"/>
          <w:lang w:eastAsia="en-US"/>
          <w14:ligatures w14:val="none"/>
        </w:rPr>
        <w:br/>
      </w:r>
      <w:r>
        <w:rPr>
          <w:szCs w:val="22"/>
        </w:rPr>
        <w:t>We developed a custom OpenAI Gym environment which we called ‘</w:t>
      </w:r>
      <w:proofErr w:type="spellStart"/>
      <w:r>
        <w:rPr>
          <w:szCs w:val="22"/>
        </w:rPr>
        <w:t>ZipChuteEnv</w:t>
      </w:r>
      <w:proofErr w:type="spellEnd"/>
      <w:r>
        <w:rPr>
          <w:szCs w:val="22"/>
        </w:rPr>
        <w:t xml:space="preserve">’ which simulates the decision space for ZIP to chute assignment. The environment defines a state (current chute loads, ZIP Code and times), an action (rerouting to a different chute, delaying the sorting process or ‘do nothing’) and a reward function. </w:t>
      </w:r>
      <w:r w:rsidRPr="00932A35">
        <w:rPr>
          <w:szCs w:val="22"/>
        </w:rPr>
        <w:t xml:space="preserve">A PPO (Proximal Policy Optimization) agent from the `stable-baselines3` library was trained to interact with this environment and learn a strategy to minimize </w:t>
      </w:r>
      <w:proofErr w:type="gramStart"/>
      <w:r w:rsidRPr="00932A35">
        <w:rPr>
          <w:szCs w:val="22"/>
        </w:rPr>
        <w:t>delay</w:t>
      </w:r>
      <w:proofErr w:type="gramEnd"/>
      <w:r w:rsidRPr="00932A35">
        <w:rPr>
          <w:szCs w:val="22"/>
        </w:rPr>
        <w:t>.</w:t>
      </w:r>
      <w:r>
        <w:rPr>
          <w:szCs w:val="22"/>
        </w:rPr>
        <w:t xml:space="preserve"> We chose to iterate over a maximum of 50 steps which gives the </w:t>
      </w:r>
      <w:proofErr w:type="gramStart"/>
      <w:r>
        <w:rPr>
          <w:szCs w:val="22"/>
        </w:rPr>
        <w:t>model to choose</w:t>
      </w:r>
      <w:proofErr w:type="gramEnd"/>
      <w:r>
        <w:rPr>
          <w:szCs w:val="22"/>
        </w:rPr>
        <w:t xml:space="preserve"> 50 opportunities to choose the most fitting action. For the dataset with additional </w:t>
      </w:r>
      <w:proofErr w:type="gramStart"/>
      <w:r>
        <w:rPr>
          <w:szCs w:val="22"/>
        </w:rPr>
        <w:t>congestions</w:t>
      </w:r>
      <w:proofErr w:type="gramEnd"/>
      <w:r>
        <w:rPr>
          <w:szCs w:val="22"/>
        </w:rPr>
        <w:t xml:space="preserve">, we ran three different complexity models on the data to have an indicator on </w:t>
      </w:r>
      <w:proofErr w:type="gramStart"/>
      <w:r>
        <w:rPr>
          <w:szCs w:val="22"/>
        </w:rPr>
        <w:t>if</w:t>
      </w:r>
      <w:proofErr w:type="gramEnd"/>
      <w:r>
        <w:rPr>
          <w:szCs w:val="22"/>
        </w:rPr>
        <w:t xml:space="preserve"> the RL agent improves the average processing time or not. </w:t>
      </w:r>
      <w:proofErr w:type="gramStart"/>
      <w:r>
        <w:rPr>
          <w:szCs w:val="22"/>
        </w:rPr>
        <w:t>These model</w:t>
      </w:r>
      <w:proofErr w:type="gramEnd"/>
      <w:r>
        <w:rPr>
          <w:szCs w:val="22"/>
        </w:rPr>
        <w:t xml:space="preserve"> were a static approach where a package would always be assigned a default chut, a model with periodic rerouting and the model with our RL agent </w:t>
      </w:r>
      <w:proofErr w:type="gramStart"/>
      <w:r>
        <w:rPr>
          <w:szCs w:val="22"/>
        </w:rPr>
        <w:t>making a decision</w:t>
      </w:r>
      <w:proofErr w:type="gramEnd"/>
      <w:r>
        <w:rPr>
          <w:szCs w:val="22"/>
        </w:rPr>
        <w:t>.</w:t>
      </w:r>
      <w:r>
        <w:rPr>
          <w:szCs w:val="22"/>
        </w:rPr>
        <w:br/>
      </w:r>
    </w:p>
    <w:p w14:paraId="46BBD5B4" w14:textId="77777777" w:rsidR="00980103" w:rsidRDefault="00980103" w:rsidP="00980103">
      <w:pPr>
        <w:pStyle w:val="ListParagraph"/>
        <w:numPr>
          <w:ilvl w:val="1"/>
          <w:numId w:val="6"/>
        </w:numPr>
        <w:spacing w:after="160" w:line="278" w:lineRule="auto"/>
        <w:ind w:left="70" w:right="0" w:hanging="6"/>
        <w:rPr>
          <w:szCs w:val="22"/>
        </w:rPr>
      </w:pPr>
      <w:r w:rsidRPr="00CF247F">
        <w:rPr>
          <w:rFonts w:eastAsia="MS Gothic"/>
          <w:b/>
          <w:bCs/>
          <w:color w:val="4F81BD"/>
          <w:kern w:val="0"/>
          <w:szCs w:val="22"/>
          <w:lang w:eastAsia="en-US"/>
          <w14:ligatures w14:val="none"/>
        </w:rPr>
        <w:t>R</w:t>
      </w:r>
      <w:r>
        <w:rPr>
          <w:rFonts w:eastAsia="MS Gothic"/>
          <w:b/>
          <w:bCs/>
          <w:color w:val="4F81BD"/>
          <w:kern w:val="0"/>
          <w:szCs w:val="22"/>
          <w:lang w:eastAsia="en-US"/>
          <w14:ligatures w14:val="none"/>
        </w:rPr>
        <w:t>esults and Findings</w:t>
      </w:r>
      <w:r>
        <w:rPr>
          <w:rFonts w:eastAsia="MS Gothic"/>
          <w:b/>
          <w:bCs/>
          <w:color w:val="4F81BD"/>
          <w:kern w:val="0"/>
          <w:szCs w:val="22"/>
          <w:lang w:eastAsia="en-US"/>
          <w14:ligatures w14:val="none"/>
        </w:rPr>
        <w:br/>
      </w:r>
      <w:r>
        <w:rPr>
          <w:rFonts w:eastAsia="MS Gothic"/>
          <w:b/>
          <w:bCs/>
          <w:color w:val="4F81BD"/>
          <w:kern w:val="0"/>
          <w:szCs w:val="22"/>
          <w:lang w:eastAsia="en-US"/>
          <w14:ligatures w14:val="none"/>
        </w:rPr>
        <w:br/>
      </w:r>
      <w:r>
        <w:rPr>
          <w:szCs w:val="22"/>
        </w:rPr>
        <w:t>Running our model on the enriched four-day dataset granted us some valuable insights, as the result of 2.88 minutes per step represents a reasonable average sorting time which correlates with the expected values from the dataset which tend to be between 1 to 3 minutes per package if there is no active congestion. Rerouting a package and doing nothing were the only two steps that the RL model chose, where the rerouting action was chosen 42 times out of 50 with an average of 3.41 minutes. The ‘do nothing’-action was chosen only 8 times with an average of 2.01 minutes. (Fig. 15)</w:t>
      </w:r>
      <w:r>
        <w:rPr>
          <w:szCs w:val="22"/>
        </w:rPr>
        <w:br/>
      </w:r>
      <w:r>
        <w:rPr>
          <w:szCs w:val="22"/>
        </w:rPr>
        <w:br/>
      </w:r>
      <w:r>
        <w:rPr>
          <w:noProof/>
        </w:rPr>
        <w:lastRenderedPageBreak/>
        <w:drawing>
          <wp:anchor distT="0" distB="0" distL="114300" distR="114300" simplePos="0" relativeHeight="251668480" behindDoc="0" locked="0" layoutInCell="1" allowOverlap="1" wp14:anchorId="1748D3E1" wp14:editId="28781463">
            <wp:simplePos x="0" y="0"/>
            <wp:positionH relativeFrom="column">
              <wp:posOffset>43180</wp:posOffset>
            </wp:positionH>
            <wp:positionV relativeFrom="paragraph">
              <wp:posOffset>1905</wp:posOffset>
            </wp:positionV>
            <wp:extent cx="5937250" cy="1950085"/>
            <wp:effectExtent l="0" t="0" r="6350" b="0"/>
            <wp:wrapSquare wrapText="bothSides"/>
            <wp:docPr id="698509262"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09262" name="Picture 1" descr="A graph with blue dots&#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0DF3">
        <w:rPr>
          <w:noProof/>
          <w:lang w:val="en-GB"/>
        </w:rPr>
        <mc:AlternateContent>
          <mc:Choice Requires="wps">
            <w:drawing>
              <wp:anchor distT="45720" distB="45720" distL="114300" distR="114300" simplePos="0" relativeHeight="251669504" behindDoc="0" locked="0" layoutInCell="1" allowOverlap="1" wp14:anchorId="5A8BB9D6" wp14:editId="3D653629">
                <wp:simplePos x="0" y="0"/>
                <wp:positionH relativeFrom="margin">
                  <wp:align>right</wp:align>
                </wp:positionH>
                <wp:positionV relativeFrom="paragraph">
                  <wp:posOffset>2012392</wp:posOffset>
                </wp:positionV>
                <wp:extent cx="5981700" cy="500380"/>
                <wp:effectExtent l="0" t="0" r="0" b="0"/>
                <wp:wrapSquare wrapText="bothSides"/>
                <wp:docPr id="145399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5B2A563A" w14:textId="77777777" w:rsidR="00980103" w:rsidRDefault="00980103" w:rsidP="00980103">
                            <w:pPr>
                              <w:jc w:val="both"/>
                            </w:pPr>
                            <w:r>
                              <w:t>Fig. 15: Actions taken by the RL model for the four-day dataset. Rerouting, despite having a penalty for repeated usage, seems to be the best solution in case of congestions.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BB9D6" id="_x0000_s1029" type="#_x0000_t202" style="position:absolute;left:0;text-align:left;margin-left:419.8pt;margin-top:158.45pt;width:471pt;height:39.4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" filled="f" stroked="f">
                <v:textbox>
                  <w:txbxContent>
                    <w:p w14:paraId="5B2A563A" w14:textId="77777777" w:rsidR="00980103" w:rsidRDefault="00980103" w:rsidP="00980103">
                      <w:pPr>
                        <w:jc w:val="both"/>
                      </w:pPr>
                      <w:r>
                        <w:t>Fig. 15: Actions taken by the RL model for the four-day dataset. Rerouting, despite having a penalty for repeated usage, seems to be the best solution in case of congestions.</w:t>
                      </w:r>
                    </w:p>
                  </w:txbxContent>
                </v:textbox>
                <w10:wrap type="square" anchorx="margin"/>
              </v:shape>
            </w:pict>
          </mc:Fallback>
        </mc:AlternateContent>
      </w:r>
      <w:r>
        <w:rPr>
          <w:szCs w:val="22"/>
        </w:rPr>
        <w:br/>
        <w:t>The results from the four-day data set enriched with more issues showed us also some interesting results. As shown in the table (Tab. 1) below, our model using the RL agent for decision making improved the average processing time by quite a margin and significantly reduced the number overload events.</w:t>
      </w:r>
      <w:r>
        <w:rPr>
          <w:szCs w:val="22"/>
        </w:rPr>
        <w:br/>
      </w:r>
    </w:p>
    <w:tbl>
      <w:tblPr>
        <w:tblpPr w:leftFromText="141" w:rightFromText="141" w:vertAnchor="text" w:horzAnchor="margin" w:tblpY="201"/>
        <w:tblW w:w="0" w:type="auto"/>
        <w:tblLook w:val="04A0" w:firstRow="1" w:lastRow="0" w:firstColumn="1" w:lastColumn="0" w:noHBand="0" w:noVBand="1"/>
      </w:tblPr>
      <w:tblGrid>
        <w:gridCol w:w="2160"/>
        <w:gridCol w:w="2160"/>
        <w:gridCol w:w="2160"/>
        <w:gridCol w:w="2160"/>
      </w:tblGrid>
      <w:tr w:rsidR="00980103" w:rsidRPr="002D750B" w14:paraId="1524CEDA" w14:textId="77777777" w:rsidTr="00DF181A">
        <w:tc>
          <w:tcPr>
            <w:tcW w:w="2160" w:type="dxa"/>
            <w:hideMark/>
          </w:tcPr>
          <w:p w14:paraId="2F023162" w14:textId="77777777" w:rsidR="00980103" w:rsidRPr="002D750B" w:rsidRDefault="00980103" w:rsidP="00DF181A">
            <w:pPr>
              <w:rPr>
                <w:szCs w:val="22"/>
              </w:rPr>
            </w:pPr>
            <w:r w:rsidRPr="002D750B">
              <w:rPr>
                <w:szCs w:val="22"/>
              </w:rPr>
              <w:t>Policy</w:t>
            </w:r>
          </w:p>
        </w:tc>
        <w:tc>
          <w:tcPr>
            <w:tcW w:w="2160" w:type="dxa"/>
            <w:hideMark/>
          </w:tcPr>
          <w:p w14:paraId="022D5206" w14:textId="77777777" w:rsidR="00980103" w:rsidRPr="002D750B" w:rsidRDefault="00980103" w:rsidP="00DF181A">
            <w:pPr>
              <w:rPr>
                <w:szCs w:val="22"/>
              </w:rPr>
            </w:pPr>
            <w:r w:rsidRPr="002D750B">
              <w:rPr>
                <w:szCs w:val="22"/>
              </w:rPr>
              <w:t>Avg. Processing Time (min)</w:t>
            </w:r>
          </w:p>
        </w:tc>
        <w:tc>
          <w:tcPr>
            <w:tcW w:w="2160" w:type="dxa"/>
            <w:hideMark/>
          </w:tcPr>
          <w:p w14:paraId="1FB0665B" w14:textId="77777777" w:rsidR="00980103" w:rsidRPr="002D750B" w:rsidRDefault="00980103" w:rsidP="00DF181A">
            <w:pPr>
              <w:rPr>
                <w:szCs w:val="22"/>
              </w:rPr>
            </w:pPr>
            <w:r w:rsidRPr="002D750B">
              <w:rPr>
                <w:szCs w:val="22"/>
              </w:rPr>
              <w:t>Overload Events (&gt;6 min)</w:t>
            </w:r>
          </w:p>
        </w:tc>
        <w:tc>
          <w:tcPr>
            <w:tcW w:w="2160" w:type="dxa"/>
            <w:hideMark/>
          </w:tcPr>
          <w:p w14:paraId="4D53710D" w14:textId="77777777" w:rsidR="00980103" w:rsidRPr="002D750B" w:rsidRDefault="00980103" w:rsidP="00DF181A">
            <w:pPr>
              <w:rPr>
                <w:szCs w:val="22"/>
              </w:rPr>
            </w:pPr>
            <w:r w:rsidRPr="002D750B">
              <w:rPr>
                <w:szCs w:val="22"/>
              </w:rPr>
              <w:t>Total Episode Reward</w:t>
            </w:r>
          </w:p>
        </w:tc>
      </w:tr>
      <w:tr w:rsidR="00980103" w:rsidRPr="002D750B" w14:paraId="7EFFBFB1" w14:textId="77777777" w:rsidTr="00DF181A">
        <w:tc>
          <w:tcPr>
            <w:tcW w:w="2160" w:type="dxa"/>
            <w:hideMark/>
          </w:tcPr>
          <w:p w14:paraId="40202D7A" w14:textId="77777777" w:rsidR="00980103" w:rsidRPr="002D750B" w:rsidRDefault="00980103" w:rsidP="00DF181A">
            <w:pPr>
              <w:rPr>
                <w:szCs w:val="22"/>
              </w:rPr>
            </w:pPr>
            <w:r w:rsidRPr="002D750B">
              <w:rPr>
                <w:szCs w:val="22"/>
              </w:rPr>
              <w:t>Static</w:t>
            </w:r>
          </w:p>
        </w:tc>
        <w:tc>
          <w:tcPr>
            <w:tcW w:w="2160" w:type="dxa"/>
            <w:hideMark/>
          </w:tcPr>
          <w:p w14:paraId="2D7D8893" w14:textId="77777777" w:rsidR="00980103" w:rsidRPr="002D750B" w:rsidRDefault="00980103" w:rsidP="00DF181A">
            <w:pPr>
              <w:rPr>
                <w:szCs w:val="22"/>
              </w:rPr>
            </w:pPr>
            <w:r w:rsidRPr="002D750B">
              <w:rPr>
                <w:szCs w:val="22"/>
              </w:rPr>
              <w:t>4.77</w:t>
            </w:r>
          </w:p>
        </w:tc>
        <w:tc>
          <w:tcPr>
            <w:tcW w:w="2160" w:type="dxa"/>
            <w:hideMark/>
          </w:tcPr>
          <w:p w14:paraId="43ED2E6B" w14:textId="77777777" w:rsidR="00980103" w:rsidRPr="002D750B" w:rsidRDefault="00980103" w:rsidP="00DF181A">
            <w:pPr>
              <w:rPr>
                <w:szCs w:val="22"/>
              </w:rPr>
            </w:pPr>
            <w:r w:rsidRPr="002D750B">
              <w:rPr>
                <w:szCs w:val="22"/>
              </w:rPr>
              <w:t>5</w:t>
            </w:r>
          </w:p>
        </w:tc>
        <w:tc>
          <w:tcPr>
            <w:tcW w:w="2160" w:type="dxa"/>
            <w:hideMark/>
          </w:tcPr>
          <w:p w14:paraId="7D1A8F7E" w14:textId="77777777" w:rsidR="00980103" w:rsidRPr="002D750B" w:rsidRDefault="00980103" w:rsidP="00DF181A">
            <w:pPr>
              <w:rPr>
                <w:szCs w:val="22"/>
              </w:rPr>
            </w:pPr>
            <w:r w:rsidRPr="002D750B">
              <w:rPr>
                <w:szCs w:val="22"/>
              </w:rPr>
              <w:t>-239</w:t>
            </w:r>
          </w:p>
        </w:tc>
      </w:tr>
      <w:tr w:rsidR="00980103" w:rsidRPr="002D750B" w14:paraId="4502A698" w14:textId="77777777" w:rsidTr="00DF181A">
        <w:tc>
          <w:tcPr>
            <w:tcW w:w="2160" w:type="dxa"/>
            <w:hideMark/>
          </w:tcPr>
          <w:p w14:paraId="3469F14C" w14:textId="77777777" w:rsidR="00980103" w:rsidRPr="002D750B" w:rsidRDefault="00980103" w:rsidP="00DF181A">
            <w:pPr>
              <w:rPr>
                <w:szCs w:val="22"/>
              </w:rPr>
            </w:pPr>
            <w:r w:rsidRPr="002D750B">
              <w:rPr>
                <w:szCs w:val="22"/>
              </w:rPr>
              <w:t>Rule-Based</w:t>
            </w:r>
          </w:p>
        </w:tc>
        <w:tc>
          <w:tcPr>
            <w:tcW w:w="2160" w:type="dxa"/>
            <w:hideMark/>
          </w:tcPr>
          <w:p w14:paraId="5F5ABE29" w14:textId="77777777" w:rsidR="00980103" w:rsidRPr="002D750B" w:rsidRDefault="00980103" w:rsidP="00DF181A">
            <w:pPr>
              <w:rPr>
                <w:szCs w:val="22"/>
              </w:rPr>
            </w:pPr>
            <w:r w:rsidRPr="002D750B">
              <w:rPr>
                <w:szCs w:val="22"/>
              </w:rPr>
              <w:t>4.57</w:t>
            </w:r>
          </w:p>
        </w:tc>
        <w:tc>
          <w:tcPr>
            <w:tcW w:w="2160" w:type="dxa"/>
            <w:hideMark/>
          </w:tcPr>
          <w:p w14:paraId="373E04A9" w14:textId="77777777" w:rsidR="00980103" w:rsidRPr="002D750B" w:rsidRDefault="00980103" w:rsidP="00DF181A">
            <w:pPr>
              <w:rPr>
                <w:szCs w:val="22"/>
              </w:rPr>
            </w:pPr>
            <w:r w:rsidRPr="002D750B">
              <w:rPr>
                <w:szCs w:val="22"/>
              </w:rPr>
              <w:t>5</w:t>
            </w:r>
          </w:p>
        </w:tc>
        <w:tc>
          <w:tcPr>
            <w:tcW w:w="2160" w:type="dxa"/>
            <w:hideMark/>
          </w:tcPr>
          <w:p w14:paraId="61459219" w14:textId="77777777" w:rsidR="00980103" w:rsidRPr="002D750B" w:rsidRDefault="00980103" w:rsidP="00DF181A">
            <w:pPr>
              <w:rPr>
                <w:szCs w:val="22"/>
              </w:rPr>
            </w:pPr>
            <w:r w:rsidRPr="002D750B">
              <w:rPr>
                <w:szCs w:val="22"/>
              </w:rPr>
              <w:t>-229</w:t>
            </w:r>
          </w:p>
        </w:tc>
      </w:tr>
      <w:tr w:rsidR="00980103" w:rsidRPr="002D750B" w14:paraId="346CE7E8" w14:textId="77777777" w:rsidTr="00DF181A">
        <w:tc>
          <w:tcPr>
            <w:tcW w:w="2160" w:type="dxa"/>
            <w:hideMark/>
          </w:tcPr>
          <w:p w14:paraId="11BDE313" w14:textId="77777777" w:rsidR="00980103" w:rsidRPr="002D750B" w:rsidRDefault="00980103" w:rsidP="00DF181A">
            <w:pPr>
              <w:rPr>
                <w:szCs w:val="22"/>
              </w:rPr>
            </w:pPr>
            <w:r w:rsidRPr="002D750B">
              <w:rPr>
                <w:szCs w:val="22"/>
              </w:rPr>
              <w:t>RL Agent</w:t>
            </w:r>
          </w:p>
        </w:tc>
        <w:tc>
          <w:tcPr>
            <w:tcW w:w="2160" w:type="dxa"/>
            <w:hideMark/>
          </w:tcPr>
          <w:p w14:paraId="3CBCF8D0" w14:textId="77777777" w:rsidR="00980103" w:rsidRPr="002D750B" w:rsidRDefault="00980103" w:rsidP="00DF181A">
            <w:pPr>
              <w:rPr>
                <w:szCs w:val="22"/>
              </w:rPr>
            </w:pPr>
            <w:r w:rsidRPr="002D750B">
              <w:rPr>
                <w:szCs w:val="22"/>
              </w:rPr>
              <w:t>3.66</w:t>
            </w:r>
          </w:p>
        </w:tc>
        <w:tc>
          <w:tcPr>
            <w:tcW w:w="2160" w:type="dxa"/>
            <w:hideMark/>
          </w:tcPr>
          <w:p w14:paraId="38A22425" w14:textId="77777777" w:rsidR="00980103" w:rsidRPr="002D750B" w:rsidRDefault="00980103" w:rsidP="00DF181A">
            <w:pPr>
              <w:rPr>
                <w:szCs w:val="22"/>
              </w:rPr>
            </w:pPr>
            <w:r w:rsidRPr="002D750B">
              <w:rPr>
                <w:szCs w:val="22"/>
              </w:rPr>
              <w:t>2</w:t>
            </w:r>
          </w:p>
        </w:tc>
        <w:tc>
          <w:tcPr>
            <w:tcW w:w="2160" w:type="dxa"/>
            <w:hideMark/>
          </w:tcPr>
          <w:p w14:paraId="3F517E73" w14:textId="77777777" w:rsidR="00980103" w:rsidRPr="002D750B" w:rsidRDefault="00980103" w:rsidP="00DF181A">
            <w:pPr>
              <w:rPr>
                <w:szCs w:val="22"/>
              </w:rPr>
            </w:pPr>
            <w:r w:rsidRPr="002D750B">
              <w:rPr>
                <w:szCs w:val="22"/>
              </w:rPr>
              <w:t>-183</w:t>
            </w:r>
          </w:p>
        </w:tc>
      </w:tr>
    </w:tbl>
    <w:p w14:paraId="510978DC" w14:textId="77777777" w:rsidR="00980103" w:rsidRPr="00615FE6" w:rsidRDefault="00980103" w:rsidP="00980103">
      <w:pPr>
        <w:pStyle w:val="ListParagraph"/>
        <w:spacing w:after="160" w:line="278" w:lineRule="auto"/>
        <w:ind w:left="70" w:right="0" w:firstLine="0"/>
        <w:rPr>
          <w:szCs w:val="22"/>
        </w:rPr>
      </w:pPr>
      <w:r w:rsidRPr="00615FE6">
        <w:rPr>
          <w:szCs w:val="22"/>
        </w:rPr>
        <w:br/>
      </w:r>
    </w:p>
    <w:p w14:paraId="736E77FF" w14:textId="77777777" w:rsidR="00980103" w:rsidRDefault="00980103" w:rsidP="00980103">
      <w:pPr>
        <w:pStyle w:val="Heading2"/>
        <w:ind w:left="0" w:firstLine="0"/>
      </w:pPr>
      <w:r>
        <w:br/>
      </w:r>
      <w:r>
        <w:br/>
      </w:r>
      <w:r>
        <w:br/>
      </w:r>
    </w:p>
    <w:p w14:paraId="6FFE56F0" w14:textId="77777777" w:rsidR="00980103" w:rsidRDefault="00980103" w:rsidP="00980103">
      <w:pPr>
        <w:pStyle w:val="Heading2"/>
        <w:ind w:left="0" w:firstLine="0"/>
      </w:pPr>
      <w:r w:rsidRPr="00B40DF3">
        <w:rPr>
          <w:noProof/>
          <w:lang w:val="en-GB"/>
        </w:rPr>
        <mc:AlternateContent>
          <mc:Choice Requires="wps">
            <w:drawing>
              <wp:anchor distT="45720" distB="45720" distL="114300" distR="114300" simplePos="0" relativeHeight="251667456" behindDoc="0" locked="0" layoutInCell="1" allowOverlap="1" wp14:anchorId="6EDBA08D" wp14:editId="7AAB435F">
                <wp:simplePos x="0" y="0"/>
                <wp:positionH relativeFrom="margin">
                  <wp:posOffset>-80467</wp:posOffset>
                </wp:positionH>
                <wp:positionV relativeFrom="paragraph">
                  <wp:posOffset>312268</wp:posOffset>
                </wp:positionV>
                <wp:extent cx="5981700" cy="500380"/>
                <wp:effectExtent l="0" t="0" r="0" b="0"/>
                <wp:wrapSquare wrapText="bothSides"/>
                <wp:docPr id="643350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4378473" w14:textId="77777777" w:rsidR="00980103" w:rsidRDefault="00980103" w:rsidP="00980103">
                            <w:pPr>
                              <w:jc w:val="both"/>
                            </w:pPr>
                            <w:r>
                              <w:t>Tab. 1: Comparison of the three models using the four-day data set with increased frequency in congestions.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BA08D" id="_x0000_s1030" type="#_x0000_t202" style="position:absolute;margin-left:-6.35pt;margin-top:24.6pt;width:471pt;height:39.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" filled="f" stroked="f">
                <v:textbox>
                  <w:txbxContent>
                    <w:p w14:paraId="24378473" w14:textId="77777777" w:rsidR="00980103" w:rsidRDefault="00980103" w:rsidP="00980103">
                      <w:pPr>
                        <w:jc w:val="both"/>
                      </w:pPr>
                      <w:r>
                        <w:t>Tab. 1: Comparison of the three models using the four-day data set with increased frequency in congestions.</w:t>
                      </w:r>
                    </w:p>
                  </w:txbxContent>
                </v:textbox>
                <w10:wrap type="square" anchorx="margin"/>
              </v:shape>
            </w:pict>
          </mc:Fallback>
        </mc:AlternateContent>
      </w:r>
    </w:p>
    <w:p w14:paraId="0B5A2535" w14:textId="77777777" w:rsidR="00980103" w:rsidRDefault="00980103" w:rsidP="00980103">
      <w:pPr>
        <w:rPr>
          <w:szCs w:val="22"/>
          <w:lang w:eastAsia="en-US"/>
        </w:rPr>
      </w:pPr>
      <w:r>
        <w:rPr>
          <w:szCs w:val="22"/>
          <w:lang w:eastAsia="en-US"/>
        </w:rPr>
        <w:br/>
        <w:t xml:space="preserve">By shifting from predictive models (Random Forest and LSTM) to a decision optimizing framework (RL), we enabled real-time corrective actions instead of reactive forecasting. </w:t>
      </w:r>
    </w:p>
    <w:p w14:paraId="1C522B03" w14:textId="77777777" w:rsidR="00980103" w:rsidRPr="00A67188" w:rsidRDefault="00980103" w:rsidP="00980103">
      <w:pPr>
        <w:rPr>
          <w:szCs w:val="22"/>
          <w:lang w:eastAsia="en-US"/>
        </w:rPr>
      </w:pPr>
      <w:r>
        <w:br w:type="page"/>
      </w:r>
    </w:p>
    <w:p w14:paraId="010AF2FC" w14:textId="77777777" w:rsidR="0056479A" w:rsidRDefault="0056479A" w:rsidP="0056479A">
      <w:pPr>
        <w:rPr>
          <w:szCs w:val="22"/>
          <w:lang w:eastAsia="en-US"/>
        </w:rPr>
      </w:pPr>
    </w:p>
    <w:p w14:paraId="718DD84C" w14:textId="77777777" w:rsidR="001E46D7" w:rsidRPr="001E46D7" w:rsidRDefault="001E46D7" w:rsidP="009A18FA">
      <w:pPr>
        <w:pStyle w:val="Heading2"/>
        <w:numPr>
          <w:ilvl w:val="1"/>
          <w:numId w:val="6"/>
        </w:numPr>
      </w:pPr>
      <w:r w:rsidRPr="001E46D7">
        <w:t>Conclusion</w:t>
      </w:r>
    </w:p>
    <w:p w14:paraId="69AFCF26" w14:textId="77777777" w:rsidR="001E46D7" w:rsidRPr="001E46D7" w:rsidRDefault="001E46D7" w:rsidP="001E46D7">
      <w:pPr>
        <w:rPr>
          <w:szCs w:val="22"/>
          <w:lang w:val="en-GB" w:eastAsia="en-US"/>
        </w:rPr>
      </w:pPr>
      <w:r w:rsidRPr="001E46D7">
        <w:rPr>
          <w:szCs w:val="22"/>
          <w:lang w:val="en-GB" w:eastAsia="en-US"/>
        </w:rPr>
        <w:t>By shifting from predictive models (Random Forest, LSTM) to a decision-optimizing framework (RL), we enabled real-time corrective actions instead of reactive forecasts. The RL agent learned to reroute packages intelligently, reducing average delay and improving sorting throughput. This approach aligns closely with Swiss Post’s need for operational efficiency and makes the model directly actionable.</w:t>
      </w:r>
    </w:p>
    <w:p w14:paraId="5CC3E755" w14:textId="77777777" w:rsidR="001E46D7" w:rsidRPr="001E46D7" w:rsidRDefault="001E46D7" w:rsidP="0056479A">
      <w:pPr>
        <w:rPr>
          <w:szCs w:val="22"/>
          <w:lang w:val="en-GB" w:eastAsia="en-US"/>
        </w:rPr>
      </w:pPr>
    </w:p>
    <w:p w14:paraId="54F765FA" w14:textId="0BB5ED8C" w:rsidR="0056479A" w:rsidRDefault="006A6CF8" w:rsidP="0056479A">
      <w:pPr>
        <w:pStyle w:val="ListParagraph"/>
        <w:spacing w:after="160" w:line="278" w:lineRule="auto"/>
        <w:ind w:left="360" w:right="0" w:firstLine="0"/>
        <w:rPr>
          <w:b/>
          <w:bCs/>
          <w:sz w:val="28"/>
          <w:szCs w:val="28"/>
        </w:rPr>
      </w:pPr>
      <w:r>
        <w:rPr>
          <w:noProof/>
        </w:rPr>
        <w:drawing>
          <wp:inline distT="0" distB="0" distL="0" distR="0" wp14:anchorId="7D384B43" wp14:editId="6AC255BE">
            <wp:extent cx="6357620" cy="1535502"/>
            <wp:effectExtent l="0" t="0" r="5080" b="7620"/>
            <wp:docPr id="133720123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20280" cy="1550636"/>
                    </a:xfrm>
                    <a:prstGeom prst="rect">
                      <a:avLst/>
                    </a:prstGeom>
                    <a:noFill/>
                    <a:ln>
                      <a:noFill/>
                    </a:ln>
                  </pic:spPr>
                </pic:pic>
              </a:graphicData>
            </a:graphic>
          </wp:inline>
        </w:drawing>
      </w:r>
    </w:p>
    <w:p w14:paraId="7D533BF9" w14:textId="77777777" w:rsidR="006A6CF8" w:rsidRDefault="006A6CF8" w:rsidP="0056479A">
      <w:pPr>
        <w:pStyle w:val="ListParagraph"/>
        <w:spacing w:after="160" w:line="278" w:lineRule="auto"/>
        <w:ind w:left="360" w:right="0" w:firstLine="0"/>
        <w:rPr>
          <w:b/>
          <w:bCs/>
          <w:sz w:val="28"/>
          <w:szCs w:val="28"/>
        </w:rPr>
      </w:pPr>
    </w:p>
    <w:p w14:paraId="2497D325" w14:textId="1D7383DB" w:rsidR="006A6CF8" w:rsidRDefault="006A6CF8" w:rsidP="0056479A">
      <w:pPr>
        <w:pStyle w:val="ListParagraph"/>
        <w:spacing w:after="160" w:line="278" w:lineRule="auto"/>
        <w:ind w:left="360" w:right="0" w:firstLine="0"/>
        <w:rPr>
          <w:b/>
          <w:bCs/>
          <w:sz w:val="28"/>
          <w:szCs w:val="28"/>
        </w:rPr>
      </w:pPr>
      <w:r>
        <w:rPr>
          <w:noProof/>
        </w:rPr>
        <w:drawing>
          <wp:inline distT="0" distB="0" distL="0" distR="0" wp14:anchorId="76B22ADB" wp14:editId="2DB83112">
            <wp:extent cx="2562225" cy="1599351"/>
            <wp:effectExtent l="0" t="0" r="0" b="1270"/>
            <wp:docPr id="437848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8676" cy="1609620"/>
                    </a:xfrm>
                    <a:prstGeom prst="rect">
                      <a:avLst/>
                    </a:prstGeom>
                    <a:noFill/>
                    <a:ln>
                      <a:noFill/>
                    </a:ln>
                  </pic:spPr>
                </pic:pic>
              </a:graphicData>
            </a:graphic>
          </wp:inline>
        </w:drawing>
      </w:r>
      <w:r w:rsidR="00F4168A">
        <w:rPr>
          <w:noProof/>
        </w:rPr>
        <w:drawing>
          <wp:inline distT="0" distB="0" distL="0" distR="0" wp14:anchorId="6E172568" wp14:editId="3DDD3836">
            <wp:extent cx="1942808" cy="1889185"/>
            <wp:effectExtent l="0" t="0" r="635" b="0"/>
            <wp:docPr id="156767545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55783" cy="1901802"/>
                    </a:xfrm>
                    <a:prstGeom prst="rect">
                      <a:avLst/>
                    </a:prstGeom>
                    <a:noFill/>
                    <a:ln>
                      <a:noFill/>
                    </a:ln>
                  </pic:spPr>
                </pic:pic>
              </a:graphicData>
            </a:graphic>
          </wp:inline>
        </w:drawing>
      </w:r>
    </w:p>
    <w:p w14:paraId="1BE71891" w14:textId="30F4E43F" w:rsidR="0026564A" w:rsidRDefault="00436018" w:rsidP="0056479A">
      <w:pPr>
        <w:pStyle w:val="ListParagraph"/>
        <w:spacing w:after="160" w:line="278" w:lineRule="auto"/>
        <w:ind w:left="360" w:right="0" w:firstLine="0"/>
      </w:pPr>
      <w:r>
        <w:rPr>
          <w:noProof/>
        </w:rPr>
        <w:drawing>
          <wp:inline distT="0" distB="0" distL="0" distR="0" wp14:anchorId="32557096" wp14:editId="2B353CE2">
            <wp:extent cx="2583184" cy="1017917"/>
            <wp:effectExtent l="0" t="0" r="7620" b="0"/>
            <wp:docPr id="172581253"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609201" cy="1028169"/>
                    </a:xfrm>
                    <a:prstGeom prst="rect">
                      <a:avLst/>
                    </a:prstGeom>
                    <a:noFill/>
                    <a:ln>
                      <a:noFill/>
                    </a:ln>
                  </pic:spPr>
                </pic:pic>
              </a:graphicData>
            </a:graphic>
          </wp:inline>
        </w:drawing>
      </w:r>
      <w:r w:rsidRPr="00436018">
        <w:t xml:space="preserve"> </w:t>
      </w:r>
      <w:r>
        <w:rPr>
          <w:noProof/>
        </w:rPr>
        <w:drawing>
          <wp:inline distT="0" distB="0" distL="0" distR="0" wp14:anchorId="3D2B5CCD" wp14:editId="2FBE1B97">
            <wp:extent cx="2613804" cy="1029983"/>
            <wp:effectExtent l="0" t="0" r="0" b="0"/>
            <wp:docPr id="368444519"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6889" cy="1039080"/>
                    </a:xfrm>
                    <a:prstGeom prst="rect">
                      <a:avLst/>
                    </a:prstGeom>
                    <a:noFill/>
                    <a:ln>
                      <a:noFill/>
                    </a:ln>
                  </pic:spPr>
                </pic:pic>
              </a:graphicData>
            </a:graphic>
          </wp:inline>
        </w:drawing>
      </w:r>
      <w:r w:rsidRPr="00436018">
        <w:t xml:space="preserve"> </w:t>
      </w:r>
      <w:r>
        <w:rPr>
          <w:noProof/>
        </w:rPr>
        <w:drawing>
          <wp:inline distT="0" distB="0" distL="0" distR="0" wp14:anchorId="6D9BB62D" wp14:editId="58FE52DF">
            <wp:extent cx="2351403" cy="1328468"/>
            <wp:effectExtent l="0" t="0" r="0" b="5080"/>
            <wp:docPr id="548643886"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54028" cy="1329951"/>
                    </a:xfrm>
                    <a:prstGeom prst="rect">
                      <a:avLst/>
                    </a:prstGeom>
                    <a:noFill/>
                    <a:ln>
                      <a:noFill/>
                    </a:ln>
                  </pic:spPr>
                </pic:pic>
              </a:graphicData>
            </a:graphic>
          </wp:inline>
        </w:drawing>
      </w:r>
      <w:r w:rsidR="00CF1231" w:rsidRPr="00CF1231">
        <w:t xml:space="preserve"> </w:t>
      </w:r>
      <w:r w:rsidR="00CF1231">
        <w:rPr>
          <w:noProof/>
        </w:rPr>
        <w:drawing>
          <wp:inline distT="0" distB="0" distL="0" distR="0" wp14:anchorId="1DDF4E13" wp14:editId="0852511C">
            <wp:extent cx="3042904" cy="1199072"/>
            <wp:effectExtent l="0" t="0" r="5715" b="1270"/>
            <wp:docPr id="1238458127"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 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52983" cy="1203044"/>
                    </a:xfrm>
                    <a:prstGeom prst="rect">
                      <a:avLst/>
                    </a:prstGeom>
                    <a:noFill/>
                    <a:ln>
                      <a:noFill/>
                    </a:ln>
                  </pic:spPr>
                </pic:pic>
              </a:graphicData>
            </a:graphic>
          </wp:inline>
        </w:drawing>
      </w:r>
    </w:p>
    <w:p w14:paraId="3DE50F24" w14:textId="5A66957F" w:rsidR="0026564A" w:rsidRDefault="0026564A">
      <w:pPr>
        <w:spacing w:after="160" w:line="278" w:lineRule="auto"/>
        <w:ind w:left="0" w:right="0" w:firstLine="0"/>
        <w:rPr>
          <w:noProof/>
        </w:rPr>
      </w:pPr>
      <w:r>
        <w:br w:type="page"/>
      </w:r>
      <w:r w:rsidR="00EA1B50" w:rsidRPr="00EA1B50">
        <w:rPr>
          <w:noProof/>
        </w:rPr>
        <w:lastRenderedPageBreak/>
        <w:drawing>
          <wp:inline distT="0" distB="0" distL="0" distR="0" wp14:anchorId="7F34E1BB" wp14:editId="488DF646">
            <wp:extent cx="5981700" cy="4495800"/>
            <wp:effectExtent l="0" t="0" r="0" b="0"/>
            <wp:docPr id="975725823" name="Picture 1" descr="A group of graphs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5823" name="Picture 1" descr="A group of graphs with different colored lines&#10;&#10;AI-generated content may be incorrect."/>
                    <pic:cNvPicPr/>
                  </pic:nvPicPr>
                  <pic:blipFill>
                    <a:blip r:embed="rId46"/>
                    <a:stretch>
                      <a:fillRect/>
                    </a:stretch>
                  </pic:blipFill>
                  <pic:spPr>
                    <a:xfrm>
                      <a:off x="0" y="0"/>
                      <a:ext cx="5981700" cy="4495800"/>
                    </a:xfrm>
                    <a:prstGeom prst="rect">
                      <a:avLst/>
                    </a:prstGeom>
                  </pic:spPr>
                </pic:pic>
              </a:graphicData>
            </a:graphic>
          </wp:inline>
        </w:drawing>
      </w:r>
      <w:r w:rsidR="00DF146F" w:rsidRPr="00DF146F">
        <w:rPr>
          <w:noProof/>
        </w:rPr>
        <w:t xml:space="preserve"> </w:t>
      </w:r>
    </w:p>
    <w:p w14:paraId="6E8E1E46" w14:textId="77777777" w:rsidR="00DF146F" w:rsidRDefault="00DF146F">
      <w:pPr>
        <w:spacing w:after="160" w:line="278" w:lineRule="auto"/>
        <w:ind w:left="0" w:right="0" w:firstLine="0"/>
        <w:rPr>
          <w:noProof/>
        </w:rPr>
      </w:pPr>
    </w:p>
    <w:p w14:paraId="443EFF30" w14:textId="77777777" w:rsidR="00DF056F" w:rsidRPr="00DF056F" w:rsidRDefault="00DF056F" w:rsidP="00DF056F">
      <w:pPr>
        <w:spacing w:after="160" w:line="278" w:lineRule="auto"/>
        <w:ind w:left="0" w:right="0" w:firstLine="0"/>
        <w:rPr>
          <w:lang w:val="en-GB"/>
        </w:rPr>
      </w:pPr>
      <w:r w:rsidRPr="00DF056F">
        <w:rPr>
          <w:lang w:val="en-GB"/>
        </w:rPr>
        <w:t>SIMULATION SUMMARY</w:t>
      </w:r>
    </w:p>
    <w:p w14:paraId="3FD0B060" w14:textId="77777777" w:rsidR="00DF056F" w:rsidRPr="00DF056F" w:rsidRDefault="00DF056F" w:rsidP="00DF056F">
      <w:pPr>
        <w:spacing w:after="160" w:line="278" w:lineRule="auto"/>
        <w:ind w:left="0" w:right="0" w:firstLine="0"/>
        <w:rPr>
          <w:lang w:val="en-GB"/>
        </w:rPr>
      </w:pPr>
      <w:r w:rsidRPr="00DF056F">
        <w:rPr>
          <w:lang w:val="en-GB"/>
        </w:rPr>
        <w:t>==================================================</w:t>
      </w:r>
    </w:p>
    <w:p w14:paraId="7245E0A9" w14:textId="0D7603E8" w:rsidR="00DF056F" w:rsidRPr="00DF056F" w:rsidRDefault="00DF056F" w:rsidP="00DF056F">
      <w:pPr>
        <w:spacing w:after="160" w:line="278" w:lineRule="auto"/>
        <w:ind w:left="0" w:right="0" w:firstLine="0"/>
        <w:rPr>
          <w:lang w:val="en-GB"/>
        </w:rPr>
      </w:pPr>
      <w:r w:rsidRPr="00DF056F">
        <w:rPr>
          <w:lang w:val="en-GB"/>
        </w:rPr>
        <w:t xml:space="preserve">Total Steps Simulated: </w:t>
      </w:r>
      <w:proofErr w:type="gramStart"/>
      <w:r w:rsidRPr="00DF056F">
        <w:rPr>
          <w:lang w:val="en-GB"/>
        </w:rPr>
        <w:t>100</w:t>
      </w:r>
      <w:r w:rsidR="00B66DF5">
        <w:rPr>
          <w:lang w:val="en-GB"/>
        </w:rPr>
        <w:t>,</w:t>
      </w:r>
      <w:r w:rsidRPr="00DF056F">
        <w:rPr>
          <w:lang w:val="en-GB"/>
        </w:rPr>
        <w:t>Average</w:t>
      </w:r>
      <w:proofErr w:type="gramEnd"/>
      <w:r w:rsidRPr="00DF056F">
        <w:rPr>
          <w:lang w:val="en-GB"/>
        </w:rPr>
        <w:t xml:space="preserve"> Load Level: </w:t>
      </w:r>
      <w:proofErr w:type="gramStart"/>
      <w:r w:rsidRPr="00DF056F">
        <w:rPr>
          <w:lang w:val="en-GB"/>
        </w:rPr>
        <w:t>0.143</w:t>
      </w:r>
      <w:r w:rsidR="00B66DF5">
        <w:rPr>
          <w:lang w:val="en-GB"/>
        </w:rPr>
        <w:t>,</w:t>
      </w:r>
      <w:r w:rsidRPr="00DF056F">
        <w:rPr>
          <w:lang w:val="en-GB"/>
        </w:rPr>
        <w:t>Average</w:t>
      </w:r>
      <w:proofErr w:type="gramEnd"/>
      <w:r w:rsidRPr="00DF056F">
        <w:rPr>
          <w:lang w:val="en-GB"/>
        </w:rPr>
        <w:t xml:space="preserve"> Queue Length: 8.9 packages</w:t>
      </w:r>
    </w:p>
    <w:p w14:paraId="09F8A174" w14:textId="04A730AE" w:rsidR="00DF056F" w:rsidRPr="00DF056F" w:rsidRDefault="00DF056F" w:rsidP="00DF056F">
      <w:pPr>
        <w:spacing w:after="160" w:line="278" w:lineRule="auto"/>
        <w:ind w:left="0" w:right="0" w:firstLine="0"/>
        <w:rPr>
          <w:lang w:val="en-GB"/>
        </w:rPr>
      </w:pPr>
      <w:r w:rsidRPr="00DF056F">
        <w:rPr>
          <w:lang w:val="en-GB"/>
        </w:rPr>
        <w:t xml:space="preserve">Average Throughput: </w:t>
      </w:r>
      <w:proofErr w:type="gramStart"/>
      <w:r w:rsidRPr="00DF056F">
        <w:rPr>
          <w:lang w:val="en-GB"/>
        </w:rPr>
        <w:t>1.146</w:t>
      </w:r>
      <w:r w:rsidR="00B66DF5">
        <w:rPr>
          <w:lang w:val="en-GB"/>
        </w:rPr>
        <w:t>,</w:t>
      </w:r>
      <w:r w:rsidRPr="00DF056F">
        <w:rPr>
          <w:lang w:val="en-GB"/>
        </w:rPr>
        <w:t>Average</w:t>
      </w:r>
      <w:proofErr w:type="gramEnd"/>
      <w:r w:rsidRPr="00DF056F">
        <w:rPr>
          <w:lang w:val="en-GB"/>
        </w:rPr>
        <w:t xml:space="preserve"> Delay: 0.143 </w:t>
      </w:r>
      <w:proofErr w:type="spellStart"/>
      <w:proofErr w:type="gramStart"/>
      <w:r w:rsidRPr="00DF056F">
        <w:rPr>
          <w:lang w:val="en-GB"/>
        </w:rPr>
        <w:t>hours</w:t>
      </w:r>
      <w:r w:rsidR="00B66DF5">
        <w:rPr>
          <w:lang w:val="en-GB"/>
        </w:rPr>
        <w:t>,</w:t>
      </w:r>
      <w:r w:rsidRPr="00DF056F">
        <w:rPr>
          <w:lang w:val="en-GB"/>
        </w:rPr>
        <w:t>Total</w:t>
      </w:r>
      <w:proofErr w:type="spellEnd"/>
      <w:proofErr w:type="gramEnd"/>
      <w:r w:rsidRPr="00DF056F">
        <w:rPr>
          <w:lang w:val="en-GB"/>
        </w:rPr>
        <w:t xml:space="preserve"> Reward Earned: 902.31</w:t>
      </w:r>
    </w:p>
    <w:p w14:paraId="6EBF2382" w14:textId="321593BF" w:rsidR="00DF056F" w:rsidRPr="00DF056F" w:rsidRDefault="00DF056F" w:rsidP="00DF056F">
      <w:pPr>
        <w:spacing w:after="160" w:line="278" w:lineRule="auto"/>
        <w:ind w:left="0" w:right="0" w:firstLine="0"/>
        <w:rPr>
          <w:lang w:val="en-GB"/>
        </w:rPr>
      </w:pPr>
      <w:r w:rsidRPr="00DF056F">
        <w:rPr>
          <w:lang w:val="en-GB"/>
        </w:rPr>
        <w:t xml:space="preserve">Peak Load Reached: </w:t>
      </w:r>
      <w:proofErr w:type="gramStart"/>
      <w:r w:rsidRPr="00DF056F">
        <w:rPr>
          <w:lang w:val="en-GB"/>
        </w:rPr>
        <w:t>0.375</w:t>
      </w:r>
      <w:r w:rsidR="00B66DF5">
        <w:rPr>
          <w:lang w:val="en-GB"/>
        </w:rPr>
        <w:t>,</w:t>
      </w:r>
      <w:r w:rsidRPr="00DF056F">
        <w:rPr>
          <w:lang w:val="en-GB"/>
        </w:rPr>
        <w:t>Maximum</w:t>
      </w:r>
      <w:proofErr w:type="gramEnd"/>
      <w:r w:rsidRPr="00DF056F">
        <w:rPr>
          <w:lang w:val="en-GB"/>
        </w:rPr>
        <w:t xml:space="preserve"> Queue Length: 24.0 packages</w:t>
      </w:r>
    </w:p>
    <w:p w14:paraId="72750167" w14:textId="77777777" w:rsidR="00DF056F" w:rsidRPr="00DF056F" w:rsidRDefault="00DF056F" w:rsidP="00DF056F">
      <w:pPr>
        <w:spacing w:after="160" w:line="278" w:lineRule="auto"/>
        <w:ind w:left="0" w:right="0" w:firstLine="0"/>
        <w:rPr>
          <w:lang w:val="en-GB"/>
        </w:rPr>
      </w:pPr>
      <w:r w:rsidRPr="00DF056F">
        <w:rPr>
          <w:lang w:val="en-GB"/>
        </w:rPr>
        <w:t>Agent Action Distribution:</w:t>
      </w:r>
    </w:p>
    <w:p w14:paraId="1DFFC010" w14:textId="2ADEF044" w:rsidR="00DF056F" w:rsidRPr="00DF056F" w:rsidRDefault="00DF056F" w:rsidP="00DF056F">
      <w:pPr>
        <w:spacing w:after="160" w:line="278" w:lineRule="auto"/>
        <w:ind w:left="0" w:right="0" w:firstLine="0"/>
        <w:rPr>
          <w:lang w:val="en-GB"/>
        </w:rPr>
      </w:pPr>
      <w:r w:rsidRPr="00DF056F">
        <w:rPr>
          <w:lang w:val="en-GB"/>
        </w:rPr>
        <w:t xml:space="preserve">  Do Nothing: 0 times (0.0%</w:t>
      </w:r>
      <w:proofErr w:type="gramStart"/>
      <w:r w:rsidRPr="00DF056F">
        <w:rPr>
          <w:lang w:val="en-GB"/>
        </w:rPr>
        <w:t>)</w:t>
      </w:r>
      <w:r w:rsidR="007E3AB0">
        <w:rPr>
          <w:lang w:val="en-GB"/>
        </w:rPr>
        <w:t>,</w:t>
      </w:r>
      <w:r w:rsidRPr="00DF056F">
        <w:rPr>
          <w:lang w:val="en-GB"/>
        </w:rPr>
        <w:t xml:space="preserve">  Add</w:t>
      </w:r>
      <w:proofErr w:type="gramEnd"/>
      <w:r w:rsidRPr="00DF056F">
        <w:rPr>
          <w:lang w:val="en-GB"/>
        </w:rPr>
        <w:t xml:space="preserve"> Chute: 4 times (4.0%</w:t>
      </w:r>
      <w:proofErr w:type="gramStart"/>
      <w:r w:rsidRPr="00DF056F">
        <w:rPr>
          <w:lang w:val="en-GB"/>
        </w:rPr>
        <w:t>)</w:t>
      </w:r>
      <w:r w:rsidR="007E3AB0">
        <w:rPr>
          <w:lang w:val="en-GB"/>
        </w:rPr>
        <w:t>,</w:t>
      </w:r>
      <w:r w:rsidRPr="00DF056F">
        <w:rPr>
          <w:lang w:val="en-GB"/>
        </w:rPr>
        <w:t xml:space="preserve">  Reroute</w:t>
      </w:r>
      <w:proofErr w:type="gramEnd"/>
      <w:r w:rsidRPr="00DF056F">
        <w:rPr>
          <w:lang w:val="en-GB"/>
        </w:rPr>
        <w:t xml:space="preserve"> Packages: 0 times (0.0%)</w:t>
      </w:r>
    </w:p>
    <w:p w14:paraId="7777D5D7" w14:textId="77777777" w:rsidR="00DF056F" w:rsidRPr="00DF056F" w:rsidRDefault="00DF056F" w:rsidP="00DF056F">
      <w:pPr>
        <w:spacing w:after="160" w:line="278" w:lineRule="auto"/>
        <w:ind w:left="0" w:right="0" w:firstLine="0"/>
        <w:rPr>
          <w:lang w:val="en-GB"/>
        </w:rPr>
      </w:pPr>
      <w:r w:rsidRPr="00DF056F">
        <w:rPr>
          <w:lang w:val="en-GB"/>
        </w:rPr>
        <w:t xml:space="preserve">  Priority Processing: 96 times (96.0%)</w:t>
      </w:r>
    </w:p>
    <w:p w14:paraId="36F58F96" w14:textId="77777777" w:rsidR="00DB22AD" w:rsidRDefault="00DB22AD">
      <w:pPr>
        <w:spacing w:after="160" w:line="278" w:lineRule="auto"/>
        <w:ind w:left="0" w:right="0" w:firstLine="0"/>
      </w:pPr>
      <w:r>
        <w:br w:type="page"/>
      </w:r>
    </w:p>
    <w:p w14:paraId="7D286E68" w14:textId="77777777" w:rsidR="008A652D" w:rsidRDefault="00727143" w:rsidP="008A652D">
      <w:pPr>
        <w:pStyle w:val="Heading1"/>
        <w:numPr>
          <w:ilvl w:val="0"/>
          <w:numId w:val="6"/>
        </w:numPr>
        <w:rPr>
          <w:b/>
          <w:bCs/>
          <w:szCs w:val="28"/>
          <w:lang w:val="en-US"/>
        </w:rPr>
      </w:pPr>
      <w:r>
        <w:rPr>
          <w:b/>
          <w:bCs/>
          <w:szCs w:val="28"/>
          <w:lang w:val="en-GB"/>
        </w:rPr>
        <w:lastRenderedPageBreak/>
        <w:t xml:space="preserve"> </w:t>
      </w:r>
      <w:bookmarkStart w:id="12" w:name="_Toc202278888"/>
      <w:r w:rsidR="008A652D" w:rsidRPr="008A652D">
        <w:rPr>
          <w:b/>
          <w:bCs/>
          <w:szCs w:val="28"/>
          <w:lang w:val="en-US"/>
        </w:rPr>
        <w:t>Results Discussion</w:t>
      </w:r>
      <w:bookmarkEnd w:id="12"/>
    </w:p>
    <w:p w14:paraId="64CB8C78" w14:textId="77777777" w:rsidR="00473246" w:rsidRPr="00940526" w:rsidRDefault="00473246" w:rsidP="00940526">
      <w:pPr>
        <w:ind w:left="360" w:firstLine="0"/>
        <w:rPr>
          <w:rFonts w:asciiTheme="minorHAnsi" w:eastAsiaTheme="minorEastAsia" w:hAnsiTheme="minorHAnsi" w:cstheme="minorBidi"/>
          <w:color w:val="auto"/>
        </w:rPr>
      </w:pPr>
      <w:r>
        <w:t>The analysis conducted in this project, from traditional machine learning models to reinforcement learning (RL), yielded insights into operational bottlenecks and performance risks in Swiss Post sorting centers. The results suggest that while models like Random Forest can offer useful static predictions, they fall short in addressing real-time operational dynamics.</w:t>
      </w:r>
    </w:p>
    <w:p w14:paraId="6FD8B16E" w14:textId="77777777" w:rsidR="00473246" w:rsidRDefault="00473246" w:rsidP="00940526">
      <w:pPr>
        <w:ind w:left="360" w:firstLine="0"/>
      </w:pPr>
      <w:r>
        <w:t>The use of Long Short-Term Memory (LSTM) models improved temporal forecasting but was still limited in proactively reducing delays. RL provided the greatest value by suggesting optimal actions under complex load conditions. The agent learned to reroute packages and prioritize processing, significantly reducing overload situations.</w:t>
      </w:r>
    </w:p>
    <w:p w14:paraId="671BC0FE" w14:textId="77777777" w:rsidR="00473246" w:rsidRDefault="00473246" w:rsidP="00940526">
      <w:pPr>
        <w:ind w:left="360" w:firstLine="0"/>
      </w:pPr>
      <w:r>
        <w:t>Despite promising results, some uncertainty remains. For instance, the agent’s performance is tied to the accuracy of simulated environments. The augmented dataset, which includes ZIP surges and chute overloads, better reflects real-world conditions, but unexpected variations in unseen environments could affect results. Performance metrics such as processing time, reward evolution, and throughput highlight trends but may vary under different volumes or operational policies.</w:t>
      </w:r>
    </w:p>
    <w:p w14:paraId="40F2EE64" w14:textId="77777777" w:rsidR="00473246" w:rsidRPr="00473246" w:rsidRDefault="00473246" w:rsidP="00473246"/>
    <w:p w14:paraId="7605067C" w14:textId="1F305FFC" w:rsidR="008801A3" w:rsidRDefault="00CF6D22" w:rsidP="00514CD6">
      <w:pPr>
        <w:pStyle w:val="Heading1"/>
        <w:numPr>
          <w:ilvl w:val="0"/>
          <w:numId w:val="6"/>
        </w:numPr>
        <w:rPr>
          <w:b/>
          <w:bCs/>
          <w:szCs w:val="28"/>
          <w:lang w:val="en-US"/>
        </w:rPr>
      </w:pPr>
      <w:r>
        <w:rPr>
          <w:b/>
          <w:bCs/>
          <w:szCs w:val="28"/>
          <w:lang w:val="en-GB"/>
        </w:rPr>
        <w:t xml:space="preserve"> </w:t>
      </w:r>
      <w:bookmarkStart w:id="13" w:name="_Toc202278889"/>
      <w:r w:rsidRPr="00CF6D22">
        <w:rPr>
          <w:b/>
          <w:bCs/>
          <w:szCs w:val="28"/>
          <w:lang w:val="en-US"/>
        </w:rPr>
        <w:t>Conclusion and Outlook</w:t>
      </w:r>
      <w:bookmarkEnd w:id="13"/>
    </w:p>
    <w:p w14:paraId="15F87A66" w14:textId="77777777" w:rsidR="00E72ACA" w:rsidRPr="00FD4F19" w:rsidRDefault="00E72ACA" w:rsidP="00FD4F19">
      <w:pPr>
        <w:ind w:left="360" w:firstLine="0"/>
        <w:rPr>
          <w:rFonts w:asciiTheme="minorHAnsi" w:eastAsiaTheme="minorEastAsia" w:hAnsiTheme="minorHAnsi" w:cstheme="minorBidi"/>
          <w:color w:val="auto"/>
        </w:rPr>
      </w:pPr>
      <w:r>
        <w:t>This project demonstrates that a data-driven approach can substantially improve performance and reliability at logistics centers like those operated by Swiss Post. By evolving from static models to time-aware and decision-optimized approaches, we developed an actionable methodology for real-time congestion management.</w:t>
      </w:r>
    </w:p>
    <w:p w14:paraId="787C48E8" w14:textId="162F515C" w:rsidR="00E72ACA" w:rsidRDefault="00E72ACA" w:rsidP="00E72ACA">
      <w:pPr>
        <w:pStyle w:val="Heading2"/>
        <w:numPr>
          <w:ilvl w:val="1"/>
          <w:numId w:val="6"/>
        </w:numPr>
      </w:pPr>
      <w:r>
        <w:t>Key Findings</w:t>
      </w:r>
    </w:p>
    <w:p w14:paraId="5305F2C7" w14:textId="7D64512C" w:rsidR="00E72ACA" w:rsidRDefault="00E72ACA" w:rsidP="00FD4F19">
      <w:pPr>
        <w:ind w:left="360" w:firstLine="0"/>
      </w:pPr>
      <w:r>
        <w:t>Chute congestion was a consistent indicator of degraded performance.</w:t>
      </w:r>
      <w:r>
        <w:br/>
        <w:t>- Real-time processing times were impacted by package volume, load imbalance, and inconsistent ZIP-to-chute routing.</w:t>
      </w:r>
      <w:r>
        <w:br/>
        <w:t>- Reinforcement learning significantly reduced the average delay when trained on realistic scenarios.</w:t>
      </w:r>
    </w:p>
    <w:p w14:paraId="263F97EF" w14:textId="434544E3" w:rsidR="00E72ACA" w:rsidRDefault="00E72ACA" w:rsidP="00E72ACA">
      <w:pPr>
        <w:pStyle w:val="Heading2"/>
        <w:numPr>
          <w:ilvl w:val="1"/>
          <w:numId w:val="6"/>
        </w:numPr>
      </w:pPr>
      <w:r>
        <w:t>Model Insights</w:t>
      </w:r>
    </w:p>
    <w:p w14:paraId="70B464EB" w14:textId="77777777" w:rsidR="00E72ACA" w:rsidRDefault="00E72ACA" w:rsidP="00FD4F19">
      <w:pPr>
        <w:ind w:left="360" w:firstLine="0"/>
      </w:pPr>
      <w:r>
        <w:t>The RL model dynamically improved routing by adjusting to unseen demand surges, in contrast to static rule-based systems. This adaptability illustrates how machine learning can shift from prediction to control when data complexity requires it.</w:t>
      </w:r>
    </w:p>
    <w:p w14:paraId="539074F2" w14:textId="3CD59D78" w:rsidR="00E72ACA" w:rsidRDefault="00E72ACA" w:rsidP="00E72ACA">
      <w:pPr>
        <w:pStyle w:val="Heading2"/>
        <w:numPr>
          <w:ilvl w:val="1"/>
          <w:numId w:val="6"/>
        </w:numPr>
      </w:pPr>
      <w:r>
        <w:lastRenderedPageBreak/>
        <w:t>Recommendations</w:t>
      </w:r>
    </w:p>
    <w:p w14:paraId="67E33F34" w14:textId="79532115" w:rsidR="00E72ACA" w:rsidRDefault="00E72ACA" w:rsidP="00FD4F19">
      <w:pPr>
        <w:ind w:left="360" w:firstLine="0"/>
      </w:pPr>
      <w:r>
        <w:t>Expand real-time data feeds to improve RL agent training and validation.</w:t>
      </w:r>
      <w:r>
        <w:br/>
        <w:t>- Deploy hybrid LSTM + RL models to combine foresight with responsive control.</w:t>
      </w:r>
      <w:r>
        <w:br/>
        <w:t>- Integrate this solution as a decision support tool for control rooms.</w:t>
      </w:r>
      <w:r>
        <w:br/>
        <w:t>- Improve ZIP-to-chute mapping rules to avoid future overload scenarios.</w:t>
      </w:r>
    </w:p>
    <w:p w14:paraId="13FC9F2F" w14:textId="339719EC" w:rsidR="00E72ACA" w:rsidRDefault="00E72ACA" w:rsidP="00E72ACA">
      <w:pPr>
        <w:pStyle w:val="Heading2"/>
        <w:numPr>
          <w:ilvl w:val="1"/>
          <w:numId w:val="6"/>
        </w:numPr>
      </w:pPr>
      <w:r>
        <w:t>Next Steps</w:t>
      </w:r>
    </w:p>
    <w:p w14:paraId="05D6AB1E" w14:textId="5D739A20" w:rsidR="00E72ACA" w:rsidRPr="00FD4F19" w:rsidRDefault="00E72ACA" w:rsidP="00FD4F19">
      <w:pPr>
        <w:ind w:left="360" w:firstLine="0"/>
        <w:rPr>
          <w:lang w:val="en-GB"/>
        </w:rPr>
      </w:pPr>
      <w:r>
        <w:t>The next phase includes production testing of the RL agent, collecting new sensor data, and integrating feedback loops into the operations dashboard. More advanced methods such as Graph Neural Networks (GNNs) and causal inference may also be evaluated for cross-station policy transfer and explainability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pict w14:anchorId="6A90A51F">
          <v:rect id="_x0000_i1027"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2EBB49B6" w14:textId="77777777" w:rsidR="005D3920" w:rsidRPr="00CA6449" w:rsidRDefault="00000000" w:rsidP="005D3920">
      <w:pPr>
        <w:spacing w:after="195" w:line="259" w:lineRule="auto"/>
        <w:ind w:left="720" w:right="0" w:firstLine="0"/>
      </w:pPr>
      <w:r>
        <w:pict w14:anchorId="1BFE4C38">
          <v:rect id="_x0000_i1028" style="width:0;height:1.5pt" o:hralign="center" o:hrstd="t" o:hr="t" fillcolor="#a0a0a0" stroked="f"/>
        </w:pict>
      </w:r>
    </w:p>
    <w:p w14:paraId="37DE1DF4" w14:textId="77777777" w:rsidR="005D3920" w:rsidRPr="00A8357E" w:rsidRDefault="005D3920" w:rsidP="005D3920">
      <w:pPr>
        <w:spacing w:after="195" w:line="259" w:lineRule="auto"/>
        <w:ind w:left="720" w:right="0" w:firstLine="0"/>
        <w:rPr>
          <w:b/>
          <w:bCs/>
          <w:lang w:val="en-GB"/>
        </w:rPr>
      </w:pPr>
      <w:r w:rsidRPr="00A8357E">
        <w:rPr>
          <w:b/>
          <w:bCs/>
          <w:lang w:val="en-GB"/>
        </w:rPr>
        <w:t>References and Bibliography</w:t>
      </w:r>
    </w:p>
    <w:p w14:paraId="39553594" w14:textId="365FF5E4" w:rsidR="00B36627" w:rsidRPr="00A8357E" w:rsidRDefault="009D4957" w:rsidP="00B05967">
      <w:pPr>
        <w:spacing w:after="195" w:line="259" w:lineRule="auto"/>
        <w:ind w:left="360" w:right="0" w:firstLine="348"/>
        <w:rPr>
          <w:lang w:val="en-GB"/>
        </w:rPr>
      </w:pPr>
      <w:r w:rsidRPr="00A8357E">
        <w:rPr>
          <w:lang w:val="en-GB"/>
        </w:rPr>
        <w:t xml:space="preserve">[1] Swiss Post </w:t>
      </w:r>
      <w:r w:rsidR="007E6411" w:rsidRPr="00A8357E">
        <w:rPr>
          <w:lang w:val="en-GB"/>
        </w:rPr>
        <w:t>Hueni Jonathan, LS75.</w:t>
      </w:r>
      <w:proofErr w:type="gramStart"/>
      <w:r w:rsidR="007E6411" w:rsidRPr="00A8357E">
        <w:rPr>
          <w:lang w:val="en-GB"/>
        </w:rPr>
        <w:t xml:space="preserve">3 </w:t>
      </w:r>
      <w:r w:rsidRPr="00A8357E">
        <w:rPr>
          <w:lang w:val="en-GB"/>
        </w:rPr>
        <w:t xml:space="preserve"> </w:t>
      </w:r>
      <w:r w:rsidR="001C7D31" w:rsidRPr="00A8357E">
        <w:rPr>
          <w:lang w:val="en-GB"/>
        </w:rPr>
        <w:t>internal</w:t>
      </w:r>
      <w:proofErr w:type="gramEnd"/>
      <w:r w:rsidR="001C7D31" w:rsidRPr="00A8357E">
        <w:rPr>
          <w:lang w:val="en-GB"/>
        </w:rPr>
        <w:t xml:space="preserve"> </w:t>
      </w:r>
      <w:r w:rsidR="00FF5CDC" w:rsidRPr="00A8357E">
        <w:rPr>
          <w:lang w:val="en-GB"/>
        </w:rPr>
        <w:t xml:space="preserve">non sensitive </w:t>
      </w:r>
      <w:proofErr w:type="spellStart"/>
      <w:r w:rsidR="00B36627" w:rsidRPr="00A8357E">
        <w:rPr>
          <w:lang w:val="en-GB"/>
        </w:rPr>
        <w:t>Dokumente</w:t>
      </w:r>
      <w:proofErr w:type="spellEnd"/>
      <w:r w:rsidR="001C7D31" w:rsidRPr="00A8357E">
        <w:rPr>
          <w:lang w:val="en-GB"/>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 xml:space="preserve">LS75.3-05 </w:t>
      </w:r>
      <w:proofErr w:type="gramStart"/>
      <w:r w:rsidRPr="00B60563">
        <w:rPr>
          <w:lang w:val="de-CH"/>
        </w:rPr>
        <w:t>AT Konzeption</w:t>
      </w:r>
      <w:proofErr w:type="gramEnd"/>
      <w:r w:rsidRPr="00B60563">
        <w:rPr>
          <w:lang w:val="de-CH"/>
        </w:rPr>
        <w:t xml:space="preserve">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C8050B" w:rsidP="00F11232">
      <w:pPr>
        <w:spacing w:after="195" w:line="259" w:lineRule="auto"/>
        <w:ind w:left="720" w:right="0" w:firstLine="0"/>
      </w:pPr>
      <w:hyperlink r:id="rId47" w:history="1">
        <w:r w:rsidRPr="00CA6449">
          <w:rPr>
            <w:rStyle w:val="Hyperlink"/>
          </w:rPr>
          <w:t>https://www.parcelandpostaltechnologyinternational.com/news/automation/mapping-optimizes-sorting-centers.html</w:t>
        </w:r>
      </w:hyperlink>
      <w:r w:rsidRPr="00CA6449">
        <w:t xml:space="preserve"> </w:t>
      </w:r>
    </w:p>
    <w:sectPr w:rsidR="002B1027" w:rsidRPr="00C8050B">
      <w:headerReference w:type="even" r:id="rId48"/>
      <w:headerReference w:type="default" r:id="rId49"/>
      <w:footerReference w:type="even" r:id="rId50"/>
      <w:footerReference w:type="default" r:id="rId51"/>
      <w:headerReference w:type="first" r:id="rId52"/>
      <w:footerReference w:type="first" r:id="rId53"/>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A3598" w14:textId="77777777" w:rsidR="003E47CC" w:rsidRPr="00CA6449" w:rsidRDefault="003E47CC">
      <w:pPr>
        <w:spacing w:after="0" w:line="240" w:lineRule="auto"/>
      </w:pPr>
      <w:r w:rsidRPr="00CA6449">
        <w:separator/>
      </w:r>
    </w:p>
  </w:endnote>
  <w:endnote w:type="continuationSeparator" w:id="0">
    <w:p w14:paraId="080D631B" w14:textId="77777777" w:rsidR="003E47CC" w:rsidRPr="00CA6449" w:rsidRDefault="003E47CC">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45 Light">
    <w:panose1 w:val="020B0403030504020204"/>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BC080" w14:textId="77777777" w:rsidR="003E47CC" w:rsidRPr="00CA6449" w:rsidRDefault="003E47CC">
      <w:pPr>
        <w:spacing w:after="0" w:line="240" w:lineRule="auto"/>
      </w:pPr>
      <w:r w:rsidRPr="00CA6449">
        <w:separator/>
      </w:r>
    </w:p>
  </w:footnote>
  <w:footnote w:type="continuationSeparator" w:id="0">
    <w:p w14:paraId="2B494831" w14:textId="77777777" w:rsidR="003E47CC" w:rsidRPr="00CA6449" w:rsidRDefault="003E47CC">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proofErr w:type="spellStart"/>
    <w:r w:rsidR="00D74047">
      <w:t>B</w:t>
    </w:r>
    <w:r w:rsidR="00711ABE">
      <w:t>öni</w:t>
    </w:r>
    <w:proofErr w:type="spellEnd"/>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1722E74"/>
    <w:multiLevelType w:val="multilevel"/>
    <w:tmpl w:val="FAB6CC0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47326"/>
    <w:multiLevelType w:val="multilevel"/>
    <w:tmpl w:val="A03EDB04"/>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639AE"/>
    <w:multiLevelType w:val="multilevel"/>
    <w:tmpl w:val="77B4BCEA"/>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5567A9"/>
    <w:multiLevelType w:val="multilevel"/>
    <w:tmpl w:val="FE6E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1F46B0"/>
    <w:multiLevelType w:val="hybridMultilevel"/>
    <w:tmpl w:val="27265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0"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2"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29"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28"/>
  </w:num>
  <w:num w:numId="2" w16cid:durableId="1143546390">
    <w:abstractNumId w:val="6"/>
  </w:num>
  <w:num w:numId="3" w16cid:durableId="819805477">
    <w:abstractNumId w:val="3"/>
  </w:num>
  <w:num w:numId="4" w16cid:durableId="254946745">
    <w:abstractNumId w:val="27"/>
  </w:num>
  <w:num w:numId="5" w16cid:durableId="742721258">
    <w:abstractNumId w:val="15"/>
  </w:num>
  <w:num w:numId="6" w16cid:durableId="221410622">
    <w:abstractNumId w:val="12"/>
  </w:num>
  <w:num w:numId="7" w16cid:durableId="1068654265">
    <w:abstractNumId w:val="5"/>
  </w:num>
  <w:num w:numId="8" w16cid:durableId="97792752">
    <w:abstractNumId w:val="13"/>
  </w:num>
  <w:num w:numId="9" w16cid:durableId="1017733754">
    <w:abstractNumId w:val="29"/>
  </w:num>
  <w:num w:numId="10" w16cid:durableId="507018582">
    <w:abstractNumId w:val="21"/>
  </w:num>
  <w:num w:numId="11" w16cid:durableId="2129857907">
    <w:abstractNumId w:val="2"/>
  </w:num>
  <w:num w:numId="12" w16cid:durableId="640229767">
    <w:abstractNumId w:val="9"/>
  </w:num>
  <w:num w:numId="13" w16cid:durableId="61104374">
    <w:abstractNumId w:val="25"/>
  </w:num>
  <w:num w:numId="14" w16cid:durableId="734206232">
    <w:abstractNumId w:val="4"/>
  </w:num>
  <w:num w:numId="15" w16cid:durableId="1067923674">
    <w:abstractNumId w:val="26"/>
  </w:num>
  <w:num w:numId="16" w16cid:durableId="1781604191">
    <w:abstractNumId w:val="23"/>
  </w:num>
  <w:num w:numId="17" w16cid:durableId="2083982975">
    <w:abstractNumId w:val="14"/>
  </w:num>
  <w:num w:numId="18" w16cid:durableId="327246172">
    <w:abstractNumId w:val="18"/>
  </w:num>
  <w:num w:numId="19" w16cid:durableId="277759764">
    <w:abstractNumId w:val="22"/>
  </w:num>
  <w:num w:numId="20" w16cid:durableId="272707050">
    <w:abstractNumId w:val="24"/>
  </w:num>
  <w:num w:numId="21" w16cid:durableId="1738166548">
    <w:abstractNumId w:val="8"/>
  </w:num>
  <w:num w:numId="22" w16cid:durableId="642731131">
    <w:abstractNumId w:val="11"/>
  </w:num>
  <w:num w:numId="23" w16cid:durableId="848370884">
    <w:abstractNumId w:val="7"/>
  </w:num>
  <w:num w:numId="24" w16cid:durableId="269749323">
    <w:abstractNumId w:val="19"/>
  </w:num>
  <w:num w:numId="25" w16cid:durableId="1223708813">
    <w:abstractNumId w:val="20"/>
  </w:num>
  <w:num w:numId="26" w16cid:durableId="831019699">
    <w:abstractNumId w:val="0"/>
    <w:lvlOverride w:ilvl="0">
      <w:startOverride w:val="1"/>
    </w:lvlOverride>
  </w:num>
  <w:num w:numId="27" w16cid:durableId="1282952374">
    <w:abstractNumId w:val="16"/>
  </w:num>
  <w:num w:numId="28" w16cid:durableId="340276128">
    <w:abstractNumId w:val="17"/>
  </w:num>
  <w:num w:numId="29" w16cid:durableId="1529222991">
    <w:abstractNumId w:val="10"/>
  </w:num>
  <w:num w:numId="30" w16cid:durableId="1633363576">
    <w:abstractNumId w:val="1"/>
  </w:num>
  <w:num w:numId="31" w16cid:durableId="773672724">
    <w:abstractNumId w:val="28"/>
  </w:num>
  <w:num w:numId="32" w16cid:durableId="536240465">
    <w:abstractNumId w:val="28"/>
  </w:num>
  <w:num w:numId="33" w16cid:durableId="98112588">
    <w:abstractNumId w:val="28"/>
  </w:num>
  <w:num w:numId="34" w16cid:durableId="460077326">
    <w:abstractNumId w:val="0"/>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04C5B"/>
    <w:rsid w:val="00010245"/>
    <w:rsid w:val="00011277"/>
    <w:rsid w:val="00012BA2"/>
    <w:rsid w:val="000241CD"/>
    <w:rsid w:val="00025676"/>
    <w:rsid w:val="000407C3"/>
    <w:rsid w:val="00042587"/>
    <w:rsid w:val="00044DED"/>
    <w:rsid w:val="000471CB"/>
    <w:rsid w:val="00050714"/>
    <w:rsid w:val="0005256E"/>
    <w:rsid w:val="00057F10"/>
    <w:rsid w:val="00062863"/>
    <w:rsid w:val="00067FB2"/>
    <w:rsid w:val="0007734E"/>
    <w:rsid w:val="00082AC5"/>
    <w:rsid w:val="00093328"/>
    <w:rsid w:val="0009420D"/>
    <w:rsid w:val="00095F89"/>
    <w:rsid w:val="00097BD0"/>
    <w:rsid w:val="000A058B"/>
    <w:rsid w:val="000A1CFF"/>
    <w:rsid w:val="000A2D86"/>
    <w:rsid w:val="000A40BB"/>
    <w:rsid w:val="000A6565"/>
    <w:rsid w:val="000B059E"/>
    <w:rsid w:val="000B2289"/>
    <w:rsid w:val="000B2586"/>
    <w:rsid w:val="000C62C1"/>
    <w:rsid w:val="000C7B11"/>
    <w:rsid w:val="000C7BBA"/>
    <w:rsid w:val="000E2072"/>
    <w:rsid w:val="000E3489"/>
    <w:rsid w:val="000E5B14"/>
    <w:rsid w:val="000F49F8"/>
    <w:rsid w:val="000F4CA7"/>
    <w:rsid w:val="001052AA"/>
    <w:rsid w:val="001124ED"/>
    <w:rsid w:val="001136E5"/>
    <w:rsid w:val="0011481C"/>
    <w:rsid w:val="00126694"/>
    <w:rsid w:val="00131DF4"/>
    <w:rsid w:val="00133F2B"/>
    <w:rsid w:val="001435D2"/>
    <w:rsid w:val="0014376E"/>
    <w:rsid w:val="00152312"/>
    <w:rsid w:val="0015485F"/>
    <w:rsid w:val="00161C10"/>
    <w:rsid w:val="00162F27"/>
    <w:rsid w:val="00163354"/>
    <w:rsid w:val="0017113C"/>
    <w:rsid w:val="001763E8"/>
    <w:rsid w:val="0017691A"/>
    <w:rsid w:val="00176CC9"/>
    <w:rsid w:val="00177E64"/>
    <w:rsid w:val="00181215"/>
    <w:rsid w:val="00181266"/>
    <w:rsid w:val="00181785"/>
    <w:rsid w:val="00184AC9"/>
    <w:rsid w:val="00186BDA"/>
    <w:rsid w:val="0018777E"/>
    <w:rsid w:val="001906B6"/>
    <w:rsid w:val="001A1739"/>
    <w:rsid w:val="001A6E15"/>
    <w:rsid w:val="001A79CB"/>
    <w:rsid w:val="001B077F"/>
    <w:rsid w:val="001B30CD"/>
    <w:rsid w:val="001C0C1B"/>
    <w:rsid w:val="001C65D5"/>
    <w:rsid w:val="001C7D31"/>
    <w:rsid w:val="001D4F06"/>
    <w:rsid w:val="001D7216"/>
    <w:rsid w:val="001E203C"/>
    <w:rsid w:val="001E2AF7"/>
    <w:rsid w:val="001E46D7"/>
    <w:rsid w:val="001F4118"/>
    <w:rsid w:val="001F4988"/>
    <w:rsid w:val="001F4BAF"/>
    <w:rsid w:val="001F70DE"/>
    <w:rsid w:val="002005EC"/>
    <w:rsid w:val="00203408"/>
    <w:rsid w:val="00207ED3"/>
    <w:rsid w:val="00214B9D"/>
    <w:rsid w:val="0022139A"/>
    <w:rsid w:val="0022142D"/>
    <w:rsid w:val="002260F2"/>
    <w:rsid w:val="0023123A"/>
    <w:rsid w:val="00232A4E"/>
    <w:rsid w:val="00235D84"/>
    <w:rsid w:val="002430C6"/>
    <w:rsid w:val="002569F9"/>
    <w:rsid w:val="002607BF"/>
    <w:rsid w:val="0026408C"/>
    <w:rsid w:val="0026564A"/>
    <w:rsid w:val="00270290"/>
    <w:rsid w:val="002859E6"/>
    <w:rsid w:val="00292190"/>
    <w:rsid w:val="00292E72"/>
    <w:rsid w:val="00293303"/>
    <w:rsid w:val="00293D2A"/>
    <w:rsid w:val="00295DFC"/>
    <w:rsid w:val="002A15C7"/>
    <w:rsid w:val="002A2196"/>
    <w:rsid w:val="002A5A78"/>
    <w:rsid w:val="002A6B74"/>
    <w:rsid w:val="002B1027"/>
    <w:rsid w:val="002C754A"/>
    <w:rsid w:val="002D383A"/>
    <w:rsid w:val="002D3C4F"/>
    <w:rsid w:val="002D750B"/>
    <w:rsid w:val="002D7932"/>
    <w:rsid w:val="002E08EF"/>
    <w:rsid w:val="002E14DA"/>
    <w:rsid w:val="002E7BB4"/>
    <w:rsid w:val="002F09DB"/>
    <w:rsid w:val="002F2F48"/>
    <w:rsid w:val="002F7200"/>
    <w:rsid w:val="003124B5"/>
    <w:rsid w:val="00317E16"/>
    <w:rsid w:val="00333D4B"/>
    <w:rsid w:val="003411E1"/>
    <w:rsid w:val="0034611B"/>
    <w:rsid w:val="00351E06"/>
    <w:rsid w:val="00354399"/>
    <w:rsid w:val="00366DCD"/>
    <w:rsid w:val="0036787C"/>
    <w:rsid w:val="003705DB"/>
    <w:rsid w:val="00371A27"/>
    <w:rsid w:val="00371E6C"/>
    <w:rsid w:val="0037317E"/>
    <w:rsid w:val="003763C0"/>
    <w:rsid w:val="003771C5"/>
    <w:rsid w:val="00384733"/>
    <w:rsid w:val="00387CC5"/>
    <w:rsid w:val="00387D40"/>
    <w:rsid w:val="00394290"/>
    <w:rsid w:val="003942F7"/>
    <w:rsid w:val="00394AC9"/>
    <w:rsid w:val="00394B5A"/>
    <w:rsid w:val="00396193"/>
    <w:rsid w:val="003A0714"/>
    <w:rsid w:val="003A175F"/>
    <w:rsid w:val="003A22B2"/>
    <w:rsid w:val="003A52AE"/>
    <w:rsid w:val="003B21D1"/>
    <w:rsid w:val="003B31EA"/>
    <w:rsid w:val="003B73F9"/>
    <w:rsid w:val="003C024C"/>
    <w:rsid w:val="003C1566"/>
    <w:rsid w:val="003C776B"/>
    <w:rsid w:val="003D2E50"/>
    <w:rsid w:val="003D3771"/>
    <w:rsid w:val="003D4585"/>
    <w:rsid w:val="003E114F"/>
    <w:rsid w:val="003E3E1F"/>
    <w:rsid w:val="003E4188"/>
    <w:rsid w:val="003E46F5"/>
    <w:rsid w:val="003E47CC"/>
    <w:rsid w:val="003F0551"/>
    <w:rsid w:val="003F11FB"/>
    <w:rsid w:val="003F14FA"/>
    <w:rsid w:val="003F2A8D"/>
    <w:rsid w:val="003F528F"/>
    <w:rsid w:val="00401B02"/>
    <w:rsid w:val="0040500F"/>
    <w:rsid w:val="00407D3C"/>
    <w:rsid w:val="00413E27"/>
    <w:rsid w:val="0041470B"/>
    <w:rsid w:val="004220D8"/>
    <w:rsid w:val="00423089"/>
    <w:rsid w:val="0042461A"/>
    <w:rsid w:val="00430624"/>
    <w:rsid w:val="00430918"/>
    <w:rsid w:val="00431004"/>
    <w:rsid w:val="00436018"/>
    <w:rsid w:val="004443AF"/>
    <w:rsid w:val="004451DE"/>
    <w:rsid w:val="00447047"/>
    <w:rsid w:val="00452CBA"/>
    <w:rsid w:val="00453A96"/>
    <w:rsid w:val="00454407"/>
    <w:rsid w:val="004567FC"/>
    <w:rsid w:val="00464193"/>
    <w:rsid w:val="00467DD8"/>
    <w:rsid w:val="004724E1"/>
    <w:rsid w:val="00473246"/>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E731B"/>
    <w:rsid w:val="004F001A"/>
    <w:rsid w:val="005010BB"/>
    <w:rsid w:val="00510E1A"/>
    <w:rsid w:val="00511352"/>
    <w:rsid w:val="00514CD6"/>
    <w:rsid w:val="005378B4"/>
    <w:rsid w:val="00540694"/>
    <w:rsid w:val="00543C14"/>
    <w:rsid w:val="005450AD"/>
    <w:rsid w:val="005502EE"/>
    <w:rsid w:val="0055469C"/>
    <w:rsid w:val="00556DC5"/>
    <w:rsid w:val="005576EE"/>
    <w:rsid w:val="00560040"/>
    <w:rsid w:val="0056004A"/>
    <w:rsid w:val="00563D26"/>
    <w:rsid w:val="0056479A"/>
    <w:rsid w:val="00567478"/>
    <w:rsid w:val="005735E7"/>
    <w:rsid w:val="005953E1"/>
    <w:rsid w:val="005958E9"/>
    <w:rsid w:val="005A5873"/>
    <w:rsid w:val="005B1FBE"/>
    <w:rsid w:val="005B4064"/>
    <w:rsid w:val="005B76C9"/>
    <w:rsid w:val="005C3086"/>
    <w:rsid w:val="005C3773"/>
    <w:rsid w:val="005C57B8"/>
    <w:rsid w:val="005D36AF"/>
    <w:rsid w:val="005D3920"/>
    <w:rsid w:val="005E0843"/>
    <w:rsid w:val="005E1A0A"/>
    <w:rsid w:val="005E1FB1"/>
    <w:rsid w:val="005F1765"/>
    <w:rsid w:val="006063E0"/>
    <w:rsid w:val="00606EAB"/>
    <w:rsid w:val="0061062E"/>
    <w:rsid w:val="00614E1E"/>
    <w:rsid w:val="006155A3"/>
    <w:rsid w:val="0062074A"/>
    <w:rsid w:val="00621FE8"/>
    <w:rsid w:val="00622E9D"/>
    <w:rsid w:val="00623E4E"/>
    <w:rsid w:val="00624333"/>
    <w:rsid w:val="0062591A"/>
    <w:rsid w:val="00630E15"/>
    <w:rsid w:val="00631608"/>
    <w:rsid w:val="00637140"/>
    <w:rsid w:val="00640963"/>
    <w:rsid w:val="00640E92"/>
    <w:rsid w:val="006419AB"/>
    <w:rsid w:val="00642580"/>
    <w:rsid w:val="0065114D"/>
    <w:rsid w:val="00652B65"/>
    <w:rsid w:val="00652B7E"/>
    <w:rsid w:val="006572AF"/>
    <w:rsid w:val="0066171D"/>
    <w:rsid w:val="00662444"/>
    <w:rsid w:val="00676ECB"/>
    <w:rsid w:val="00683136"/>
    <w:rsid w:val="00685891"/>
    <w:rsid w:val="00686614"/>
    <w:rsid w:val="00686DA5"/>
    <w:rsid w:val="0069525C"/>
    <w:rsid w:val="0069568E"/>
    <w:rsid w:val="00696BE7"/>
    <w:rsid w:val="006A4418"/>
    <w:rsid w:val="006A63D6"/>
    <w:rsid w:val="006A6A2F"/>
    <w:rsid w:val="006A6CF8"/>
    <w:rsid w:val="006A77A5"/>
    <w:rsid w:val="006B2C51"/>
    <w:rsid w:val="006B6025"/>
    <w:rsid w:val="006B6026"/>
    <w:rsid w:val="006C35F3"/>
    <w:rsid w:val="006C7B96"/>
    <w:rsid w:val="006D36C8"/>
    <w:rsid w:val="006D3D90"/>
    <w:rsid w:val="006D4C33"/>
    <w:rsid w:val="006D5DF1"/>
    <w:rsid w:val="006E0960"/>
    <w:rsid w:val="006E1B69"/>
    <w:rsid w:val="006F0822"/>
    <w:rsid w:val="006F3EBF"/>
    <w:rsid w:val="006F5A03"/>
    <w:rsid w:val="00703FB1"/>
    <w:rsid w:val="00711ABE"/>
    <w:rsid w:val="00715275"/>
    <w:rsid w:val="00715673"/>
    <w:rsid w:val="00716FB3"/>
    <w:rsid w:val="007173BC"/>
    <w:rsid w:val="00725784"/>
    <w:rsid w:val="00727143"/>
    <w:rsid w:val="00737149"/>
    <w:rsid w:val="00745130"/>
    <w:rsid w:val="0075045D"/>
    <w:rsid w:val="00762A04"/>
    <w:rsid w:val="007667D2"/>
    <w:rsid w:val="00774C63"/>
    <w:rsid w:val="00781B28"/>
    <w:rsid w:val="00793E4E"/>
    <w:rsid w:val="00796AED"/>
    <w:rsid w:val="00796F01"/>
    <w:rsid w:val="00797220"/>
    <w:rsid w:val="00797736"/>
    <w:rsid w:val="007A2C45"/>
    <w:rsid w:val="007A6417"/>
    <w:rsid w:val="007B3F5A"/>
    <w:rsid w:val="007C53A2"/>
    <w:rsid w:val="007C59F6"/>
    <w:rsid w:val="007D0265"/>
    <w:rsid w:val="007D7DA3"/>
    <w:rsid w:val="007E169E"/>
    <w:rsid w:val="007E193B"/>
    <w:rsid w:val="007E3AB0"/>
    <w:rsid w:val="007E4639"/>
    <w:rsid w:val="007E4EFE"/>
    <w:rsid w:val="007E6411"/>
    <w:rsid w:val="007E7E8A"/>
    <w:rsid w:val="007F1AE9"/>
    <w:rsid w:val="007F2780"/>
    <w:rsid w:val="007F333E"/>
    <w:rsid w:val="007F4190"/>
    <w:rsid w:val="00800F22"/>
    <w:rsid w:val="00802CC1"/>
    <w:rsid w:val="00806B56"/>
    <w:rsid w:val="00810FD5"/>
    <w:rsid w:val="00812FAA"/>
    <w:rsid w:val="00814887"/>
    <w:rsid w:val="00814CDC"/>
    <w:rsid w:val="00817581"/>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4BE7"/>
    <w:rsid w:val="0088525F"/>
    <w:rsid w:val="00885384"/>
    <w:rsid w:val="0088730F"/>
    <w:rsid w:val="00893098"/>
    <w:rsid w:val="00894F15"/>
    <w:rsid w:val="008953D9"/>
    <w:rsid w:val="008A024B"/>
    <w:rsid w:val="008A041F"/>
    <w:rsid w:val="008A22A2"/>
    <w:rsid w:val="008A652D"/>
    <w:rsid w:val="008B3BB9"/>
    <w:rsid w:val="008F4021"/>
    <w:rsid w:val="0090487E"/>
    <w:rsid w:val="00904A10"/>
    <w:rsid w:val="00905FA1"/>
    <w:rsid w:val="009061C7"/>
    <w:rsid w:val="00932A35"/>
    <w:rsid w:val="009337D7"/>
    <w:rsid w:val="0093690A"/>
    <w:rsid w:val="00940526"/>
    <w:rsid w:val="00940C37"/>
    <w:rsid w:val="00945546"/>
    <w:rsid w:val="00961EA5"/>
    <w:rsid w:val="009639E9"/>
    <w:rsid w:val="00963EBF"/>
    <w:rsid w:val="0096533E"/>
    <w:rsid w:val="009659A3"/>
    <w:rsid w:val="00966281"/>
    <w:rsid w:val="00980103"/>
    <w:rsid w:val="00981EE9"/>
    <w:rsid w:val="00983032"/>
    <w:rsid w:val="00984330"/>
    <w:rsid w:val="0098499B"/>
    <w:rsid w:val="0099321C"/>
    <w:rsid w:val="00995164"/>
    <w:rsid w:val="00997D72"/>
    <w:rsid w:val="009A08A2"/>
    <w:rsid w:val="009A18FA"/>
    <w:rsid w:val="009A246D"/>
    <w:rsid w:val="009A3144"/>
    <w:rsid w:val="009A52C7"/>
    <w:rsid w:val="009B19A8"/>
    <w:rsid w:val="009B453A"/>
    <w:rsid w:val="009B49D3"/>
    <w:rsid w:val="009B4F45"/>
    <w:rsid w:val="009C0872"/>
    <w:rsid w:val="009C293A"/>
    <w:rsid w:val="009D1849"/>
    <w:rsid w:val="009D4957"/>
    <w:rsid w:val="009E2781"/>
    <w:rsid w:val="009E6341"/>
    <w:rsid w:val="009F5BD0"/>
    <w:rsid w:val="009F6423"/>
    <w:rsid w:val="00A00963"/>
    <w:rsid w:val="00A01155"/>
    <w:rsid w:val="00A0659D"/>
    <w:rsid w:val="00A16453"/>
    <w:rsid w:val="00A20F7B"/>
    <w:rsid w:val="00A223E6"/>
    <w:rsid w:val="00A227FE"/>
    <w:rsid w:val="00A25C30"/>
    <w:rsid w:val="00A302CD"/>
    <w:rsid w:val="00A351C0"/>
    <w:rsid w:val="00A42070"/>
    <w:rsid w:val="00A42A49"/>
    <w:rsid w:val="00A524B6"/>
    <w:rsid w:val="00A54F06"/>
    <w:rsid w:val="00A63047"/>
    <w:rsid w:val="00A643BF"/>
    <w:rsid w:val="00A701E9"/>
    <w:rsid w:val="00A732A7"/>
    <w:rsid w:val="00A75AB4"/>
    <w:rsid w:val="00A764F4"/>
    <w:rsid w:val="00A776C6"/>
    <w:rsid w:val="00A80BC1"/>
    <w:rsid w:val="00A80DAE"/>
    <w:rsid w:val="00A817E4"/>
    <w:rsid w:val="00A8357E"/>
    <w:rsid w:val="00A91BC5"/>
    <w:rsid w:val="00A92695"/>
    <w:rsid w:val="00A944B6"/>
    <w:rsid w:val="00AA3735"/>
    <w:rsid w:val="00AA477D"/>
    <w:rsid w:val="00AA6F5C"/>
    <w:rsid w:val="00AA7CE4"/>
    <w:rsid w:val="00AB177A"/>
    <w:rsid w:val="00AB55E1"/>
    <w:rsid w:val="00AB5C6D"/>
    <w:rsid w:val="00AC25E6"/>
    <w:rsid w:val="00AD1DBC"/>
    <w:rsid w:val="00AD65B7"/>
    <w:rsid w:val="00AD68B6"/>
    <w:rsid w:val="00AD69F7"/>
    <w:rsid w:val="00AD6F10"/>
    <w:rsid w:val="00AF1DBD"/>
    <w:rsid w:val="00AF40B4"/>
    <w:rsid w:val="00AF6599"/>
    <w:rsid w:val="00AF6CA4"/>
    <w:rsid w:val="00AF73AC"/>
    <w:rsid w:val="00B028B4"/>
    <w:rsid w:val="00B044F5"/>
    <w:rsid w:val="00B05967"/>
    <w:rsid w:val="00B17A03"/>
    <w:rsid w:val="00B228FF"/>
    <w:rsid w:val="00B2295D"/>
    <w:rsid w:val="00B24E7A"/>
    <w:rsid w:val="00B312E3"/>
    <w:rsid w:val="00B316EA"/>
    <w:rsid w:val="00B33870"/>
    <w:rsid w:val="00B35F99"/>
    <w:rsid w:val="00B36627"/>
    <w:rsid w:val="00B43ACA"/>
    <w:rsid w:val="00B5044B"/>
    <w:rsid w:val="00B55E9B"/>
    <w:rsid w:val="00B60563"/>
    <w:rsid w:val="00B607FF"/>
    <w:rsid w:val="00B64780"/>
    <w:rsid w:val="00B65BAA"/>
    <w:rsid w:val="00B66032"/>
    <w:rsid w:val="00B66DF5"/>
    <w:rsid w:val="00B77B34"/>
    <w:rsid w:val="00B91EFE"/>
    <w:rsid w:val="00BA21F3"/>
    <w:rsid w:val="00BA2F0D"/>
    <w:rsid w:val="00BA34A1"/>
    <w:rsid w:val="00BA462F"/>
    <w:rsid w:val="00BA5CB2"/>
    <w:rsid w:val="00BB0D55"/>
    <w:rsid w:val="00BB4B7C"/>
    <w:rsid w:val="00BB7AE6"/>
    <w:rsid w:val="00BC0F99"/>
    <w:rsid w:val="00BC47F4"/>
    <w:rsid w:val="00BD4E2B"/>
    <w:rsid w:val="00BD52D3"/>
    <w:rsid w:val="00BD61C9"/>
    <w:rsid w:val="00BD6816"/>
    <w:rsid w:val="00BE1AE5"/>
    <w:rsid w:val="00BE3046"/>
    <w:rsid w:val="00BE7754"/>
    <w:rsid w:val="00C00BDE"/>
    <w:rsid w:val="00C02D98"/>
    <w:rsid w:val="00C06A7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A6449"/>
    <w:rsid w:val="00CB399E"/>
    <w:rsid w:val="00CB3F78"/>
    <w:rsid w:val="00CB3FA0"/>
    <w:rsid w:val="00CB7C02"/>
    <w:rsid w:val="00CC34A4"/>
    <w:rsid w:val="00CC57DC"/>
    <w:rsid w:val="00CD222A"/>
    <w:rsid w:val="00CD2F76"/>
    <w:rsid w:val="00CD5754"/>
    <w:rsid w:val="00CD7AB3"/>
    <w:rsid w:val="00CE1C1C"/>
    <w:rsid w:val="00CE5406"/>
    <w:rsid w:val="00CE764A"/>
    <w:rsid w:val="00CF0BCB"/>
    <w:rsid w:val="00CF1231"/>
    <w:rsid w:val="00CF1939"/>
    <w:rsid w:val="00CF27A9"/>
    <w:rsid w:val="00CF6D22"/>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26C0"/>
    <w:rsid w:val="00D74047"/>
    <w:rsid w:val="00D74E99"/>
    <w:rsid w:val="00D75024"/>
    <w:rsid w:val="00D75DAE"/>
    <w:rsid w:val="00D77CBB"/>
    <w:rsid w:val="00D84C26"/>
    <w:rsid w:val="00D8572F"/>
    <w:rsid w:val="00D861A6"/>
    <w:rsid w:val="00D90DF3"/>
    <w:rsid w:val="00D91636"/>
    <w:rsid w:val="00D917C3"/>
    <w:rsid w:val="00D950D9"/>
    <w:rsid w:val="00D95B07"/>
    <w:rsid w:val="00D95E87"/>
    <w:rsid w:val="00DA11CC"/>
    <w:rsid w:val="00DA2AF5"/>
    <w:rsid w:val="00DA334A"/>
    <w:rsid w:val="00DA3521"/>
    <w:rsid w:val="00DA3A3F"/>
    <w:rsid w:val="00DB22AD"/>
    <w:rsid w:val="00DB7A09"/>
    <w:rsid w:val="00DC2CFB"/>
    <w:rsid w:val="00DC6948"/>
    <w:rsid w:val="00DD3119"/>
    <w:rsid w:val="00DD3127"/>
    <w:rsid w:val="00DD4D65"/>
    <w:rsid w:val="00DD5598"/>
    <w:rsid w:val="00DD5FA9"/>
    <w:rsid w:val="00DE3447"/>
    <w:rsid w:val="00DE68CB"/>
    <w:rsid w:val="00DE76CA"/>
    <w:rsid w:val="00DF056F"/>
    <w:rsid w:val="00DF146F"/>
    <w:rsid w:val="00DF4EB6"/>
    <w:rsid w:val="00E079E6"/>
    <w:rsid w:val="00E115B5"/>
    <w:rsid w:val="00E1466B"/>
    <w:rsid w:val="00E22F9C"/>
    <w:rsid w:val="00E30B98"/>
    <w:rsid w:val="00E4358F"/>
    <w:rsid w:val="00E44DD1"/>
    <w:rsid w:val="00E475FA"/>
    <w:rsid w:val="00E50577"/>
    <w:rsid w:val="00E5230F"/>
    <w:rsid w:val="00E54140"/>
    <w:rsid w:val="00E55310"/>
    <w:rsid w:val="00E5756C"/>
    <w:rsid w:val="00E62900"/>
    <w:rsid w:val="00E639FD"/>
    <w:rsid w:val="00E65468"/>
    <w:rsid w:val="00E72ACA"/>
    <w:rsid w:val="00E76DE6"/>
    <w:rsid w:val="00E77AFD"/>
    <w:rsid w:val="00E77C86"/>
    <w:rsid w:val="00E83DAF"/>
    <w:rsid w:val="00E852FC"/>
    <w:rsid w:val="00E8648C"/>
    <w:rsid w:val="00E9355A"/>
    <w:rsid w:val="00EA1AD2"/>
    <w:rsid w:val="00EA1B50"/>
    <w:rsid w:val="00EA4262"/>
    <w:rsid w:val="00EA7417"/>
    <w:rsid w:val="00EB2B8B"/>
    <w:rsid w:val="00EB7557"/>
    <w:rsid w:val="00EC0145"/>
    <w:rsid w:val="00EC2499"/>
    <w:rsid w:val="00EC3795"/>
    <w:rsid w:val="00EC46C1"/>
    <w:rsid w:val="00EC6C57"/>
    <w:rsid w:val="00ED35E0"/>
    <w:rsid w:val="00EE4167"/>
    <w:rsid w:val="00EE4A3B"/>
    <w:rsid w:val="00EE5FC4"/>
    <w:rsid w:val="00EE792D"/>
    <w:rsid w:val="00EF1ACE"/>
    <w:rsid w:val="00EF6C35"/>
    <w:rsid w:val="00F11232"/>
    <w:rsid w:val="00F210BB"/>
    <w:rsid w:val="00F26C97"/>
    <w:rsid w:val="00F30F07"/>
    <w:rsid w:val="00F4168A"/>
    <w:rsid w:val="00F42B3B"/>
    <w:rsid w:val="00F63D37"/>
    <w:rsid w:val="00F64166"/>
    <w:rsid w:val="00F6662E"/>
    <w:rsid w:val="00F66F39"/>
    <w:rsid w:val="00F7261A"/>
    <w:rsid w:val="00F738B5"/>
    <w:rsid w:val="00F83E45"/>
    <w:rsid w:val="00F84577"/>
    <w:rsid w:val="00F91B7D"/>
    <w:rsid w:val="00F93312"/>
    <w:rsid w:val="00F944F6"/>
    <w:rsid w:val="00F953EC"/>
    <w:rsid w:val="00F97449"/>
    <w:rsid w:val="00F97CEE"/>
    <w:rsid w:val="00FA011A"/>
    <w:rsid w:val="00FA64A2"/>
    <w:rsid w:val="00FB118F"/>
    <w:rsid w:val="00FB51B5"/>
    <w:rsid w:val="00FD1AE6"/>
    <w:rsid w:val="00FD4F19"/>
    <w:rsid w:val="00FD6E51"/>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rsid w:val="00292E72"/>
    <w:pPr>
      <w:keepNext/>
      <w:keepLines/>
      <w:numPr>
        <w:numId w:val="1"/>
      </w:numPr>
      <w:spacing w:after="124" w:line="259" w:lineRule="auto"/>
      <w:outlineLvl w:val="0"/>
    </w:pPr>
    <w:rPr>
      <w:rFonts w:ascii="Calibri" w:eastAsia="Calibri" w:hAnsi="Calibri" w:cs="Calibri"/>
      <w:color w:val="4C94D8" w:themeColor="text2" w:themeTint="80"/>
      <w:sz w:val="28"/>
    </w:rPr>
  </w:style>
  <w:style w:type="paragraph" w:styleId="Heading2">
    <w:name w:val="heading 2"/>
    <w:basedOn w:val="Normal"/>
    <w:next w:val="Normal"/>
    <w:link w:val="Heading2Char"/>
    <w:uiPriority w:val="9"/>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92E72"/>
    <w:rPr>
      <w:rFonts w:ascii="Calibri" w:eastAsia="Calibri" w:hAnsi="Calibri" w:cs="Calibri"/>
      <w:color w:val="4C94D8" w:themeColor="text2" w:themeTint="80"/>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84569276">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46775542">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795491746">
      <w:bodyDiv w:val="1"/>
      <w:marLeft w:val="0"/>
      <w:marRight w:val="0"/>
      <w:marTop w:val="0"/>
      <w:marBottom w:val="0"/>
      <w:divBdr>
        <w:top w:val="none" w:sz="0" w:space="0" w:color="auto"/>
        <w:left w:val="none" w:sz="0" w:space="0" w:color="auto"/>
        <w:bottom w:val="none" w:sz="0" w:space="0" w:color="auto"/>
        <w:right w:val="none" w:sz="0" w:space="0" w:color="auto"/>
      </w:divBdr>
    </w:div>
    <w:div w:id="813565655">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492625">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68781235">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44212905">
      <w:bodyDiv w:val="1"/>
      <w:marLeft w:val="0"/>
      <w:marRight w:val="0"/>
      <w:marTop w:val="0"/>
      <w:marBottom w:val="0"/>
      <w:divBdr>
        <w:top w:val="none" w:sz="0" w:space="0" w:color="auto"/>
        <w:left w:val="none" w:sz="0" w:space="0" w:color="auto"/>
        <w:bottom w:val="none" w:sz="0" w:space="0" w:color="auto"/>
        <w:right w:val="none" w:sz="0" w:space="0" w:color="auto"/>
      </w:divBdr>
    </w:div>
    <w:div w:id="1063410294">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28351900">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511751">
      <w:bodyDiv w:val="1"/>
      <w:marLeft w:val="0"/>
      <w:marRight w:val="0"/>
      <w:marTop w:val="0"/>
      <w:marBottom w:val="0"/>
      <w:divBdr>
        <w:top w:val="none" w:sz="0" w:space="0" w:color="auto"/>
        <w:left w:val="none" w:sz="0" w:space="0" w:color="auto"/>
        <w:bottom w:val="none" w:sz="0" w:space="0" w:color="auto"/>
        <w:right w:val="none" w:sz="0" w:space="0" w:color="auto"/>
      </w:divBdr>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2924698">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40354170">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81439876">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33938737">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parcelandpostaltechnologyinternational.com/news/automation/mapping-optimizes-sorting-centers.html"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hyperlink" Target="mailto:Moataz.mansour@bluewin.c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2.xml><?xml version="1.0" encoding="utf-8"?>
<ds:datastoreItem xmlns:ds="http://schemas.openxmlformats.org/officeDocument/2006/customXml" ds:itemID="{A0426EA2-7E5B-4150-9018-8ECBF8046799}">
  <ds:schemaRefs>
    <ds:schemaRef ds:uri="http://schemas.microsoft.com/sharepoint/v3/contenttype/forms"/>
  </ds:schemaRefs>
</ds:datastoreItem>
</file>

<file path=customXml/itemProps3.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32</Pages>
  <Words>5491</Words>
  <Characters>33827</Characters>
  <Application>Microsoft Office Word</Application>
  <DocSecurity>0</DocSecurity>
  <Lines>768</Lines>
  <Paragraphs>451</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38867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IT17.1</cp:lastModifiedBy>
  <cp:revision>2</cp:revision>
  <cp:lastPrinted>2025-06-25T10:37:00Z</cp:lastPrinted>
  <dcterms:created xsi:type="dcterms:W3CDTF">2025-07-01T14:14:00Z</dcterms:created>
  <dcterms:modified xsi:type="dcterms:W3CDTF">2025-07-01T14:14:00Z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