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proofErr w:type="spellStart"/>
      <w:r w:rsidR="00711ABE">
        <w:rPr>
          <w:color w:val="auto"/>
          <w:sz w:val="28"/>
        </w:rPr>
        <w:t>Böni</w:t>
      </w:r>
      <w:proofErr w:type="spellEnd"/>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498638"/>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498639"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05B06D55" w14:textId="28889AB3" w:rsidR="00E1466B"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498638" w:history="1">
            <w:r w:rsidR="00E1466B" w:rsidRPr="004F5241">
              <w:rPr>
                <w:rStyle w:val="Hyperlink"/>
                <w:noProof/>
                <w:lang w:val="en-US"/>
              </w:rPr>
              <w:t>Abstract</w:t>
            </w:r>
            <w:r w:rsidR="00E1466B">
              <w:rPr>
                <w:noProof/>
                <w:webHidden/>
              </w:rPr>
              <w:tab/>
            </w:r>
            <w:r w:rsidR="00E1466B">
              <w:rPr>
                <w:noProof/>
                <w:webHidden/>
              </w:rPr>
              <w:fldChar w:fldCharType="begin"/>
            </w:r>
            <w:r w:rsidR="00E1466B">
              <w:rPr>
                <w:noProof/>
                <w:webHidden/>
              </w:rPr>
              <w:instrText xml:space="preserve"> PAGEREF _Toc201498638 \h </w:instrText>
            </w:r>
            <w:r w:rsidR="00E1466B">
              <w:rPr>
                <w:noProof/>
                <w:webHidden/>
              </w:rPr>
            </w:r>
            <w:r w:rsidR="00E1466B">
              <w:rPr>
                <w:noProof/>
                <w:webHidden/>
              </w:rPr>
              <w:fldChar w:fldCharType="separate"/>
            </w:r>
            <w:r w:rsidR="001B077F">
              <w:rPr>
                <w:noProof/>
                <w:webHidden/>
              </w:rPr>
              <w:t>1</w:t>
            </w:r>
            <w:r w:rsidR="00E1466B">
              <w:rPr>
                <w:noProof/>
                <w:webHidden/>
              </w:rPr>
              <w:fldChar w:fldCharType="end"/>
            </w:r>
          </w:hyperlink>
        </w:p>
        <w:p w14:paraId="5C5F0C33" w14:textId="4A696425" w:rsidR="00E1466B" w:rsidRDefault="00E1466B">
          <w:pPr>
            <w:pStyle w:val="TOC1"/>
            <w:tabs>
              <w:tab w:val="right" w:pos="9410"/>
            </w:tabs>
            <w:rPr>
              <w:rFonts w:asciiTheme="minorHAnsi" w:eastAsiaTheme="minorEastAsia" w:hAnsiTheme="minorHAnsi" w:cstheme="minorBidi"/>
              <w:noProof/>
              <w:color w:val="auto"/>
              <w:sz w:val="24"/>
              <w:lang w:val="en-GB" w:eastAsia="en-GB"/>
            </w:rPr>
          </w:pPr>
          <w:hyperlink w:anchor="_Toc201498639" w:history="1">
            <w:r w:rsidRPr="004F5241">
              <w:rPr>
                <w:rStyle w:val="Hyperlink"/>
                <w:noProof/>
                <w:lang w:val="en-US"/>
              </w:rPr>
              <w:t>Table of Contents</w:t>
            </w:r>
            <w:r>
              <w:rPr>
                <w:noProof/>
                <w:webHidden/>
              </w:rPr>
              <w:tab/>
            </w:r>
            <w:r>
              <w:rPr>
                <w:noProof/>
                <w:webHidden/>
              </w:rPr>
              <w:fldChar w:fldCharType="begin"/>
            </w:r>
            <w:r>
              <w:rPr>
                <w:noProof/>
                <w:webHidden/>
              </w:rPr>
              <w:instrText xml:space="preserve"> PAGEREF _Toc201498639 \h </w:instrText>
            </w:r>
            <w:r>
              <w:rPr>
                <w:noProof/>
                <w:webHidden/>
              </w:rPr>
            </w:r>
            <w:r>
              <w:rPr>
                <w:noProof/>
                <w:webHidden/>
              </w:rPr>
              <w:fldChar w:fldCharType="separate"/>
            </w:r>
            <w:r w:rsidR="001B077F">
              <w:rPr>
                <w:noProof/>
                <w:webHidden/>
              </w:rPr>
              <w:t>2</w:t>
            </w:r>
            <w:r>
              <w:rPr>
                <w:noProof/>
                <w:webHidden/>
              </w:rPr>
              <w:fldChar w:fldCharType="end"/>
            </w:r>
          </w:hyperlink>
        </w:p>
        <w:p w14:paraId="4563F4D1" w14:textId="012A29EC"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0" w:history="1">
            <w:r w:rsidRPr="004F5241">
              <w:rPr>
                <w:rStyle w:val="Hyperlink"/>
                <w:b/>
                <w:bCs/>
                <w:noProof/>
                <w:lang w:val="en-US"/>
              </w:rPr>
              <w:t>1.</w:t>
            </w:r>
            <w:r>
              <w:rPr>
                <w:rFonts w:asciiTheme="minorHAnsi" w:eastAsiaTheme="minorEastAsia" w:hAnsiTheme="minorHAnsi" w:cstheme="minorBidi"/>
                <w:noProof/>
                <w:color w:val="auto"/>
                <w:sz w:val="24"/>
                <w:lang w:val="en-GB" w:eastAsia="en-GB"/>
              </w:rPr>
              <w:tab/>
            </w:r>
            <w:r w:rsidRPr="004F5241">
              <w:rPr>
                <w:rStyle w:val="Hyperlink"/>
                <w:b/>
                <w:bCs/>
                <w:noProof/>
                <w:lang w:val="en-US"/>
              </w:rPr>
              <w:t>Introduction</w:t>
            </w:r>
            <w:r>
              <w:rPr>
                <w:noProof/>
                <w:webHidden/>
              </w:rPr>
              <w:tab/>
            </w:r>
            <w:r>
              <w:rPr>
                <w:noProof/>
                <w:webHidden/>
              </w:rPr>
              <w:fldChar w:fldCharType="begin"/>
            </w:r>
            <w:r>
              <w:rPr>
                <w:noProof/>
                <w:webHidden/>
              </w:rPr>
              <w:instrText xml:space="preserve"> PAGEREF _Toc201498640 \h </w:instrText>
            </w:r>
            <w:r>
              <w:rPr>
                <w:noProof/>
                <w:webHidden/>
              </w:rPr>
            </w:r>
            <w:r>
              <w:rPr>
                <w:noProof/>
                <w:webHidden/>
              </w:rPr>
              <w:fldChar w:fldCharType="separate"/>
            </w:r>
            <w:r w:rsidR="001B077F">
              <w:rPr>
                <w:noProof/>
                <w:webHidden/>
              </w:rPr>
              <w:t>3</w:t>
            </w:r>
            <w:r>
              <w:rPr>
                <w:noProof/>
                <w:webHidden/>
              </w:rPr>
              <w:fldChar w:fldCharType="end"/>
            </w:r>
          </w:hyperlink>
        </w:p>
        <w:p w14:paraId="26B3CC2C" w14:textId="3E7352AC"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1" w:history="1">
            <w:r w:rsidRPr="004F5241">
              <w:rPr>
                <w:rStyle w:val="Hyperlink"/>
                <w:b/>
                <w:bCs/>
                <w:noProof/>
                <w:lang w:val="en-US"/>
              </w:rPr>
              <w:t>2.</w:t>
            </w:r>
            <w:r>
              <w:rPr>
                <w:rFonts w:asciiTheme="minorHAnsi" w:eastAsiaTheme="minorEastAsia" w:hAnsiTheme="minorHAnsi" w:cstheme="minorBidi"/>
                <w:noProof/>
                <w:color w:val="auto"/>
                <w:sz w:val="24"/>
                <w:lang w:val="en-GB" w:eastAsia="en-GB"/>
              </w:rPr>
              <w:tab/>
            </w:r>
            <w:r w:rsidRPr="004F5241">
              <w:rPr>
                <w:rStyle w:val="Hyperlink"/>
                <w:b/>
                <w:bCs/>
                <w:noProof/>
              </w:rPr>
              <w:t>Infrastructure and Tools</w:t>
            </w:r>
            <w:r>
              <w:rPr>
                <w:noProof/>
                <w:webHidden/>
              </w:rPr>
              <w:tab/>
            </w:r>
            <w:r>
              <w:rPr>
                <w:noProof/>
                <w:webHidden/>
              </w:rPr>
              <w:fldChar w:fldCharType="begin"/>
            </w:r>
            <w:r>
              <w:rPr>
                <w:noProof/>
                <w:webHidden/>
              </w:rPr>
              <w:instrText xml:space="preserve"> PAGEREF _Toc201498641 \h </w:instrText>
            </w:r>
            <w:r>
              <w:rPr>
                <w:noProof/>
                <w:webHidden/>
              </w:rPr>
            </w:r>
            <w:r>
              <w:rPr>
                <w:noProof/>
                <w:webHidden/>
              </w:rPr>
              <w:fldChar w:fldCharType="separate"/>
            </w:r>
            <w:r w:rsidR="001B077F">
              <w:rPr>
                <w:noProof/>
                <w:webHidden/>
              </w:rPr>
              <w:t>4</w:t>
            </w:r>
            <w:r>
              <w:rPr>
                <w:noProof/>
                <w:webHidden/>
              </w:rPr>
              <w:fldChar w:fldCharType="end"/>
            </w:r>
          </w:hyperlink>
        </w:p>
        <w:p w14:paraId="5AAC6A15" w14:textId="0C787507"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2" w:history="1">
            <w:r w:rsidRPr="004F5241">
              <w:rPr>
                <w:rStyle w:val="Hyperlink"/>
                <w:b/>
                <w:bCs/>
                <w:noProof/>
                <w:lang w:val="en-US"/>
              </w:rPr>
              <w:t>3.</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w:t>
            </w:r>
            <w:r>
              <w:rPr>
                <w:noProof/>
                <w:webHidden/>
              </w:rPr>
              <w:tab/>
            </w:r>
            <w:r>
              <w:rPr>
                <w:noProof/>
                <w:webHidden/>
              </w:rPr>
              <w:fldChar w:fldCharType="begin"/>
            </w:r>
            <w:r>
              <w:rPr>
                <w:noProof/>
                <w:webHidden/>
              </w:rPr>
              <w:instrText xml:space="preserve"> PAGEREF _Toc201498642 \h </w:instrText>
            </w:r>
            <w:r>
              <w:rPr>
                <w:noProof/>
                <w:webHidden/>
              </w:rPr>
            </w:r>
            <w:r>
              <w:rPr>
                <w:noProof/>
                <w:webHidden/>
              </w:rPr>
              <w:fldChar w:fldCharType="separate"/>
            </w:r>
            <w:r w:rsidR="001B077F">
              <w:rPr>
                <w:noProof/>
                <w:webHidden/>
              </w:rPr>
              <w:t>7</w:t>
            </w:r>
            <w:r>
              <w:rPr>
                <w:noProof/>
                <w:webHidden/>
              </w:rPr>
              <w:fldChar w:fldCharType="end"/>
            </w:r>
          </w:hyperlink>
        </w:p>
        <w:p w14:paraId="236E8704" w14:textId="7F167C40"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3" w:history="1">
            <w:r w:rsidRPr="004F5241">
              <w:rPr>
                <w:rStyle w:val="Hyperlink"/>
                <w:b/>
                <w:bCs/>
                <w:noProof/>
                <w:lang w:val="en-GB"/>
              </w:rPr>
              <w:t>4.</w:t>
            </w:r>
            <w:r>
              <w:rPr>
                <w:rFonts w:asciiTheme="minorHAnsi" w:eastAsiaTheme="minorEastAsia" w:hAnsiTheme="minorHAnsi" w:cstheme="minorBidi"/>
                <w:noProof/>
                <w:color w:val="auto"/>
                <w:sz w:val="24"/>
                <w:lang w:val="en-GB" w:eastAsia="en-GB"/>
              </w:rPr>
              <w:tab/>
            </w:r>
            <w:r w:rsidRPr="004F5241">
              <w:rPr>
                <w:rStyle w:val="Hyperlink"/>
                <w:b/>
                <w:bCs/>
                <w:noProof/>
                <w:lang w:val="en-GB"/>
              </w:rPr>
              <w:t>Exploratory data analysis (</w:t>
            </w:r>
            <w:r w:rsidRPr="004F5241">
              <w:rPr>
                <w:rStyle w:val="Hyperlink"/>
                <w:b/>
                <w:bCs/>
                <w:noProof/>
                <w:lang w:val="en-US"/>
              </w:rPr>
              <w:t>Statistical Descriptive Analysis</w:t>
            </w:r>
            <w:r w:rsidRPr="004F5241">
              <w:rPr>
                <w:rStyle w:val="Hyperlink"/>
                <w:b/>
                <w:bCs/>
                <w:noProof/>
                <w:lang w:val="en-GB"/>
              </w:rPr>
              <w:t>)</w:t>
            </w:r>
            <w:r>
              <w:rPr>
                <w:noProof/>
                <w:webHidden/>
              </w:rPr>
              <w:tab/>
            </w:r>
            <w:r>
              <w:rPr>
                <w:noProof/>
                <w:webHidden/>
              </w:rPr>
              <w:fldChar w:fldCharType="begin"/>
            </w:r>
            <w:r>
              <w:rPr>
                <w:noProof/>
                <w:webHidden/>
              </w:rPr>
              <w:instrText xml:space="preserve"> PAGEREF _Toc201498643 \h </w:instrText>
            </w:r>
            <w:r>
              <w:rPr>
                <w:noProof/>
                <w:webHidden/>
              </w:rPr>
            </w:r>
            <w:r>
              <w:rPr>
                <w:noProof/>
                <w:webHidden/>
              </w:rPr>
              <w:fldChar w:fldCharType="separate"/>
            </w:r>
            <w:r w:rsidR="001B077F">
              <w:rPr>
                <w:noProof/>
                <w:webHidden/>
              </w:rPr>
              <w:t>10</w:t>
            </w:r>
            <w:r>
              <w:rPr>
                <w:noProof/>
                <w:webHidden/>
              </w:rPr>
              <w:fldChar w:fldCharType="end"/>
            </w:r>
          </w:hyperlink>
        </w:p>
        <w:p w14:paraId="623E60B2" w14:textId="32079570"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4" w:history="1">
            <w:r w:rsidRPr="004F5241">
              <w:rPr>
                <w:rStyle w:val="Hyperlink"/>
                <w:b/>
                <w:bCs/>
                <w:noProof/>
                <w:lang w:val="en-US"/>
              </w:rPr>
              <w:t>5.</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 Quality</w:t>
            </w:r>
            <w:r>
              <w:rPr>
                <w:noProof/>
                <w:webHidden/>
              </w:rPr>
              <w:tab/>
            </w:r>
            <w:r>
              <w:rPr>
                <w:noProof/>
                <w:webHidden/>
              </w:rPr>
              <w:fldChar w:fldCharType="begin"/>
            </w:r>
            <w:r>
              <w:rPr>
                <w:noProof/>
                <w:webHidden/>
              </w:rPr>
              <w:instrText xml:space="preserve"> PAGEREF _Toc201498644 \h </w:instrText>
            </w:r>
            <w:r>
              <w:rPr>
                <w:noProof/>
                <w:webHidden/>
              </w:rPr>
            </w:r>
            <w:r>
              <w:rPr>
                <w:noProof/>
                <w:webHidden/>
              </w:rPr>
              <w:fldChar w:fldCharType="separate"/>
            </w:r>
            <w:r w:rsidR="001B077F">
              <w:rPr>
                <w:noProof/>
                <w:webHidden/>
              </w:rPr>
              <w:t>15</w:t>
            </w:r>
            <w:r>
              <w:rPr>
                <w:noProof/>
                <w:webHidden/>
              </w:rPr>
              <w:fldChar w:fldCharType="end"/>
            </w:r>
          </w:hyperlink>
        </w:p>
        <w:p w14:paraId="0E106801" w14:textId="67338039"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5" w:history="1">
            <w:r w:rsidRPr="004F5241">
              <w:rPr>
                <w:rStyle w:val="Hyperlink"/>
                <w:b/>
                <w:bCs/>
                <w:noProof/>
                <w:lang w:val="en-US"/>
              </w:rPr>
              <w:t>6.</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 Flow</w:t>
            </w:r>
            <w:r>
              <w:rPr>
                <w:noProof/>
                <w:webHidden/>
              </w:rPr>
              <w:tab/>
            </w:r>
            <w:r>
              <w:rPr>
                <w:noProof/>
                <w:webHidden/>
              </w:rPr>
              <w:fldChar w:fldCharType="begin"/>
            </w:r>
            <w:r>
              <w:rPr>
                <w:noProof/>
                <w:webHidden/>
              </w:rPr>
              <w:instrText xml:space="preserve"> PAGEREF _Toc201498645 \h </w:instrText>
            </w:r>
            <w:r>
              <w:rPr>
                <w:noProof/>
                <w:webHidden/>
              </w:rPr>
            </w:r>
            <w:r>
              <w:rPr>
                <w:noProof/>
                <w:webHidden/>
              </w:rPr>
              <w:fldChar w:fldCharType="separate"/>
            </w:r>
            <w:r w:rsidR="001B077F">
              <w:rPr>
                <w:noProof/>
                <w:webHidden/>
              </w:rPr>
              <w:t>16</w:t>
            </w:r>
            <w:r>
              <w:rPr>
                <w:noProof/>
                <w:webHidden/>
              </w:rPr>
              <w:fldChar w:fldCharType="end"/>
            </w:r>
          </w:hyperlink>
        </w:p>
        <w:p w14:paraId="2672B1F3" w14:textId="2C2FFAB7"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6" w:history="1">
            <w:r w:rsidRPr="004F5241">
              <w:rPr>
                <w:rStyle w:val="Hyperlink"/>
                <w:b/>
                <w:bCs/>
                <w:noProof/>
                <w:lang w:val="en-US"/>
              </w:rPr>
              <w:t>7.</w:t>
            </w:r>
            <w:r>
              <w:rPr>
                <w:rFonts w:asciiTheme="minorHAnsi" w:eastAsiaTheme="minorEastAsia" w:hAnsiTheme="minorHAnsi" w:cstheme="minorBidi"/>
                <w:noProof/>
                <w:color w:val="auto"/>
                <w:sz w:val="24"/>
                <w:lang w:val="en-GB" w:eastAsia="en-GB"/>
              </w:rPr>
              <w:tab/>
            </w:r>
            <w:r w:rsidRPr="004F5241">
              <w:rPr>
                <w:rStyle w:val="Hyperlink"/>
                <w:b/>
                <w:bCs/>
                <w:noProof/>
                <w:lang w:val="en-US"/>
              </w:rPr>
              <w:t>Data Model</w:t>
            </w:r>
            <w:r>
              <w:rPr>
                <w:noProof/>
                <w:webHidden/>
              </w:rPr>
              <w:tab/>
            </w:r>
            <w:r>
              <w:rPr>
                <w:noProof/>
                <w:webHidden/>
              </w:rPr>
              <w:fldChar w:fldCharType="begin"/>
            </w:r>
            <w:r>
              <w:rPr>
                <w:noProof/>
                <w:webHidden/>
              </w:rPr>
              <w:instrText xml:space="preserve"> PAGEREF _Toc201498646 \h </w:instrText>
            </w:r>
            <w:r>
              <w:rPr>
                <w:noProof/>
                <w:webHidden/>
              </w:rPr>
            </w:r>
            <w:r>
              <w:rPr>
                <w:noProof/>
                <w:webHidden/>
              </w:rPr>
              <w:fldChar w:fldCharType="separate"/>
            </w:r>
            <w:r w:rsidR="001B077F">
              <w:rPr>
                <w:noProof/>
                <w:webHidden/>
              </w:rPr>
              <w:t>18</w:t>
            </w:r>
            <w:r>
              <w:rPr>
                <w:noProof/>
                <w:webHidden/>
              </w:rPr>
              <w:fldChar w:fldCharType="end"/>
            </w:r>
          </w:hyperlink>
        </w:p>
        <w:p w14:paraId="19218AFA" w14:textId="117F2B76" w:rsidR="00E1466B" w:rsidRDefault="00E1466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98647" w:history="1">
            <w:r w:rsidRPr="004F5241">
              <w:rPr>
                <w:rStyle w:val="Hyperlink"/>
                <w:b/>
                <w:bCs/>
                <w:noProof/>
                <w:lang w:val="en-US"/>
              </w:rPr>
              <w:t>9.</w:t>
            </w:r>
            <w:r>
              <w:rPr>
                <w:rFonts w:asciiTheme="minorHAnsi" w:eastAsiaTheme="minorEastAsia" w:hAnsiTheme="minorHAnsi" w:cstheme="minorBidi"/>
                <w:noProof/>
                <w:color w:val="auto"/>
                <w:sz w:val="24"/>
                <w:lang w:val="en-GB" w:eastAsia="en-GB"/>
              </w:rPr>
              <w:tab/>
            </w:r>
            <w:r w:rsidRPr="004F5241">
              <w:rPr>
                <w:rStyle w:val="Hyperlink"/>
                <w:b/>
                <w:bCs/>
                <w:noProof/>
                <w:lang w:val="en-US"/>
              </w:rPr>
              <w:t>Discussions</w:t>
            </w:r>
            <w:r>
              <w:rPr>
                <w:noProof/>
                <w:webHidden/>
              </w:rPr>
              <w:tab/>
            </w:r>
            <w:r>
              <w:rPr>
                <w:noProof/>
                <w:webHidden/>
              </w:rPr>
              <w:fldChar w:fldCharType="begin"/>
            </w:r>
            <w:r>
              <w:rPr>
                <w:noProof/>
                <w:webHidden/>
              </w:rPr>
              <w:instrText xml:space="preserve"> PAGEREF _Toc201498647 \h </w:instrText>
            </w:r>
            <w:r>
              <w:rPr>
                <w:noProof/>
                <w:webHidden/>
              </w:rPr>
            </w:r>
            <w:r>
              <w:rPr>
                <w:noProof/>
                <w:webHidden/>
              </w:rPr>
              <w:fldChar w:fldCharType="separate"/>
            </w:r>
            <w:r w:rsidR="001B077F">
              <w:rPr>
                <w:noProof/>
                <w:webHidden/>
              </w:rPr>
              <w:t>23</w:t>
            </w:r>
            <w:r>
              <w:rPr>
                <w:noProof/>
                <w:webHidden/>
              </w:rPr>
              <w:fldChar w:fldCharType="end"/>
            </w:r>
          </w:hyperlink>
        </w:p>
        <w:p w14:paraId="36DD482D" w14:textId="2F2A1D68" w:rsidR="00E1466B" w:rsidRDefault="00E1466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98648" w:history="1">
            <w:r w:rsidRPr="004F5241">
              <w:rPr>
                <w:rStyle w:val="Hyperlink"/>
                <w:b/>
                <w:bCs/>
                <w:noProof/>
                <w:lang w:val="en-US"/>
              </w:rPr>
              <w:t>10.</w:t>
            </w:r>
            <w:r>
              <w:rPr>
                <w:rFonts w:asciiTheme="minorHAnsi" w:eastAsiaTheme="minorEastAsia" w:hAnsiTheme="minorHAnsi" w:cstheme="minorBidi"/>
                <w:noProof/>
                <w:color w:val="auto"/>
                <w:sz w:val="24"/>
                <w:lang w:val="en-GB" w:eastAsia="en-GB"/>
              </w:rPr>
              <w:tab/>
            </w:r>
            <w:r w:rsidRPr="004F5241">
              <w:rPr>
                <w:rStyle w:val="Hyperlink"/>
                <w:b/>
                <w:bCs/>
                <w:noProof/>
                <w:lang w:val="en-US"/>
              </w:rPr>
              <w:t>Risks</w:t>
            </w:r>
            <w:r>
              <w:rPr>
                <w:noProof/>
                <w:webHidden/>
              </w:rPr>
              <w:tab/>
            </w:r>
            <w:r>
              <w:rPr>
                <w:noProof/>
                <w:webHidden/>
              </w:rPr>
              <w:fldChar w:fldCharType="begin"/>
            </w:r>
            <w:r>
              <w:rPr>
                <w:noProof/>
                <w:webHidden/>
              </w:rPr>
              <w:instrText xml:space="preserve"> PAGEREF _Toc201498648 \h </w:instrText>
            </w:r>
            <w:r>
              <w:rPr>
                <w:noProof/>
                <w:webHidden/>
              </w:rPr>
            </w:r>
            <w:r>
              <w:rPr>
                <w:noProof/>
                <w:webHidden/>
              </w:rPr>
              <w:fldChar w:fldCharType="separate"/>
            </w:r>
            <w:r w:rsidR="001B077F">
              <w:rPr>
                <w:noProof/>
                <w:webHidden/>
              </w:rPr>
              <w:t>28</w:t>
            </w:r>
            <w:r>
              <w:rPr>
                <w:noProof/>
                <w:webHidden/>
              </w:rPr>
              <w:fldChar w:fldCharType="end"/>
            </w:r>
          </w:hyperlink>
        </w:p>
        <w:p w14:paraId="6226B864" w14:textId="6BDD866D" w:rsidR="00E1466B" w:rsidRDefault="00E1466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98649" w:history="1">
            <w:r w:rsidRPr="004F5241">
              <w:rPr>
                <w:rStyle w:val="Hyperlink"/>
                <w:b/>
                <w:bCs/>
                <w:noProof/>
                <w:lang w:val="en-US"/>
              </w:rPr>
              <w:t>11.</w:t>
            </w:r>
            <w:r>
              <w:rPr>
                <w:rFonts w:asciiTheme="minorHAnsi" w:eastAsiaTheme="minorEastAsia" w:hAnsiTheme="minorHAnsi" w:cstheme="minorBidi"/>
                <w:noProof/>
                <w:color w:val="auto"/>
                <w:sz w:val="24"/>
                <w:lang w:val="en-GB" w:eastAsia="en-GB"/>
              </w:rPr>
              <w:tab/>
            </w:r>
            <w:r w:rsidRPr="004F5241">
              <w:rPr>
                <w:rStyle w:val="Hyperlink"/>
                <w:b/>
                <w:bCs/>
                <w:noProof/>
                <w:lang w:val="en-US"/>
              </w:rPr>
              <w:t>Preliminary Studies</w:t>
            </w:r>
            <w:r>
              <w:rPr>
                <w:noProof/>
                <w:webHidden/>
              </w:rPr>
              <w:tab/>
            </w:r>
            <w:r>
              <w:rPr>
                <w:noProof/>
                <w:webHidden/>
              </w:rPr>
              <w:fldChar w:fldCharType="begin"/>
            </w:r>
            <w:r>
              <w:rPr>
                <w:noProof/>
                <w:webHidden/>
              </w:rPr>
              <w:instrText xml:space="preserve"> PAGEREF _Toc201498649 \h </w:instrText>
            </w:r>
            <w:r>
              <w:rPr>
                <w:noProof/>
                <w:webHidden/>
              </w:rPr>
            </w:r>
            <w:r>
              <w:rPr>
                <w:noProof/>
                <w:webHidden/>
              </w:rPr>
              <w:fldChar w:fldCharType="separate"/>
            </w:r>
            <w:r w:rsidR="001B077F">
              <w:rPr>
                <w:noProof/>
                <w:webHidden/>
              </w:rPr>
              <w:t>29</w:t>
            </w:r>
            <w:r>
              <w:rPr>
                <w:noProof/>
                <w:webHidden/>
              </w:rPr>
              <w:fldChar w:fldCharType="end"/>
            </w:r>
          </w:hyperlink>
        </w:p>
        <w:p w14:paraId="027CD090" w14:textId="068CDE61" w:rsidR="00E1466B" w:rsidRDefault="00E1466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98650" w:history="1">
            <w:r w:rsidRPr="004F5241">
              <w:rPr>
                <w:rStyle w:val="Hyperlink"/>
                <w:b/>
                <w:bCs/>
                <w:noProof/>
                <w:lang w:val="en-US"/>
              </w:rPr>
              <w:t>12.</w:t>
            </w:r>
            <w:r>
              <w:rPr>
                <w:rFonts w:asciiTheme="minorHAnsi" w:eastAsiaTheme="minorEastAsia" w:hAnsiTheme="minorHAnsi" w:cstheme="minorBidi"/>
                <w:noProof/>
                <w:color w:val="auto"/>
                <w:sz w:val="24"/>
                <w:lang w:val="en-GB" w:eastAsia="en-GB"/>
              </w:rPr>
              <w:tab/>
            </w:r>
            <w:r w:rsidRPr="004F5241">
              <w:rPr>
                <w:rStyle w:val="Hyperlink"/>
                <w:b/>
                <w:bCs/>
                <w:noProof/>
                <w:lang w:val="en-US"/>
              </w:rPr>
              <w:t>Conclusion and Outlook</w:t>
            </w:r>
            <w:r>
              <w:rPr>
                <w:noProof/>
                <w:webHidden/>
              </w:rPr>
              <w:tab/>
            </w:r>
            <w:r>
              <w:rPr>
                <w:noProof/>
                <w:webHidden/>
              </w:rPr>
              <w:fldChar w:fldCharType="begin"/>
            </w:r>
            <w:r>
              <w:rPr>
                <w:noProof/>
                <w:webHidden/>
              </w:rPr>
              <w:instrText xml:space="preserve"> PAGEREF _Toc201498650 \h </w:instrText>
            </w:r>
            <w:r>
              <w:rPr>
                <w:noProof/>
                <w:webHidden/>
              </w:rPr>
            </w:r>
            <w:r>
              <w:rPr>
                <w:noProof/>
                <w:webHidden/>
              </w:rPr>
              <w:fldChar w:fldCharType="separate"/>
            </w:r>
            <w:r w:rsidR="001B077F">
              <w:rPr>
                <w:noProof/>
                <w:webHidden/>
              </w:rPr>
              <w:t>30</w:t>
            </w:r>
            <w:r>
              <w:rPr>
                <w:noProof/>
                <w:webHidden/>
              </w:rPr>
              <w:fldChar w:fldCharType="end"/>
            </w:r>
          </w:hyperlink>
        </w:p>
        <w:p w14:paraId="1817F50B" w14:textId="0959DDF0"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D13BEE">
      <w:pPr>
        <w:pStyle w:val="Heading1"/>
        <w:numPr>
          <w:ilvl w:val="0"/>
          <w:numId w:val="11"/>
        </w:numPr>
        <w:rPr>
          <w:b/>
          <w:bCs/>
          <w:lang w:val="en-US"/>
        </w:rPr>
      </w:pPr>
      <w:bookmarkStart w:id="2" w:name="_Toc201498640"/>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CC57DC">
      <w:pPr>
        <w:pStyle w:val="ListParagraph"/>
        <w:numPr>
          <w:ilvl w:val="1"/>
          <w:numId w:val="11"/>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CC57DC">
      <w:pPr>
        <w:pStyle w:val="ListParagraph"/>
        <w:numPr>
          <w:ilvl w:val="1"/>
          <w:numId w:val="11"/>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CC57DC">
      <w:pPr>
        <w:pStyle w:val="ListParagraph"/>
        <w:numPr>
          <w:ilvl w:val="1"/>
          <w:numId w:val="11"/>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CC57DC">
      <w:pPr>
        <w:pStyle w:val="ListParagraph"/>
        <w:numPr>
          <w:ilvl w:val="1"/>
          <w:numId w:val="11"/>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C77029">
      <w:pPr>
        <w:pStyle w:val="Heading1"/>
        <w:numPr>
          <w:ilvl w:val="0"/>
          <w:numId w:val="11"/>
        </w:numPr>
        <w:rPr>
          <w:b/>
          <w:bCs/>
          <w:lang w:val="en-US"/>
        </w:rPr>
      </w:pPr>
      <w:bookmarkStart w:id="3" w:name="_Toc201498641"/>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CD5754">
      <w:pPr>
        <w:pStyle w:val="ListParagraph"/>
        <w:numPr>
          <w:ilvl w:val="0"/>
          <w:numId w:val="39"/>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572AF">
      <w:pPr>
        <w:pStyle w:val="ListParagraph"/>
        <w:numPr>
          <w:ilvl w:val="0"/>
          <w:numId w:val="39"/>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B43ACA">
      <w:pPr>
        <w:pStyle w:val="ListParagraph"/>
        <w:numPr>
          <w:ilvl w:val="0"/>
          <w:numId w:val="39"/>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B43ACA">
      <w:pPr>
        <w:pStyle w:val="ListParagraph"/>
        <w:numPr>
          <w:ilvl w:val="0"/>
          <w:numId w:val="39"/>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6A4418">
      <w:pPr>
        <w:pStyle w:val="ListParagraph"/>
        <w:numPr>
          <w:ilvl w:val="0"/>
          <w:numId w:val="39"/>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Pr="00CA6449"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AC392D3" w14:textId="7B34911B" w:rsidR="00431004" w:rsidRPr="00184AC9" w:rsidRDefault="00431004" w:rsidP="00184AC9">
      <w:pPr>
        <w:pStyle w:val="ListParagraph"/>
        <w:numPr>
          <w:ilvl w:val="0"/>
          <w:numId w:val="44"/>
        </w:numPr>
        <w:spacing w:after="160" w:line="278" w:lineRule="auto"/>
        <w:ind w:right="0"/>
        <w:rPr>
          <w:b/>
          <w:bCs/>
          <w:sz w:val="28"/>
          <w:szCs w:val="28"/>
        </w:rPr>
      </w:pPr>
      <w:proofErr w:type="gramStart"/>
      <w:r w:rsidRPr="00184AC9">
        <w:rPr>
          <w:b/>
          <w:bCs/>
          <w:sz w:val="28"/>
          <w:szCs w:val="28"/>
        </w:rPr>
        <w:t>following</w:t>
      </w:r>
      <w:proofErr w:type="gramEnd"/>
      <w:r w:rsidRPr="00184AC9">
        <w:rPr>
          <w:b/>
          <w:bCs/>
          <w:sz w:val="28"/>
          <w:szCs w:val="28"/>
        </w:rPr>
        <w:t xml:space="preserve"> infrastructure and tools will be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2D218098" w14:textId="77777777" w:rsidR="00003B94" w:rsidRPr="00CA6449" w:rsidRDefault="00003B94" w:rsidP="00D13BEE">
      <w:pPr>
        <w:numPr>
          <w:ilvl w:val="0"/>
          <w:numId w:val="3"/>
        </w:numPr>
        <w:spacing w:after="160" w:line="278" w:lineRule="auto"/>
        <w:ind w:right="0"/>
        <w:rPr>
          <w:szCs w:val="20"/>
        </w:rPr>
      </w:pPr>
      <w:r w:rsidRPr="00CA6449">
        <w:rPr>
          <w:b/>
          <w:bCs/>
          <w:szCs w:val="20"/>
        </w:rPr>
        <w:t>Software Libraries</w:t>
      </w:r>
      <w:r w:rsidRPr="00CA6449">
        <w:rPr>
          <w:szCs w:val="20"/>
        </w:rPr>
        <w:t>:</w:t>
      </w:r>
    </w:p>
    <w:p w14:paraId="794F11B2" w14:textId="77777777" w:rsidR="00003B94" w:rsidRPr="00CA6449" w:rsidRDefault="00003B94" w:rsidP="00D13BEE">
      <w:pPr>
        <w:numPr>
          <w:ilvl w:val="1"/>
          <w:numId w:val="3"/>
        </w:numPr>
        <w:spacing w:after="160" w:line="278" w:lineRule="auto"/>
        <w:ind w:right="0"/>
        <w:rPr>
          <w:szCs w:val="20"/>
        </w:rPr>
      </w:pPr>
      <w:r w:rsidRPr="00CA6449">
        <w:rPr>
          <w:szCs w:val="20"/>
        </w:rPr>
        <w:lastRenderedPageBreak/>
        <w:t>Pandas: For data cleaning and manipulation.</w:t>
      </w:r>
    </w:p>
    <w:p w14:paraId="6966C8A1" w14:textId="77777777" w:rsidR="00003B94" w:rsidRPr="00CA6449" w:rsidRDefault="00003B94" w:rsidP="00D13BEE">
      <w:pPr>
        <w:numPr>
          <w:ilvl w:val="1"/>
          <w:numId w:val="3"/>
        </w:numPr>
        <w:spacing w:after="160" w:line="278" w:lineRule="auto"/>
        <w:ind w:right="0"/>
        <w:rPr>
          <w:szCs w:val="20"/>
        </w:rPr>
      </w:pPr>
      <w:r w:rsidRPr="00CA6449">
        <w:rPr>
          <w:szCs w:val="20"/>
        </w:rPr>
        <w:t>scikit-learn: For training the Random Forest model and calculating feature importance.</w:t>
      </w:r>
    </w:p>
    <w:p w14:paraId="272BC924" w14:textId="77777777" w:rsidR="00003B94" w:rsidRPr="00CA6449" w:rsidRDefault="00003B94" w:rsidP="00D13BEE">
      <w:pPr>
        <w:numPr>
          <w:ilvl w:val="1"/>
          <w:numId w:val="3"/>
        </w:numPr>
        <w:spacing w:after="160" w:line="278" w:lineRule="auto"/>
        <w:ind w:right="0"/>
        <w:rPr>
          <w:szCs w:val="20"/>
        </w:rPr>
      </w:pPr>
      <w:r w:rsidRPr="00CA6449">
        <w:rPr>
          <w:szCs w:val="20"/>
        </w:rPr>
        <w:t>Matplotlib: For visualizing data trends and feature importance.</w:t>
      </w:r>
    </w:p>
    <w:p w14:paraId="55D03F32" w14:textId="6FD4DCC2" w:rsidR="00003B94" w:rsidRPr="00CA6449" w:rsidRDefault="00F97CEE" w:rsidP="00D13BEE">
      <w:pPr>
        <w:numPr>
          <w:ilvl w:val="1"/>
          <w:numId w:val="3"/>
        </w:numPr>
        <w:spacing w:after="160" w:line="278" w:lineRule="auto"/>
        <w:ind w:right="0"/>
        <w:rPr>
          <w:szCs w:val="20"/>
        </w:rPr>
      </w:pPr>
      <w:proofErr w:type="spellStart"/>
      <w:r w:rsidRPr="00CA6449">
        <w:rPr>
          <w:szCs w:val="20"/>
        </w:rPr>
        <w:t>OracleDB</w:t>
      </w:r>
      <w:proofErr w:type="spellEnd"/>
      <w:r w:rsidR="00003B94" w:rsidRPr="00CA6449">
        <w:rPr>
          <w:szCs w:val="20"/>
        </w:rPr>
        <w:t xml:space="preserve">: </w:t>
      </w:r>
      <w:r w:rsidRPr="00CA6449">
        <w:rPr>
          <w:szCs w:val="20"/>
        </w:rPr>
        <w:t xml:space="preserve">using </w:t>
      </w:r>
      <w:r w:rsidR="00CB7C02" w:rsidRPr="00CA6449">
        <w:rPr>
          <w:szCs w:val="20"/>
        </w:rPr>
        <w:t xml:space="preserve">Python </w:t>
      </w:r>
      <w:r w:rsidRPr="00CA6449">
        <w:rPr>
          <w:szCs w:val="20"/>
        </w:rPr>
        <w:t xml:space="preserve">SQL </w:t>
      </w:r>
      <w:r w:rsidR="00003B94" w:rsidRPr="00CA6449">
        <w:rPr>
          <w:szCs w:val="20"/>
        </w:rPr>
        <w:t xml:space="preserve">To extract relevant </w:t>
      </w:r>
      <w:r w:rsidRPr="00CA6449">
        <w:rPr>
          <w:szCs w:val="20"/>
        </w:rPr>
        <w:t>parcel</w:t>
      </w:r>
      <w:r w:rsidR="00003B94" w:rsidRPr="00CA6449">
        <w:rPr>
          <w:szCs w:val="20"/>
        </w:rPr>
        <w:t xml:space="preserve"> data from databases.</w:t>
      </w:r>
    </w:p>
    <w:p w14:paraId="42C86E8D" w14:textId="6F79EA88" w:rsidR="00CB7C02" w:rsidRPr="00CA6449" w:rsidRDefault="004E4D69" w:rsidP="007173BC">
      <w:pPr>
        <w:numPr>
          <w:ilvl w:val="0"/>
          <w:numId w:val="3"/>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Pr="00CA6449" w:rsidRDefault="00176CC9" w:rsidP="007173BC">
      <w:pPr>
        <w:numPr>
          <w:ilvl w:val="0"/>
          <w:numId w:val="3"/>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2C4EC5DA" w14:textId="77777777" w:rsidR="00F944F6" w:rsidRPr="00CA6449" w:rsidRDefault="00F944F6" w:rsidP="002859E6">
      <w:pPr>
        <w:spacing w:after="160" w:line="278" w:lineRule="auto"/>
        <w:ind w:left="0" w:right="0" w:firstLine="0"/>
        <w:rPr>
          <w:b/>
          <w:bCs/>
          <w:szCs w:val="20"/>
        </w:rPr>
      </w:pPr>
    </w:p>
    <w:p w14:paraId="5F647538" w14:textId="77777777" w:rsidR="00D24BD8" w:rsidRPr="00CA6449" w:rsidRDefault="00D24BD8" w:rsidP="00D24BD8">
      <w:pPr>
        <w:spacing w:after="160" w:line="278" w:lineRule="auto"/>
        <w:ind w:right="0"/>
        <w:rPr>
          <w:szCs w:val="20"/>
        </w:rPr>
      </w:pPr>
    </w:p>
    <w:p w14:paraId="75EF6C58" w14:textId="45B6AE02" w:rsidR="00D24BD8" w:rsidRPr="00CA6449" w:rsidRDefault="00000000" w:rsidP="00D24BD8">
      <w:pPr>
        <w:spacing w:after="160" w:line="278" w:lineRule="auto"/>
        <w:ind w:right="0"/>
        <w:rPr>
          <w:szCs w:val="20"/>
        </w:rPr>
      </w:pPr>
      <w:r>
        <w:pict w14:anchorId="7D1C675F">
          <v:rect id="_x0000_i1026" style="width:0;height:1.5pt" o:hralign="center" o:hrstd="t" o:hr="t" fillcolor="#a0a0a0" stroked="f"/>
        </w:pict>
      </w: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43F5F3A2">
            <wp:extent cx="4898703" cy="3427012"/>
            <wp:effectExtent l="0" t="0" r="0" b="254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4906658" cy="3432577"/>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lastRenderedPageBreak/>
        <w:drawing>
          <wp:inline distT="0" distB="0" distL="0" distR="0" wp14:anchorId="134735AF" wp14:editId="2DE327FB">
            <wp:extent cx="5287617" cy="3712558"/>
            <wp:effectExtent l="0" t="0" r="8890" b="2540"/>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297155" cy="3719255"/>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D13BEE">
      <w:pPr>
        <w:pStyle w:val="Heading1"/>
        <w:numPr>
          <w:ilvl w:val="0"/>
          <w:numId w:val="11"/>
        </w:numPr>
        <w:rPr>
          <w:b/>
          <w:bCs/>
          <w:lang w:val="en-US"/>
        </w:rPr>
      </w:pPr>
      <w:bookmarkStart w:id="4" w:name="_Toc201498642"/>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D13BEE">
      <w:pPr>
        <w:numPr>
          <w:ilvl w:val="0"/>
          <w:numId w:val="6"/>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D13BEE">
      <w:pPr>
        <w:numPr>
          <w:ilvl w:val="0"/>
          <w:numId w:val="6"/>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D13BEE">
      <w:pPr>
        <w:numPr>
          <w:ilvl w:val="0"/>
          <w:numId w:val="6"/>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D13BEE">
      <w:pPr>
        <w:numPr>
          <w:ilvl w:val="0"/>
          <w:numId w:val="6"/>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D13BEE">
      <w:pPr>
        <w:numPr>
          <w:ilvl w:val="0"/>
          <w:numId w:val="6"/>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D13BEE">
      <w:pPr>
        <w:numPr>
          <w:ilvl w:val="0"/>
          <w:numId w:val="6"/>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D13BEE">
      <w:pPr>
        <w:numPr>
          <w:ilvl w:val="0"/>
          <w:numId w:val="6"/>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D13BEE">
      <w:pPr>
        <w:numPr>
          <w:ilvl w:val="0"/>
          <w:numId w:val="6"/>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D13BEE">
      <w:pPr>
        <w:pStyle w:val="ListParagraph"/>
        <w:numPr>
          <w:ilvl w:val="1"/>
          <w:numId w:val="11"/>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665CE635">
            <wp:extent cx="6381750" cy="4022090"/>
            <wp:effectExtent l="0" t="0" r="0" b="0"/>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6416381" cy="4043916"/>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4E4F8794">
            <wp:extent cx="5981700" cy="2346325"/>
            <wp:effectExtent l="0" t="0" r="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981700" cy="2346325"/>
                    </a:xfrm>
                    <a:prstGeom prst="rect">
                      <a:avLst/>
                    </a:prstGeom>
                  </pic:spPr>
                </pic:pic>
              </a:graphicData>
            </a:graphic>
          </wp:inline>
        </w:drawing>
      </w:r>
    </w:p>
    <w:p w14:paraId="0C74C933"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9E2781">
      <w:pPr>
        <w:numPr>
          <w:ilvl w:val="0"/>
          <w:numId w:val="7"/>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9E2781">
      <w:pPr>
        <w:numPr>
          <w:ilvl w:val="0"/>
          <w:numId w:val="7"/>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36F3E137" w14:textId="455FC7D5" w:rsidR="009E2781" w:rsidRPr="00371E6C" w:rsidRDefault="009E2781" w:rsidP="009E2781">
      <w:pPr>
        <w:spacing w:after="160" w:line="278" w:lineRule="auto"/>
        <w:ind w:left="0" w:right="0" w:firstLine="0"/>
      </w:pPr>
    </w:p>
    <w:p w14:paraId="4513CF46"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9E2781">
      <w:pPr>
        <w:pStyle w:val="ListParagraph"/>
        <w:numPr>
          <w:ilvl w:val="2"/>
          <w:numId w:val="17"/>
        </w:numPr>
        <w:spacing w:after="195" w:line="259" w:lineRule="auto"/>
        <w:ind w:right="0"/>
      </w:pPr>
      <w:r w:rsidRPr="00CA6449">
        <w:lastRenderedPageBreak/>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9E2781">
      <w:pPr>
        <w:pStyle w:val="ListParagraph"/>
        <w:numPr>
          <w:ilvl w:val="2"/>
          <w:numId w:val="17"/>
        </w:numPr>
        <w:spacing w:after="195" w:line="259" w:lineRule="auto"/>
        <w:ind w:right="0"/>
      </w:pPr>
      <w:r w:rsidRPr="00CA6449">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9E2781">
      <w:pPr>
        <w:numPr>
          <w:ilvl w:val="0"/>
          <w:numId w:val="8"/>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9E2781">
      <w:pPr>
        <w:numPr>
          <w:ilvl w:val="0"/>
          <w:numId w:val="8"/>
        </w:numPr>
        <w:spacing w:after="195" w:line="259" w:lineRule="auto"/>
        <w:ind w:right="0"/>
      </w:pPr>
      <w:r w:rsidRPr="00CA6449">
        <w:t>Authorized users can access the metadata through SQL queries and data dumps exported to CSV for further analysis.</w:t>
      </w:r>
    </w:p>
    <w:p w14:paraId="2EBC64D3" w14:textId="77777777" w:rsidR="009E2781" w:rsidRDefault="009E2781" w:rsidP="00AF6599">
      <w:pPr>
        <w:spacing w:after="195" w:line="259" w:lineRule="auto"/>
        <w:ind w:right="0"/>
        <w:rPr>
          <w:b/>
          <w:bCs/>
        </w:rPr>
      </w:pPr>
    </w:p>
    <w:p w14:paraId="582557FE" w14:textId="2BAD9958" w:rsidR="0023123A" w:rsidRDefault="0023123A">
      <w:pPr>
        <w:spacing w:after="160" w:line="278" w:lineRule="auto"/>
        <w:ind w:left="0" w:right="0" w:firstLine="0"/>
        <w:rPr>
          <w:b/>
          <w:bCs/>
        </w:rPr>
      </w:pPr>
      <w:r>
        <w:rPr>
          <w:b/>
          <w:bCs/>
        </w:rPr>
        <w:br w:type="page"/>
      </w:r>
    </w:p>
    <w:p w14:paraId="52FC496E" w14:textId="30091DAF" w:rsidR="0009420D" w:rsidRDefault="00293D2A" w:rsidP="00293D2A">
      <w:pPr>
        <w:pStyle w:val="Heading1"/>
        <w:numPr>
          <w:ilvl w:val="0"/>
          <w:numId w:val="11"/>
        </w:numPr>
        <w:rPr>
          <w:b/>
          <w:bCs/>
          <w:szCs w:val="28"/>
          <w:lang w:val="en-GB"/>
        </w:rPr>
      </w:pPr>
      <w:bookmarkStart w:id="5" w:name="_Toc201498643"/>
      <w:r w:rsidRPr="007F2780">
        <w:rPr>
          <w:b/>
          <w:bCs/>
          <w:szCs w:val="28"/>
          <w:lang w:val="en-GB"/>
        </w:rPr>
        <w:lastRenderedPageBreak/>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DA11CC">
      <w:pPr>
        <w:numPr>
          <w:ilvl w:val="0"/>
          <w:numId w:val="20"/>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DA11CC">
      <w:pPr>
        <w:numPr>
          <w:ilvl w:val="0"/>
          <w:numId w:val="20"/>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DA11CC">
      <w:pPr>
        <w:numPr>
          <w:ilvl w:val="0"/>
          <w:numId w:val="20"/>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05256E">
      <w:pPr>
        <w:pStyle w:val="ListParagraph"/>
        <w:numPr>
          <w:ilvl w:val="1"/>
          <w:numId w:val="11"/>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proofErr w:type="spellStart"/>
      <w:r w:rsidR="002E14DA" w:rsidRPr="00CA6449">
        <w:rPr>
          <w:b/>
          <w:bCs/>
        </w:rPr>
        <w:t>processing_time_minutes</w:t>
      </w:r>
      <w:proofErr w:type="spellEnd"/>
      <w:r w:rsidR="002E14DA" w:rsidRPr="00CA6449">
        <w:rPr>
          <w:b/>
          <w:bCs/>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(i</w:t>
      </w:r>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652B7E">
      <w:pPr>
        <w:pStyle w:val="ListParagraph"/>
        <w:numPr>
          <w:ilvl w:val="0"/>
          <w:numId w:val="13"/>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652B7E">
      <w:pPr>
        <w:numPr>
          <w:ilvl w:val="0"/>
          <w:numId w:val="13"/>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652B7E">
      <w:pPr>
        <w:numPr>
          <w:ilvl w:val="0"/>
          <w:numId w:val="13"/>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CA6449" w:rsidRDefault="00A01155" w:rsidP="00050714">
      <w:pPr>
        <w:pStyle w:val="ListParagraph"/>
        <w:numPr>
          <w:ilvl w:val="1"/>
          <w:numId w:val="11"/>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E503B9">
      <w:pPr>
        <w:numPr>
          <w:ilvl w:val="1"/>
          <w:numId w:val="19"/>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170A71">
      <w:pPr>
        <w:numPr>
          <w:ilvl w:val="1"/>
          <w:numId w:val="19"/>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A01155">
      <w:pPr>
        <w:numPr>
          <w:ilvl w:val="1"/>
          <w:numId w:val="19"/>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A01155">
      <w:pPr>
        <w:numPr>
          <w:ilvl w:val="0"/>
          <w:numId w:val="19"/>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A01155">
      <w:pPr>
        <w:numPr>
          <w:ilvl w:val="1"/>
          <w:numId w:val="19"/>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37317E">
      <w:pPr>
        <w:pStyle w:val="ListParagraph"/>
        <w:numPr>
          <w:ilvl w:val="0"/>
          <w:numId w:val="41"/>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37317E">
      <w:pPr>
        <w:pStyle w:val="ListParagraph"/>
        <w:numPr>
          <w:ilvl w:val="0"/>
          <w:numId w:val="41"/>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37317E">
      <w:pPr>
        <w:pStyle w:val="ListParagraph"/>
        <w:numPr>
          <w:ilvl w:val="0"/>
          <w:numId w:val="41"/>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D13BEE">
      <w:pPr>
        <w:pStyle w:val="Heading1"/>
        <w:numPr>
          <w:ilvl w:val="0"/>
          <w:numId w:val="11"/>
        </w:numPr>
        <w:rPr>
          <w:b/>
          <w:bCs/>
          <w:lang w:val="en-US"/>
        </w:rPr>
      </w:pPr>
      <w:bookmarkStart w:id="6" w:name="_Toc201498644"/>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D13BEE">
      <w:pPr>
        <w:pStyle w:val="ListParagraph"/>
        <w:numPr>
          <w:ilvl w:val="1"/>
          <w:numId w:val="11"/>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D13BEE">
      <w:pPr>
        <w:pStyle w:val="ListParagraph"/>
        <w:numPr>
          <w:ilvl w:val="1"/>
          <w:numId w:val="11"/>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D13BEE">
      <w:pPr>
        <w:pStyle w:val="ListParagraph"/>
        <w:numPr>
          <w:ilvl w:val="1"/>
          <w:numId w:val="11"/>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D13BEE">
      <w:pPr>
        <w:pStyle w:val="ListParagraph"/>
        <w:numPr>
          <w:ilvl w:val="1"/>
          <w:numId w:val="11"/>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D13BEE">
      <w:pPr>
        <w:pStyle w:val="Heading1"/>
        <w:numPr>
          <w:ilvl w:val="0"/>
          <w:numId w:val="11"/>
        </w:numPr>
        <w:rPr>
          <w:b/>
          <w:bCs/>
          <w:lang w:val="en-US"/>
        </w:rPr>
      </w:pPr>
      <w:bookmarkStart w:id="7" w:name="_Toc201498645"/>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D13BEE">
      <w:pPr>
        <w:numPr>
          <w:ilvl w:val="0"/>
          <w:numId w:val="16"/>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D13BEE">
      <w:pPr>
        <w:numPr>
          <w:ilvl w:val="0"/>
          <w:numId w:val="16"/>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D13BEE">
      <w:pPr>
        <w:pStyle w:val="ListParagraph"/>
        <w:numPr>
          <w:ilvl w:val="0"/>
          <w:numId w:val="16"/>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D13BEE">
      <w:pPr>
        <w:pStyle w:val="ListParagraph"/>
        <w:numPr>
          <w:ilvl w:val="0"/>
          <w:numId w:val="16"/>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D13BEE">
      <w:pPr>
        <w:pStyle w:val="ListParagraph"/>
        <w:numPr>
          <w:ilvl w:val="0"/>
          <w:numId w:val="16"/>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D13BEE">
      <w:pPr>
        <w:numPr>
          <w:ilvl w:val="0"/>
          <w:numId w:val="16"/>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D13BEE">
      <w:pPr>
        <w:pStyle w:val="Heading1"/>
        <w:numPr>
          <w:ilvl w:val="0"/>
          <w:numId w:val="11"/>
        </w:numPr>
        <w:rPr>
          <w:b/>
          <w:bCs/>
          <w:lang w:val="en-US"/>
        </w:rPr>
      </w:pPr>
      <w:bookmarkStart w:id="8" w:name="_Toc201498646"/>
      <w:r w:rsidRPr="00CA6449">
        <w:rPr>
          <w:b/>
          <w:bCs/>
          <w:lang w:val="en-US"/>
        </w:rPr>
        <w:lastRenderedPageBreak/>
        <w:t>Data Model</w:t>
      </w:r>
      <w:bookmarkEnd w:id="8"/>
    </w:p>
    <w:p w14:paraId="1BCFF253" w14:textId="12B71613" w:rsidR="00EE5FC4" w:rsidRPr="00CA6449" w:rsidRDefault="00EE5FC4" w:rsidP="00D13BEE">
      <w:pPr>
        <w:pStyle w:val="ListParagraph"/>
        <w:numPr>
          <w:ilvl w:val="1"/>
          <w:numId w:val="11"/>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D13BEE">
      <w:pPr>
        <w:pStyle w:val="ListParagraph"/>
        <w:numPr>
          <w:ilvl w:val="1"/>
          <w:numId w:val="11"/>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D13BEE">
      <w:pPr>
        <w:pStyle w:val="ListParagraph"/>
        <w:numPr>
          <w:ilvl w:val="1"/>
          <w:numId w:val="11"/>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D13BEE">
      <w:pPr>
        <w:pStyle w:val="ListParagraph"/>
        <w:numPr>
          <w:ilvl w:val="1"/>
          <w:numId w:val="11"/>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6DF39699" w:rsidR="005B4064" w:rsidRPr="00CA6449" w:rsidRDefault="0062074A" w:rsidP="00DD4D65">
      <w:pPr>
        <w:pStyle w:val="ListParagraph"/>
        <w:numPr>
          <w:ilvl w:val="0"/>
          <w:numId w:val="11"/>
        </w:numPr>
        <w:spacing w:after="160" w:line="278" w:lineRule="auto"/>
        <w:ind w:right="0"/>
        <w:rPr>
          <w:b/>
          <w:bCs/>
          <w:sz w:val="28"/>
          <w:szCs w:val="28"/>
        </w:rPr>
      </w:pPr>
      <w:r w:rsidRPr="0062074A">
        <w:rPr>
          <w:b/>
          <w:bCs/>
          <w:sz w:val="28"/>
          <w:szCs w:val="28"/>
        </w:rPr>
        <w:t>M</w:t>
      </w:r>
      <w:r w:rsidR="00B60563" w:rsidRPr="0062074A">
        <w:rPr>
          <w:b/>
          <w:bCs/>
          <w:sz w:val="28"/>
          <w:szCs w:val="28"/>
        </w:rPr>
        <w:t>L</w:t>
      </w:r>
      <w:r w:rsidRPr="0062074A">
        <w:rPr>
          <w:b/>
          <w:bCs/>
          <w:sz w:val="28"/>
          <w:szCs w:val="28"/>
        </w:rPr>
        <w:t xml:space="preserve"> </w:t>
      </w:r>
      <w:r w:rsidR="005B4064" w:rsidRPr="00CA6449">
        <w:rPr>
          <w:b/>
          <w:bCs/>
          <w:sz w:val="28"/>
          <w:szCs w:val="28"/>
        </w:rPr>
        <w:t>Predictive Model for Chute Congestion</w:t>
      </w:r>
      <w:r w:rsidR="00181266">
        <w:rPr>
          <w:b/>
          <w:bCs/>
          <w:sz w:val="28"/>
          <w:szCs w:val="28"/>
        </w:rPr>
        <w:t xml:space="preserve"> </w:t>
      </w:r>
      <w:r w:rsidR="003E4188">
        <w:rPr>
          <w:b/>
          <w:bCs/>
          <w:sz w:val="28"/>
          <w:szCs w:val="28"/>
        </w:rPr>
        <w:t>(</w:t>
      </w:r>
      <w:r w:rsidR="003E4188" w:rsidRPr="003E4188">
        <w:rPr>
          <w:b/>
          <w:bCs/>
          <w:sz w:val="28"/>
          <w:szCs w:val="28"/>
        </w:rPr>
        <w:t>Random Forest</w:t>
      </w:r>
      <w:r w:rsidR="003E4188" w:rsidRPr="003E4188">
        <w:rPr>
          <w:b/>
          <w:bCs/>
          <w:sz w:val="28"/>
          <w:szCs w:val="28"/>
        </w:rPr>
        <w:t>)</w:t>
      </w:r>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Selection:</w:t>
      </w:r>
    </w:p>
    <w:p w14:paraId="0AEDBC6A" w14:textId="77777777" w:rsidR="005B4064" w:rsidRPr="00CA6449" w:rsidRDefault="005B4064" w:rsidP="005B4064">
      <w:pPr>
        <w:numPr>
          <w:ilvl w:val="0"/>
          <w:numId w:val="21"/>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B4064">
      <w:pPr>
        <w:numPr>
          <w:ilvl w:val="1"/>
          <w:numId w:val="21"/>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B4064">
      <w:pPr>
        <w:numPr>
          <w:ilvl w:val="1"/>
          <w:numId w:val="21"/>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B4064">
      <w:pPr>
        <w:numPr>
          <w:ilvl w:val="2"/>
          <w:numId w:val="21"/>
        </w:numPr>
        <w:spacing w:after="160" w:line="278" w:lineRule="auto"/>
        <w:ind w:right="0"/>
        <w:rPr>
          <w:szCs w:val="20"/>
        </w:rPr>
      </w:pPr>
    </w:p>
    <w:p w14:paraId="0353D1BB"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Training:</w:t>
      </w:r>
    </w:p>
    <w:p w14:paraId="41A197E0" w14:textId="77777777" w:rsidR="005B4064" w:rsidRPr="00CA6449" w:rsidRDefault="005B4064" w:rsidP="005B4064">
      <w:pPr>
        <w:numPr>
          <w:ilvl w:val="0"/>
          <w:numId w:val="22"/>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B4064">
      <w:pPr>
        <w:numPr>
          <w:ilvl w:val="0"/>
          <w:numId w:val="22"/>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B4064">
      <w:pPr>
        <w:numPr>
          <w:ilvl w:val="1"/>
          <w:numId w:val="22"/>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B4064">
      <w:pPr>
        <w:numPr>
          <w:ilvl w:val="0"/>
          <w:numId w:val="22"/>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B4064">
      <w:pPr>
        <w:numPr>
          <w:ilvl w:val="1"/>
          <w:numId w:val="22"/>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B4064">
      <w:pPr>
        <w:numPr>
          <w:ilvl w:val="0"/>
          <w:numId w:val="22"/>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B4064">
      <w:pPr>
        <w:numPr>
          <w:ilvl w:val="1"/>
          <w:numId w:val="22"/>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B4064">
      <w:pPr>
        <w:numPr>
          <w:ilvl w:val="0"/>
          <w:numId w:val="23"/>
        </w:numPr>
        <w:spacing w:after="160" w:line="278" w:lineRule="auto"/>
        <w:ind w:right="0"/>
        <w:rPr>
          <w:szCs w:val="20"/>
        </w:rPr>
      </w:pPr>
      <w:r w:rsidRPr="00CA6449">
        <w:rPr>
          <w:b/>
          <w:bCs/>
          <w:szCs w:val="20"/>
        </w:rPr>
        <w:lastRenderedPageBreak/>
        <w:t>Real-Time Monitoring</w:t>
      </w:r>
      <w:r w:rsidRPr="00CA6449">
        <w:rPr>
          <w:szCs w:val="20"/>
        </w:rPr>
        <w:t>:</w:t>
      </w:r>
    </w:p>
    <w:p w14:paraId="24FC68F3" w14:textId="77777777" w:rsidR="005B4064" w:rsidRPr="00CA6449" w:rsidRDefault="005B4064" w:rsidP="005B4064">
      <w:pPr>
        <w:numPr>
          <w:ilvl w:val="1"/>
          <w:numId w:val="23"/>
        </w:numPr>
        <w:spacing w:after="160" w:line="278" w:lineRule="auto"/>
        <w:ind w:right="0"/>
        <w:rPr>
          <w:szCs w:val="20"/>
        </w:rPr>
      </w:pPr>
      <w:r w:rsidRPr="00CA6449">
        <w:rPr>
          <w:szCs w:val="20"/>
        </w:rPr>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B4064">
      <w:pPr>
        <w:numPr>
          <w:ilvl w:val="0"/>
          <w:numId w:val="23"/>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B4064">
      <w:pPr>
        <w:numPr>
          <w:ilvl w:val="1"/>
          <w:numId w:val="23"/>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7" style="width:0;height:1.5pt" o:hralign="center" o:bullet="t" o:hrstd="t" o:hr="t" fillcolor="#a0a0a0" stroked="f"/>
        </w:pict>
      </w:r>
    </w:p>
    <w:p w14:paraId="2309AB6B" w14:textId="77777777" w:rsidR="00B044F5" w:rsidRPr="00B044F5" w:rsidRDefault="00B044F5" w:rsidP="00B044F5">
      <w:pPr>
        <w:pStyle w:val="ListParagraph"/>
        <w:numPr>
          <w:ilvl w:val="1"/>
          <w:numId w:val="11"/>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lastRenderedPageBreak/>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6421EAB5" w:rsidR="00D474E6" w:rsidRDefault="00FF0D88">
      <w:pPr>
        <w:spacing w:after="160" w:line="278" w:lineRule="auto"/>
        <w:ind w:left="0" w:right="0" w:firstLine="0"/>
      </w:pPr>
      <w:r w:rsidRPr="00AB177A">
        <w:rPr>
          <w:noProof/>
        </w:rPr>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r w:rsidR="00D474E6" w:rsidRPr="00CA6449">
        <w:br w:type="page"/>
      </w:r>
    </w:p>
    <w:p w14:paraId="4194C6D8" w14:textId="0A8543B1" w:rsidR="00186BDA" w:rsidRDefault="00186BDA">
      <w:pPr>
        <w:spacing w:after="160" w:line="278" w:lineRule="auto"/>
        <w:ind w:left="0" w:right="0" w:firstLine="0"/>
      </w:pPr>
      <w:r>
        <w:rPr>
          <w:noProof/>
        </w:rPr>
        <w:lastRenderedPageBreak/>
        <w:drawing>
          <wp:inline distT="0" distB="0" distL="0" distR="0" wp14:anchorId="73ED49A7" wp14:editId="78420F27">
            <wp:extent cx="5981700" cy="3931920"/>
            <wp:effectExtent l="0" t="0" r="0" b="0"/>
            <wp:docPr id="48810424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3931920"/>
                    </a:xfrm>
                    <a:prstGeom prst="rect">
                      <a:avLst/>
                    </a:prstGeom>
                    <a:noFill/>
                    <a:ln>
                      <a:noFill/>
                    </a:ln>
                  </pic:spPr>
                </pic:pic>
              </a:graphicData>
            </a:graphic>
          </wp:inline>
        </w:drawing>
      </w:r>
    </w:p>
    <w:p w14:paraId="1C146E5E" w14:textId="77777777" w:rsidR="00186BDA" w:rsidRDefault="00186BDA">
      <w:pPr>
        <w:spacing w:after="160" w:line="278" w:lineRule="auto"/>
        <w:ind w:left="0" w:right="0" w:firstLine="0"/>
      </w:pPr>
    </w:p>
    <w:p w14:paraId="2CA8D5E1" w14:textId="77777777" w:rsidR="00186BDA" w:rsidRPr="00CA6449" w:rsidRDefault="00186BDA">
      <w:pPr>
        <w:spacing w:after="160" w:line="278" w:lineRule="auto"/>
        <w:ind w:left="0" w:right="0" w:firstLine="0"/>
      </w:pPr>
    </w:p>
    <w:p w14:paraId="27D1353E" w14:textId="3B54EBBE" w:rsidR="0015485F" w:rsidRPr="007E7E8A" w:rsidRDefault="000B059E" w:rsidP="007E7E8A">
      <w:pPr>
        <w:pStyle w:val="ListParagraph"/>
        <w:numPr>
          <w:ilvl w:val="0"/>
          <w:numId w:val="11"/>
        </w:numPr>
        <w:spacing w:after="160" w:line="278" w:lineRule="auto"/>
        <w:ind w:right="0"/>
        <w:rPr>
          <w:b/>
          <w:bCs/>
          <w:sz w:val="28"/>
          <w:szCs w:val="28"/>
        </w:rPr>
      </w:pPr>
      <w:bookmarkStart w:id="9" w:name="_Toc201498647"/>
      <w:r>
        <w:rPr>
          <w:b/>
          <w:bCs/>
          <w:sz w:val="28"/>
          <w:szCs w:val="28"/>
        </w:rPr>
        <w:t>LSTM</w:t>
      </w:r>
      <w:r w:rsidR="00162F27" w:rsidRPr="0062074A">
        <w:rPr>
          <w:b/>
          <w:bCs/>
          <w:sz w:val="28"/>
          <w:szCs w:val="28"/>
        </w:rPr>
        <w:t xml:space="preserve"> </w:t>
      </w:r>
      <w:r w:rsidR="0015485F" w:rsidRPr="007E7E8A">
        <w:rPr>
          <w:rFonts w:eastAsia="MS Gothic" w:cs="Times New Roman"/>
          <w:b/>
          <w:bCs/>
          <w:color w:val="365F91"/>
          <w:kern w:val="0"/>
          <w:sz w:val="28"/>
          <w:szCs w:val="28"/>
          <w:lang w:eastAsia="en-US"/>
          <w14:ligatures w14:val="none"/>
        </w:rPr>
        <w:t>Deep Learning Approach for Predicting Sorting Center Performance Issues</w:t>
      </w:r>
    </w:p>
    <w:p w14:paraId="1FF45C4C"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After initial experimentation with Random Forest models, which failed to capture temporal patterns and did not yield reliable performance forecasts, we transitioned to a deep learning approach using Long Short-Term Memory (LSTM) networks. This notebook documents the development, refinement, and evaluation of LSTM-based models aimed at predicting bottlenecks in Swiss Post sorting centers.</w:t>
      </w:r>
    </w:p>
    <w:p w14:paraId="7C85A21A"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t>From Random Forest to LSTM: Motivation for Change</w:t>
      </w:r>
    </w:p>
    <w:p w14:paraId="2DA8BF20"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The Random Forest models treated each time step as an independent observation, ignoring the sequential nature of package processing data. As a result, they struggled with forecasting tasks and could not detect leading indicators of congestion. To address this, we adopted LSTM models capable of learning from historical sequences and capturing temporal dependencies.</w:t>
      </w:r>
    </w:p>
    <w:p w14:paraId="3DB8F5E2"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t>Initial LSTM Model: All Chutes, Hourly Aggregation</w:t>
      </w:r>
    </w:p>
    <w:p w14:paraId="7BBDAEF9"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Data: 30 days of data from all chutes, aggregated hourly.</w:t>
      </w:r>
    </w:p>
    <w:p w14:paraId="36EE786D"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Problem: Most data showed no issues (avg. processing time &lt; 10 min).</w:t>
      </w:r>
    </w:p>
    <w:p w14:paraId="758EABB6"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lastRenderedPageBreak/>
        <w:t>- Consequence: Model overfit to majority class, predicted constant normal behavior.</w:t>
      </w:r>
    </w:p>
    <w:p w14:paraId="7D5E5535"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Result: Missed performance spikes, limited forecasting accuracy.</w:t>
      </w:r>
    </w:p>
    <w:p w14:paraId="26F7C845"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t>Refined LSTM Model: Focused Scope and Higher Granularity</w:t>
      </w:r>
    </w:p>
    <w:p w14:paraId="0ACAB5D8"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Data Scope: Top 20 chutes with documented performance issues.</w:t>
      </w:r>
    </w:p>
    <w:p w14:paraId="1DAECA7B"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Time Granularity: Aggregated to 10-minute intervals to better reflect real-time dynamics.</w:t>
      </w:r>
    </w:p>
    <w:p w14:paraId="559A8E33"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Impact: Reduced class imbalance, improved prediction of anomalies, more dynamic outputs.</w:t>
      </w:r>
    </w:p>
    <w:p w14:paraId="254E193D"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t>Model Comparison Overview</w:t>
      </w:r>
    </w:p>
    <w:tbl>
      <w:tblPr>
        <w:tblW w:w="0" w:type="auto"/>
        <w:tblLook w:val="04A0" w:firstRow="1" w:lastRow="0" w:firstColumn="1" w:lastColumn="0" w:noHBand="0" w:noVBand="1"/>
      </w:tblPr>
      <w:tblGrid>
        <w:gridCol w:w="1728"/>
        <w:gridCol w:w="1728"/>
        <w:gridCol w:w="1728"/>
        <w:gridCol w:w="1728"/>
        <w:gridCol w:w="1728"/>
      </w:tblGrid>
      <w:tr w:rsidR="0015485F" w:rsidRPr="0015485F" w14:paraId="7E1A2F76" w14:textId="77777777" w:rsidTr="0015485F">
        <w:tc>
          <w:tcPr>
            <w:tcW w:w="1728" w:type="dxa"/>
            <w:hideMark/>
          </w:tcPr>
          <w:p w14:paraId="402B036A"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Model Version</w:t>
            </w:r>
          </w:p>
        </w:tc>
        <w:tc>
          <w:tcPr>
            <w:tcW w:w="1728" w:type="dxa"/>
            <w:hideMark/>
          </w:tcPr>
          <w:p w14:paraId="4D2ED392"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Data Scope</w:t>
            </w:r>
          </w:p>
        </w:tc>
        <w:tc>
          <w:tcPr>
            <w:tcW w:w="1728" w:type="dxa"/>
            <w:hideMark/>
          </w:tcPr>
          <w:p w14:paraId="18776E9E"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Granularity</w:t>
            </w:r>
          </w:p>
        </w:tc>
        <w:tc>
          <w:tcPr>
            <w:tcW w:w="1728" w:type="dxa"/>
            <w:hideMark/>
          </w:tcPr>
          <w:p w14:paraId="38DB706D"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Issue Presence</w:t>
            </w:r>
          </w:p>
        </w:tc>
        <w:tc>
          <w:tcPr>
            <w:tcW w:w="1728" w:type="dxa"/>
            <w:hideMark/>
          </w:tcPr>
          <w:p w14:paraId="5574D4F2"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Prediction Quality</w:t>
            </w:r>
          </w:p>
        </w:tc>
      </w:tr>
      <w:tr w:rsidR="0015485F" w:rsidRPr="0015485F" w14:paraId="0F8B37AD" w14:textId="77777777" w:rsidTr="0015485F">
        <w:tc>
          <w:tcPr>
            <w:tcW w:w="1728" w:type="dxa"/>
            <w:hideMark/>
          </w:tcPr>
          <w:p w14:paraId="4D9BC31E"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Original (Baseline)</w:t>
            </w:r>
          </w:p>
        </w:tc>
        <w:tc>
          <w:tcPr>
            <w:tcW w:w="1728" w:type="dxa"/>
            <w:hideMark/>
          </w:tcPr>
          <w:p w14:paraId="6B993C79"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All Chutes</w:t>
            </w:r>
          </w:p>
        </w:tc>
        <w:tc>
          <w:tcPr>
            <w:tcW w:w="1728" w:type="dxa"/>
            <w:hideMark/>
          </w:tcPr>
          <w:p w14:paraId="70B1E158"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Hourly</w:t>
            </w:r>
          </w:p>
        </w:tc>
        <w:tc>
          <w:tcPr>
            <w:tcW w:w="1728" w:type="dxa"/>
            <w:hideMark/>
          </w:tcPr>
          <w:p w14:paraId="731EE2AE"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Mostly Normal</w:t>
            </w:r>
          </w:p>
        </w:tc>
        <w:tc>
          <w:tcPr>
            <w:tcW w:w="1728" w:type="dxa"/>
            <w:hideMark/>
          </w:tcPr>
          <w:p w14:paraId="02EB14D7"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Poor (Overfitting)</w:t>
            </w:r>
          </w:p>
        </w:tc>
      </w:tr>
      <w:tr w:rsidR="0015485F" w:rsidRPr="0015485F" w14:paraId="1B25D481" w14:textId="77777777" w:rsidTr="0015485F">
        <w:tc>
          <w:tcPr>
            <w:tcW w:w="1728" w:type="dxa"/>
            <w:hideMark/>
          </w:tcPr>
          <w:p w14:paraId="6AE3AAD5"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Refined (Top 20)</w:t>
            </w:r>
          </w:p>
        </w:tc>
        <w:tc>
          <w:tcPr>
            <w:tcW w:w="1728" w:type="dxa"/>
            <w:hideMark/>
          </w:tcPr>
          <w:p w14:paraId="3B1DAD0F"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Problematic Chutes</w:t>
            </w:r>
          </w:p>
        </w:tc>
        <w:tc>
          <w:tcPr>
            <w:tcW w:w="1728" w:type="dxa"/>
            <w:hideMark/>
          </w:tcPr>
          <w:p w14:paraId="7C84DFB4"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10-minute</w:t>
            </w:r>
          </w:p>
        </w:tc>
        <w:tc>
          <w:tcPr>
            <w:tcW w:w="1728" w:type="dxa"/>
            <w:hideMark/>
          </w:tcPr>
          <w:p w14:paraId="1086F2A1"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Real Issues</w:t>
            </w:r>
          </w:p>
        </w:tc>
        <w:tc>
          <w:tcPr>
            <w:tcW w:w="1728" w:type="dxa"/>
            <w:hideMark/>
          </w:tcPr>
          <w:p w14:paraId="2416D63E"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Improved Accuracy</w:t>
            </w:r>
          </w:p>
        </w:tc>
      </w:tr>
    </w:tbl>
    <w:p w14:paraId="15561363"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t>Model Architectures and Objectives</w:t>
      </w:r>
    </w:p>
    <w:p w14:paraId="22326B1F" w14:textId="77777777" w:rsidR="0015485F" w:rsidRPr="0015485F" w:rsidRDefault="0015485F" w:rsidP="0015485F">
      <w:pPr>
        <w:keepNext/>
        <w:keepLines/>
        <w:spacing w:before="200" w:after="0" w:line="276" w:lineRule="auto"/>
        <w:ind w:left="0" w:right="0" w:firstLine="0"/>
        <w:outlineLvl w:val="2"/>
        <w:rPr>
          <w:rFonts w:eastAsia="MS Gothic" w:cs="Times New Roman"/>
          <w:b/>
          <w:bCs/>
          <w:color w:val="4F81BD"/>
          <w:kern w:val="0"/>
          <w:szCs w:val="22"/>
          <w:lang w:eastAsia="en-US"/>
          <w14:ligatures w14:val="none"/>
        </w:rPr>
      </w:pPr>
      <w:r w:rsidRPr="0015485F">
        <w:rPr>
          <w:rFonts w:eastAsia="MS Gothic" w:cs="Times New Roman"/>
          <w:b/>
          <w:bCs/>
          <w:color w:val="4F81BD"/>
          <w:kern w:val="0"/>
          <w:szCs w:val="22"/>
          <w:lang w:eastAsia="en-US"/>
          <w14:ligatures w14:val="none"/>
        </w:rPr>
        <w:t>Model 1: Univariate LSTM</w:t>
      </w:r>
    </w:p>
    <w:p w14:paraId="034459E9"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Input: AVG_PROCESSING_TIME_MINUTES</w:t>
      </w:r>
    </w:p>
    <w:p w14:paraId="7039E45B"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Target: Same (regression)</w:t>
      </w:r>
    </w:p>
    <w:p w14:paraId="77FA7769"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Output: Forecast for next 6 hours (36 × 10-min steps)</w:t>
      </w:r>
    </w:p>
    <w:p w14:paraId="5EC3EDC1"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Use Case: General trend detection across chutes</w:t>
      </w:r>
    </w:p>
    <w:p w14:paraId="1D84F3A3"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xml:space="preserve">- Simplicity: Fast </w:t>
      </w:r>
      <w:proofErr w:type="gramStart"/>
      <w:r w:rsidRPr="0015485F">
        <w:rPr>
          <w:rFonts w:eastAsia="MS Mincho" w:cs="Times New Roman"/>
          <w:color w:val="auto"/>
          <w:kern w:val="0"/>
          <w:szCs w:val="22"/>
          <w:lang w:eastAsia="en-US"/>
          <w14:ligatures w14:val="none"/>
        </w:rPr>
        <w:t>to train</w:t>
      </w:r>
      <w:proofErr w:type="gramEnd"/>
      <w:r w:rsidRPr="0015485F">
        <w:rPr>
          <w:rFonts w:eastAsia="MS Mincho" w:cs="Times New Roman"/>
          <w:color w:val="auto"/>
          <w:kern w:val="0"/>
          <w:szCs w:val="22"/>
          <w:lang w:eastAsia="en-US"/>
          <w14:ligatures w14:val="none"/>
        </w:rPr>
        <w:t>, low complexity</w:t>
      </w:r>
    </w:p>
    <w:p w14:paraId="1083649F" w14:textId="77777777" w:rsidR="0015485F" w:rsidRPr="0015485F" w:rsidRDefault="0015485F" w:rsidP="0015485F">
      <w:pPr>
        <w:keepNext/>
        <w:keepLines/>
        <w:spacing w:before="200" w:after="0" w:line="276" w:lineRule="auto"/>
        <w:ind w:left="0" w:right="0" w:firstLine="0"/>
        <w:outlineLvl w:val="2"/>
        <w:rPr>
          <w:rFonts w:eastAsia="MS Gothic" w:cs="Times New Roman"/>
          <w:b/>
          <w:bCs/>
          <w:color w:val="4F81BD"/>
          <w:kern w:val="0"/>
          <w:szCs w:val="22"/>
          <w:lang w:eastAsia="en-US"/>
          <w14:ligatures w14:val="none"/>
        </w:rPr>
      </w:pPr>
      <w:r w:rsidRPr="0015485F">
        <w:rPr>
          <w:rFonts w:eastAsia="MS Gothic" w:cs="Times New Roman"/>
          <w:b/>
          <w:bCs/>
          <w:color w:val="4F81BD"/>
          <w:kern w:val="0"/>
          <w:szCs w:val="22"/>
          <w:lang w:eastAsia="en-US"/>
          <w14:ligatures w14:val="none"/>
        </w:rPr>
        <w:t>Model 2: Multivariate Hybrid LSTM</w:t>
      </w:r>
    </w:p>
    <w:p w14:paraId="1BB7E847"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Input Features: CHUTE, ZIP_CODE, LOAD, PACKAGE_COUNT, HOUR_OF_DAY, DAY_OF_WEEK</w:t>
      </w:r>
    </w:p>
    <w:p w14:paraId="7956AE53"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Targets:</w:t>
      </w:r>
    </w:p>
    <w:p w14:paraId="0D6AB1BF"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xml:space="preserve">   • AVG_PROCESSING_TIME_MINUTES (regression)</w:t>
      </w:r>
    </w:p>
    <w:p w14:paraId="5131AF26"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xml:space="preserve">   • PERFORMANCE_ISSUE (binary classification)</w:t>
      </w:r>
    </w:p>
    <w:p w14:paraId="7A191892"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Use Case: Detect delays and raise alarms proactively</w:t>
      </w:r>
    </w:p>
    <w:p w14:paraId="2FD09C17"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Benefit: Captures context and patterns across multiple dimensions</w:t>
      </w:r>
    </w:p>
    <w:p w14:paraId="7100EC5A"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lastRenderedPageBreak/>
        <w:t>Evaluation and Results</w:t>
      </w:r>
    </w:p>
    <w:p w14:paraId="4B783C45"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Metrics: MAE for regression, Accuracy/Precision/Recall/F1 for classification</w:t>
      </w:r>
    </w:p>
    <w:p w14:paraId="5EACFB68"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xml:space="preserve">- Validation: Performed over </w:t>
      </w:r>
      <w:proofErr w:type="gramStart"/>
      <w:r w:rsidRPr="0015485F">
        <w:rPr>
          <w:rFonts w:eastAsia="MS Mincho" w:cs="Times New Roman"/>
          <w:color w:val="auto"/>
          <w:kern w:val="0"/>
          <w:szCs w:val="22"/>
          <w:lang w:eastAsia="en-US"/>
          <w14:ligatures w14:val="none"/>
        </w:rPr>
        <w:t>holdout</w:t>
      </w:r>
      <w:proofErr w:type="gramEnd"/>
      <w:r w:rsidRPr="0015485F">
        <w:rPr>
          <w:rFonts w:eastAsia="MS Mincho" w:cs="Times New Roman"/>
          <w:color w:val="auto"/>
          <w:kern w:val="0"/>
          <w:szCs w:val="22"/>
          <w:lang w:eastAsia="en-US"/>
          <w14:ligatures w14:val="none"/>
        </w:rPr>
        <w:t xml:space="preserve"> time windows</w:t>
      </w:r>
    </w:p>
    <w:p w14:paraId="2D35A48B"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 Observation: Model successfully detected processing slowdowns and predicted spikes</w:t>
      </w:r>
    </w:p>
    <w:p w14:paraId="7DF62137" w14:textId="77777777" w:rsidR="0015485F" w:rsidRPr="0015485F" w:rsidRDefault="0015485F" w:rsidP="0015485F">
      <w:pPr>
        <w:keepNext/>
        <w:keepLines/>
        <w:spacing w:before="200" w:after="0" w:line="276" w:lineRule="auto"/>
        <w:ind w:left="0" w:right="0" w:firstLine="0"/>
        <w:outlineLvl w:val="1"/>
        <w:rPr>
          <w:rFonts w:eastAsia="MS Gothic" w:cs="Times New Roman"/>
          <w:b/>
          <w:bCs/>
          <w:color w:val="4F81BD"/>
          <w:kern w:val="0"/>
          <w:sz w:val="26"/>
          <w:szCs w:val="26"/>
          <w:lang w:eastAsia="en-US"/>
          <w14:ligatures w14:val="none"/>
        </w:rPr>
      </w:pPr>
      <w:r w:rsidRPr="0015485F">
        <w:rPr>
          <w:rFonts w:eastAsia="MS Gothic" w:cs="Times New Roman"/>
          <w:b/>
          <w:bCs/>
          <w:color w:val="4F81BD"/>
          <w:kern w:val="0"/>
          <w:sz w:val="26"/>
          <w:szCs w:val="26"/>
          <w:lang w:eastAsia="en-US"/>
          <w14:ligatures w14:val="none"/>
        </w:rPr>
        <w:t>Conclusion and Outlook</w:t>
      </w:r>
    </w:p>
    <w:p w14:paraId="66652813" w14:textId="77777777" w:rsidR="0015485F" w:rsidRPr="0015485F" w:rsidRDefault="0015485F" w:rsidP="0015485F">
      <w:pPr>
        <w:spacing w:after="200" w:line="276" w:lineRule="auto"/>
        <w:ind w:left="0" w:right="0" w:firstLine="0"/>
        <w:rPr>
          <w:rFonts w:eastAsia="MS Mincho" w:cs="Times New Roman"/>
          <w:color w:val="auto"/>
          <w:kern w:val="0"/>
          <w:szCs w:val="22"/>
          <w:lang w:eastAsia="en-US"/>
          <w14:ligatures w14:val="none"/>
        </w:rPr>
      </w:pPr>
      <w:r w:rsidRPr="0015485F">
        <w:rPr>
          <w:rFonts w:eastAsia="MS Mincho" w:cs="Times New Roman"/>
          <w:color w:val="auto"/>
          <w:kern w:val="0"/>
          <w:szCs w:val="22"/>
          <w:lang w:eastAsia="en-US"/>
          <w14:ligatures w14:val="none"/>
        </w:rPr>
        <w:t>The transition from tree-based models to sequential deep learning models greatly improved the prediction quality. By narrowing the data scope and enhancing temporal resolution, the refined LSTM models offer actionable insights for detecting and mitigating performance issues in real time. Future work will focus on real-time deployment, adaptive learning, and integration with operational dashboards.</w:t>
      </w:r>
    </w:p>
    <w:p w14:paraId="022AACCF" w14:textId="68761862" w:rsidR="009F6423" w:rsidRDefault="009C293A" w:rsidP="009F6423">
      <w:pPr>
        <w:pStyle w:val="ListParagraph"/>
        <w:spacing w:after="160" w:line="278" w:lineRule="auto"/>
        <w:ind w:left="360" w:right="0" w:firstLine="0"/>
        <w:rPr>
          <w:b/>
          <w:bCs/>
          <w:sz w:val="28"/>
          <w:szCs w:val="28"/>
        </w:rPr>
      </w:pPr>
      <w:r>
        <w:rPr>
          <w:noProof/>
        </w:rPr>
        <w:drawing>
          <wp:inline distT="0" distB="0" distL="0" distR="0" wp14:anchorId="038836D1" wp14:editId="5ED19DDA">
            <wp:extent cx="3140015" cy="1845823"/>
            <wp:effectExtent l="0" t="0" r="3810" b="2540"/>
            <wp:docPr id="863285647"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6528" cy="1884922"/>
                    </a:xfrm>
                    <a:prstGeom prst="rect">
                      <a:avLst/>
                    </a:prstGeom>
                    <a:noFill/>
                    <a:ln>
                      <a:noFill/>
                    </a:ln>
                  </pic:spPr>
                </pic:pic>
              </a:graphicData>
            </a:graphic>
          </wp:inline>
        </w:drawing>
      </w:r>
    </w:p>
    <w:p w14:paraId="7CB330B0" w14:textId="77777777" w:rsidR="009C293A" w:rsidRDefault="009C293A" w:rsidP="009F6423">
      <w:pPr>
        <w:pStyle w:val="ListParagraph"/>
        <w:spacing w:after="160" w:line="278" w:lineRule="auto"/>
        <w:ind w:left="360" w:right="0" w:firstLine="0"/>
        <w:rPr>
          <w:b/>
          <w:bCs/>
          <w:sz w:val="28"/>
          <w:szCs w:val="28"/>
        </w:rPr>
      </w:pPr>
    </w:p>
    <w:p w14:paraId="5B730D74" w14:textId="711B42C3" w:rsidR="005F1765" w:rsidRDefault="005F1765" w:rsidP="009F6423">
      <w:pPr>
        <w:pStyle w:val="ListParagraph"/>
        <w:spacing w:after="160" w:line="278" w:lineRule="auto"/>
        <w:ind w:left="360" w:right="0" w:firstLine="0"/>
        <w:rPr>
          <w:b/>
          <w:bCs/>
          <w:sz w:val="28"/>
          <w:szCs w:val="28"/>
        </w:rPr>
      </w:pPr>
      <w:r>
        <w:rPr>
          <w:noProof/>
        </w:rPr>
        <w:drawing>
          <wp:inline distT="0" distB="0" distL="0" distR="0" wp14:anchorId="43462925" wp14:editId="04738568">
            <wp:extent cx="2475781" cy="1216025"/>
            <wp:effectExtent l="0" t="0" r="1270" b="3175"/>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2980" cy="1219561"/>
                    </a:xfrm>
                    <a:prstGeom prst="rect">
                      <a:avLst/>
                    </a:prstGeom>
                    <a:noFill/>
                    <a:ln>
                      <a:noFill/>
                    </a:ln>
                  </pic:spPr>
                </pic:pic>
              </a:graphicData>
            </a:graphic>
          </wp:inline>
        </w:drawing>
      </w:r>
      <w:r>
        <w:rPr>
          <w:noProof/>
        </w:rPr>
        <w:drawing>
          <wp:inline distT="0" distB="0" distL="0" distR="0" wp14:anchorId="6319C9C4" wp14:editId="0BA64361">
            <wp:extent cx="2228626" cy="1250822"/>
            <wp:effectExtent l="0" t="0" r="635" b="6985"/>
            <wp:docPr id="1411949455"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utput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6780" cy="1266623"/>
                    </a:xfrm>
                    <a:prstGeom prst="rect">
                      <a:avLst/>
                    </a:prstGeom>
                    <a:noFill/>
                    <a:ln>
                      <a:noFill/>
                    </a:ln>
                  </pic:spPr>
                </pic:pic>
              </a:graphicData>
            </a:graphic>
          </wp:inline>
        </w:drawing>
      </w:r>
    </w:p>
    <w:p w14:paraId="5790EC8E" w14:textId="77777777" w:rsidR="005F1765" w:rsidRDefault="005F1765" w:rsidP="009F6423">
      <w:pPr>
        <w:pStyle w:val="ListParagraph"/>
        <w:spacing w:after="160" w:line="278" w:lineRule="auto"/>
        <w:ind w:left="360" w:right="0" w:firstLine="0"/>
        <w:rPr>
          <w:b/>
          <w:bCs/>
          <w:sz w:val="28"/>
          <w:szCs w:val="28"/>
        </w:rPr>
      </w:pPr>
    </w:p>
    <w:p w14:paraId="40DA757D" w14:textId="77777777" w:rsidR="009C293A" w:rsidRPr="00CA6449" w:rsidRDefault="009C293A" w:rsidP="009F6423">
      <w:pPr>
        <w:pStyle w:val="ListParagraph"/>
        <w:spacing w:after="160" w:line="278" w:lineRule="auto"/>
        <w:ind w:left="360" w:right="0" w:firstLine="0"/>
        <w:rPr>
          <w:b/>
          <w:bCs/>
          <w:sz w:val="28"/>
          <w:szCs w:val="28"/>
        </w:rPr>
      </w:pPr>
    </w:p>
    <w:p w14:paraId="701FD56A" w14:textId="69B51A9C" w:rsidR="00162F27" w:rsidRDefault="00162F27" w:rsidP="00162F27">
      <w:pPr>
        <w:pStyle w:val="ListParagraph"/>
        <w:numPr>
          <w:ilvl w:val="0"/>
          <w:numId w:val="11"/>
        </w:numPr>
        <w:spacing w:after="160" w:line="278" w:lineRule="auto"/>
        <w:ind w:right="0"/>
        <w:rPr>
          <w:b/>
          <w:bCs/>
          <w:sz w:val="28"/>
          <w:szCs w:val="28"/>
        </w:rPr>
      </w:pPr>
      <w:r w:rsidRPr="0062074A">
        <w:rPr>
          <w:b/>
          <w:bCs/>
          <w:sz w:val="28"/>
          <w:szCs w:val="28"/>
        </w:rPr>
        <w:t>M</w:t>
      </w:r>
      <w:r w:rsidR="000B059E">
        <w:rPr>
          <w:b/>
          <w:bCs/>
          <w:sz w:val="28"/>
          <w:szCs w:val="28"/>
        </w:rPr>
        <w:t>L</w:t>
      </w:r>
      <w:r w:rsidRPr="0062074A">
        <w:rPr>
          <w:b/>
          <w:bCs/>
          <w:sz w:val="28"/>
          <w:szCs w:val="28"/>
        </w:rPr>
        <w:t xml:space="preserve"> </w:t>
      </w:r>
      <w:r w:rsidR="000B059E" w:rsidRPr="000B059E">
        <w:rPr>
          <w:b/>
          <w:bCs/>
          <w:sz w:val="28"/>
          <w:szCs w:val="28"/>
        </w:rPr>
        <w:t>Reinforcement Learning (RL) for Dynamic Chute Allocation</w:t>
      </w:r>
    </w:p>
    <w:p w14:paraId="073D46BA" w14:textId="77777777" w:rsidR="0056479A" w:rsidRDefault="0056479A" w:rsidP="006B2C51">
      <w:pPr>
        <w:pStyle w:val="Heading1"/>
        <w:numPr>
          <w:ilvl w:val="0"/>
          <w:numId w:val="0"/>
        </w:numPr>
        <w:rPr>
          <w:rFonts w:asciiTheme="majorHAnsi" w:eastAsiaTheme="majorEastAsia" w:hAnsiTheme="majorHAnsi" w:cstheme="majorBidi"/>
          <w:color w:val="0F4761" w:themeColor="accent1" w:themeShade="BF"/>
          <w:lang w:val="en-US"/>
        </w:rPr>
      </w:pPr>
      <w:r w:rsidRPr="0056479A">
        <w:rPr>
          <w:lang w:val="en-GB"/>
        </w:rPr>
        <w:t>Transition from Random Forest and LSTM to Reinforcement Learning</w:t>
      </w:r>
    </w:p>
    <w:p w14:paraId="54CEF309" w14:textId="77777777" w:rsidR="0056479A" w:rsidRDefault="0056479A" w:rsidP="0056479A">
      <w:pPr>
        <w:pStyle w:val="Heading2"/>
      </w:pPr>
      <w:r>
        <w:t>Objective</w:t>
      </w:r>
    </w:p>
    <w:p w14:paraId="224E7338" w14:textId="77777777" w:rsidR="0056479A" w:rsidRDefault="0056479A" w:rsidP="0056479A">
      <w:r>
        <w:t xml:space="preserve">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w:t>
      </w:r>
      <w:r>
        <w:lastRenderedPageBreak/>
        <w:t>proactively prevent overloads. To address this, we implemented a Reinforcement Learning (RL) approach that learns a dynamic policy to optimize ZIP-to-chute assignment decisions, thereby minimizing sorting delays.</w:t>
      </w:r>
    </w:p>
    <w:p w14:paraId="36A6E1BE" w14:textId="77777777" w:rsidR="0056479A" w:rsidRDefault="0056479A" w:rsidP="0056479A">
      <w:pPr>
        <w:pStyle w:val="Heading2"/>
      </w:pPr>
      <w:r>
        <w:t>Structure of the Notebook</w:t>
      </w:r>
    </w:p>
    <w:p w14:paraId="3B2F0AEB" w14:textId="77777777" w:rsidR="0056479A" w:rsidRDefault="0056479A" w:rsidP="0056479A">
      <w:pPr>
        <w:pStyle w:val="ListNumber"/>
      </w:pPr>
      <w:r>
        <w:t>1. Data Preparation and Feature Engineering</w:t>
      </w:r>
    </w:p>
    <w:p w14:paraId="16C2AB7F" w14:textId="77777777" w:rsidR="0056479A" w:rsidRDefault="0056479A" w:rsidP="0056479A">
      <w: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539DD9C" w14:textId="77777777" w:rsidR="0056479A" w:rsidRDefault="0056479A" w:rsidP="0056479A">
      <w:pPr>
        <w:pStyle w:val="ListNumber"/>
      </w:pPr>
      <w:r>
        <w:t>2. Sequence Construction for LSTM</w:t>
      </w:r>
    </w:p>
    <w:p w14:paraId="57F78588" w14:textId="77777777" w:rsidR="0056479A" w:rsidRDefault="0056479A" w:rsidP="0056479A">
      <w:r>
        <w:t xml:space="preserve">Sequences of 12 historical records were prepared to feed into an LSTM model. The objective was to forecast </w:t>
      </w:r>
      <w:proofErr w:type="gramStart"/>
      <w:r>
        <w:t>average</w:t>
      </w:r>
      <w:proofErr w:type="gramEnd"/>
      <w:r>
        <w:t xml:space="preserve"> processing time for the </w:t>
      </w:r>
      <w:proofErr w:type="gramStart"/>
      <w:r>
        <w:t>next time</w:t>
      </w:r>
      <w:proofErr w:type="gramEnd"/>
      <w:r>
        <w:t xml:space="preserve"> step. Although </w:t>
      </w:r>
      <w:proofErr w:type="gramStart"/>
      <w:r>
        <w:t>the LSTM</w:t>
      </w:r>
      <w:proofErr w:type="gramEnd"/>
      <w:r>
        <w:t xml:space="preserve"> showed promising results in short-term forecasting, it still could not prevent bottlenecks, only predict them.</w:t>
      </w:r>
    </w:p>
    <w:p w14:paraId="4DCAA6C5" w14:textId="77777777" w:rsidR="0056479A" w:rsidRDefault="0056479A" w:rsidP="0056479A">
      <w:pPr>
        <w:pStyle w:val="ListNumber"/>
      </w:pPr>
      <w:r>
        <w:t>3. Reinforcement Learning Environment and Agent</w:t>
      </w:r>
    </w:p>
    <w:p w14:paraId="726CB0C6" w14:textId="77777777" w:rsidR="0056479A" w:rsidRDefault="0056479A" w:rsidP="0056479A">
      <w:r>
        <w:t>We developed a custom OpenAI Gym environment (`</w:t>
      </w:r>
      <w:proofErr w:type="spellStart"/>
      <w:r>
        <w:t>ZipChuteEnv</w:t>
      </w:r>
      <w:proofErr w:type="spellEnd"/>
      <w:r>
        <w:t xml:space="preserve">`) that simulates the decision space for ZIP-to-chute assignment. The environment defines a state (current chute loads, ZIP, time), an action (e.g., reroute, </w:t>
      </w:r>
      <w:proofErr w:type="spellStart"/>
      <w:r>
        <w:t>do_nothing</w:t>
      </w:r>
      <w:proofErr w:type="spellEnd"/>
      <w:r>
        <w:t xml:space="preserve">), and a reward function (e.g., negative delay). A PPO (Proximal Policy Optimization) agent from the `stable-baselines3` library was trained to interact with this environment and learn a strategy to minimize </w:t>
      </w:r>
      <w:proofErr w:type="gramStart"/>
      <w:r>
        <w:t>delay</w:t>
      </w:r>
      <w:proofErr w:type="gramEnd"/>
      <w:r>
        <w:t>.</w:t>
      </w:r>
    </w:p>
    <w:p w14:paraId="4EC69AA2" w14:textId="77777777" w:rsidR="0056479A" w:rsidRDefault="0056479A" w:rsidP="0056479A">
      <w:pPr>
        <w:pStyle w:val="ListNumber"/>
      </w:pPr>
      <w:r>
        <w:t>4. Agent Evaluation and Behavior Trace</w:t>
      </w:r>
    </w:p>
    <w:p w14:paraId="342718B0" w14:textId="77777777" w:rsidR="0056479A" w:rsidRDefault="0056479A" w:rsidP="0056479A">
      <w:r>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77777777" w:rsidR="0056479A" w:rsidRDefault="0056479A" w:rsidP="0056479A">
      <w:pPr>
        <w:pStyle w:val="ListNumber"/>
      </w:pPr>
      <w:r>
        <w:t>5. Visualization and Interpretation</w:t>
      </w:r>
    </w:p>
    <w:p w14:paraId="7E5EFE19" w14:textId="77777777" w:rsidR="0056479A" w:rsidRDefault="0056479A" w:rsidP="0056479A">
      <w:r>
        <w:t>We plotted several charts to interpret the policy and performance of the RL agent:</w:t>
      </w:r>
      <w:r>
        <w:br/>
        <w:t>- Processing time over time</w:t>
      </w:r>
      <w:r>
        <w:br/>
        <w:t>- Rewards per step</w:t>
      </w:r>
      <w:r>
        <w:br/>
        <w:t>- Action distribution</w:t>
      </w:r>
      <w:r>
        <w:br/>
        <w:t>- Cumulative reward progression</w:t>
      </w:r>
    </w:p>
    <w:p w14:paraId="1D46F148" w14:textId="77777777" w:rsidR="0056479A" w:rsidRDefault="0056479A" w:rsidP="0056479A">
      <w:pPr>
        <w:pStyle w:val="ListNumber"/>
      </w:pPr>
      <w:r>
        <w:t>6. Policy Comparison Simulation</w:t>
      </w:r>
    </w:p>
    <w:p w14:paraId="45A315B9" w14:textId="77777777" w:rsidR="0056479A" w:rsidRDefault="0056479A" w:rsidP="0056479A">
      <w:r>
        <w:lastRenderedPageBreak/>
        <w:t>We simulated three policies over 50 steps:</w:t>
      </w:r>
      <w:r>
        <w:br/>
        <w:t>- Static (default chute always)</w:t>
      </w:r>
      <w:r>
        <w:br/>
        <w:t>- Rule-based (periodic rerouting)</w:t>
      </w:r>
      <w:r>
        <w:br/>
        <w:t>- RL agent (learned policy)</w:t>
      </w:r>
      <w:r>
        <w:br/>
      </w:r>
      <w: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14:paraId="48567322" w14:textId="77777777" w:rsidTr="0056479A">
        <w:tc>
          <w:tcPr>
            <w:tcW w:w="2160" w:type="dxa"/>
            <w:hideMark/>
          </w:tcPr>
          <w:p w14:paraId="1C852763" w14:textId="77777777" w:rsidR="0056479A" w:rsidRDefault="0056479A">
            <w:r>
              <w:t>Policy</w:t>
            </w:r>
          </w:p>
        </w:tc>
        <w:tc>
          <w:tcPr>
            <w:tcW w:w="2160" w:type="dxa"/>
            <w:hideMark/>
          </w:tcPr>
          <w:p w14:paraId="3B44B7E3" w14:textId="77777777" w:rsidR="0056479A" w:rsidRDefault="0056479A">
            <w:r>
              <w:t>Avg. Processing Time (min)</w:t>
            </w:r>
          </w:p>
        </w:tc>
        <w:tc>
          <w:tcPr>
            <w:tcW w:w="2160" w:type="dxa"/>
            <w:hideMark/>
          </w:tcPr>
          <w:p w14:paraId="564F5EC6" w14:textId="77777777" w:rsidR="0056479A" w:rsidRDefault="0056479A">
            <w:r>
              <w:t>Overload Events (&gt;6 min)</w:t>
            </w:r>
          </w:p>
        </w:tc>
        <w:tc>
          <w:tcPr>
            <w:tcW w:w="2160" w:type="dxa"/>
            <w:hideMark/>
          </w:tcPr>
          <w:p w14:paraId="3DF3AD91" w14:textId="77777777" w:rsidR="0056479A" w:rsidRDefault="0056479A">
            <w:r>
              <w:t>Total Episode Reward</w:t>
            </w:r>
          </w:p>
        </w:tc>
      </w:tr>
      <w:tr w:rsidR="0056479A" w14:paraId="7779E230" w14:textId="77777777" w:rsidTr="0056479A">
        <w:tc>
          <w:tcPr>
            <w:tcW w:w="2160" w:type="dxa"/>
          </w:tcPr>
          <w:p w14:paraId="378BC8ED" w14:textId="77777777" w:rsidR="0056479A" w:rsidRDefault="0056479A"/>
        </w:tc>
        <w:tc>
          <w:tcPr>
            <w:tcW w:w="2160" w:type="dxa"/>
          </w:tcPr>
          <w:p w14:paraId="08A80351" w14:textId="77777777" w:rsidR="0056479A" w:rsidRDefault="0056479A"/>
        </w:tc>
        <w:tc>
          <w:tcPr>
            <w:tcW w:w="2160" w:type="dxa"/>
          </w:tcPr>
          <w:p w14:paraId="3093FE63" w14:textId="77777777" w:rsidR="0056479A" w:rsidRDefault="0056479A"/>
        </w:tc>
        <w:tc>
          <w:tcPr>
            <w:tcW w:w="2160" w:type="dxa"/>
          </w:tcPr>
          <w:p w14:paraId="3892EC24" w14:textId="77777777" w:rsidR="0056479A" w:rsidRDefault="0056479A"/>
        </w:tc>
      </w:tr>
      <w:tr w:rsidR="0056479A" w14:paraId="7075956F" w14:textId="77777777" w:rsidTr="0056479A">
        <w:tc>
          <w:tcPr>
            <w:tcW w:w="2160" w:type="dxa"/>
            <w:hideMark/>
          </w:tcPr>
          <w:p w14:paraId="19E745B9" w14:textId="77777777" w:rsidR="0056479A" w:rsidRDefault="0056479A">
            <w:r>
              <w:t>Static</w:t>
            </w:r>
          </w:p>
        </w:tc>
        <w:tc>
          <w:tcPr>
            <w:tcW w:w="2160" w:type="dxa"/>
            <w:hideMark/>
          </w:tcPr>
          <w:p w14:paraId="586A8E77" w14:textId="77777777" w:rsidR="0056479A" w:rsidRDefault="0056479A">
            <w:r>
              <w:t>4.77</w:t>
            </w:r>
          </w:p>
        </w:tc>
        <w:tc>
          <w:tcPr>
            <w:tcW w:w="2160" w:type="dxa"/>
            <w:hideMark/>
          </w:tcPr>
          <w:p w14:paraId="0AE85748" w14:textId="77777777" w:rsidR="0056479A" w:rsidRDefault="0056479A">
            <w:r>
              <w:t>5</w:t>
            </w:r>
          </w:p>
        </w:tc>
        <w:tc>
          <w:tcPr>
            <w:tcW w:w="2160" w:type="dxa"/>
            <w:hideMark/>
          </w:tcPr>
          <w:p w14:paraId="0E6915CA" w14:textId="77777777" w:rsidR="0056479A" w:rsidRDefault="0056479A">
            <w:r>
              <w:t>-239</w:t>
            </w:r>
          </w:p>
        </w:tc>
      </w:tr>
      <w:tr w:rsidR="0056479A" w14:paraId="1A7BDA67" w14:textId="77777777" w:rsidTr="0056479A">
        <w:tc>
          <w:tcPr>
            <w:tcW w:w="2160" w:type="dxa"/>
            <w:hideMark/>
          </w:tcPr>
          <w:p w14:paraId="69F2C639" w14:textId="77777777" w:rsidR="0056479A" w:rsidRDefault="0056479A">
            <w:r>
              <w:t>Rule-Based</w:t>
            </w:r>
          </w:p>
        </w:tc>
        <w:tc>
          <w:tcPr>
            <w:tcW w:w="2160" w:type="dxa"/>
            <w:hideMark/>
          </w:tcPr>
          <w:p w14:paraId="21AB5F23" w14:textId="77777777" w:rsidR="0056479A" w:rsidRDefault="0056479A">
            <w:r>
              <w:t>4.57</w:t>
            </w:r>
          </w:p>
        </w:tc>
        <w:tc>
          <w:tcPr>
            <w:tcW w:w="2160" w:type="dxa"/>
            <w:hideMark/>
          </w:tcPr>
          <w:p w14:paraId="466D80CE" w14:textId="77777777" w:rsidR="0056479A" w:rsidRDefault="0056479A">
            <w:r>
              <w:t>5</w:t>
            </w:r>
          </w:p>
        </w:tc>
        <w:tc>
          <w:tcPr>
            <w:tcW w:w="2160" w:type="dxa"/>
            <w:hideMark/>
          </w:tcPr>
          <w:p w14:paraId="71F3366D" w14:textId="77777777" w:rsidR="0056479A" w:rsidRDefault="0056479A">
            <w:r>
              <w:t>-229</w:t>
            </w:r>
          </w:p>
        </w:tc>
      </w:tr>
      <w:tr w:rsidR="0056479A" w14:paraId="4C129C82" w14:textId="77777777" w:rsidTr="0056479A">
        <w:tc>
          <w:tcPr>
            <w:tcW w:w="2160" w:type="dxa"/>
            <w:hideMark/>
          </w:tcPr>
          <w:p w14:paraId="1C765CFD" w14:textId="77777777" w:rsidR="0056479A" w:rsidRDefault="0056479A">
            <w:r>
              <w:t>RL Agent</w:t>
            </w:r>
          </w:p>
        </w:tc>
        <w:tc>
          <w:tcPr>
            <w:tcW w:w="2160" w:type="dxa"/>
            <w:hideMark/>
          </w:tcPr>
          <w:p w14:paraId="03DA18E6" w14:textId="77777777" w:rsidR="0056479A" w:rsidRDefault="0056479A">
            <w:r>
              <w:t>3.66</w:t>
            </w:r>
          </w:p>
        </w:tc>
        <w:tc>
          <w:tcPr>
            <w:tcW w:w="2160" w:type="dxa"/>
            <w:hideMark/>
          </w:tcPr>
          <w:p w14:paraId="60F9F1DD" w14:textId="77777777" w:rsidR="0056479A" w:rsidRDefault="0056479A">
            <w:r>
              <w:t>2</w:t>
            </w:r>
          </w:p>
        </w:tc>
        <w:tc>
          <w:tcPr>
            <w:tcW w:w="2160" w:type="dxa"/>
            <w:hideMark/>
          </w:tcPr>
          <w:p w14:paraId="6FC0A1F8" w14:textId="77777777" w:rsidR="0056479A" w:rsidRDefault="0056479A">
            <w:r>
              <w:t>-183</w:t>
            </w:r>
          </w:p>
        </w:tc>
      </w:tr>
    </w:tbl>
    <w:p w14:paraId="010AF2FC" w14:textId="77777777" w:rsidR="0056479A" w:rsidRDefault="0056479A" w:rsidP="0056479A">
      <w:pPr>
        <w:rPr>
          <w:rFonts w:asciiTheme="minorHAnsi" w:hAnsiTheme="minorHAnsi" w:cstheme="minorBidi"/>
          <w:szCs w:val="22"/>
          <w:lang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6A0BA3F7" w:rsidR="00F91B7D" w:rsidRPr="00CA6449" w:rsidRDefault="00436018" w:rsidP="0056479A">
      <w:pPr>
        <w:pStyle w:val="ListParagraph"/>
        <w:spacing w:after="160" w:line="278" w:lineRule="auto"/>
        <w:ind w:left="360" w:right="0" w:firstLine="0"/>
        <w:rPr>
          <w:b/>
          <w:bCs/>
          <w:sz w:val="28"/>
          <w:szCs w:val="28"/>
        </w:rPr>
      </w:pPr>
      <w:r>
        <w:rPr>
          <w:noProof/>
        </w:rPr>
        <w:lastRenderedPageBreak/>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1B2933A6" w14:textId="77777777" w:rsidR="00162F27" w:rsidRDefault="00162F27" w:rsidP="00384733">
      <w:pPr>
        <w:pStyle w:val="Heading1"/>
        <w:numPr>
          <w:ilvl w:val="0"/>
          <w:numId w:val="11"/>
        </w:numPr>
        <w:rPr>
          <w:b/>
          <w:bCs/>
          <w:lang w:val="en-US"/>
        </w:rPr>
      </w:pPr>
    </w:p>
    <w:p w14:paraId="7605067C" w14:textId="7C13B58F" w:rsidR="008801A3" w:rsidRDefault="006063E0" w:rsidP="00384733">
      <w:pPr>
        <w:pStyle w:val="Heading1"/>
        <w:numPr>
          <w:ilvl w:val="0"/>
          <w:numId w:val="11"/>
        </w:numPr>
        <w:rPr>
          <w:b/>
          <w:bCs/>
          <w:lang w:val="en-US"/>
        </w:rPr>
      </w:pPr>
      <w:r>
        <w:rPr>
          <w:b/>
          <w:bCs/>
          <w:lang w:val="en-US"/>
        </w:rPr>
        <w:t>Discussions</w:t>
      </w:r>
      <w:bookmarkEnd w:id="9"/>
      <w:r>
        <w:rPr>
          <w:b/>
          <w:bCs/>
          <w:lang w:val="en-US"/>
        </w:rPr>
        <w:t xml:space="preserve"> </w:t>
      </w:r>
    </w:p>
    <w:p w14:paraId="00C4B3B7" w14:textId="77777777" w:rsidR="006063E0" w:rsidRPr="00E8648C" w:rsidRDefault="006063E0" w:rsidP="006063E0">
      <w:pPr>
        <w:pStyle w:val="ListParagraph"/>
        <w:numPr>
          <w:ilvl w:val="1"/>
          <w:numId w:val="11"/>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w:t>
      </w:r>
      <w:proofErr w:type="gramStart"/>
      <w:r w:rsidRPr="00CA6449">
        <w:t>feature</w:t>
      </w:r>
      <w:proofErr w:type="gramEnd"/>
      <w:r w:rsidRPr="00CA6449">
        <w:t xml:space="preserv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 xml:space="preserve">the models used for performance prediction and analysis, including the </w:t>
      </w:r>
      <w:proofErr w:type="gramStart"/>
      <w:r w:rsidRPr="00CA6449">
        <w:t>algorithms selected</w:t>
      </w:r>
      <w:proofErr w:type="gramEnd"/>
      <w:r w:rsidRPr="00CA6449">
        <w:t xml:space="preserve">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 xml:space="preserve">Any assumptions made during the analysis (e.g., the correctness of </w:t>
      </w:r>
      <w:proofErr w:type="gramStart"/>
      <w:r w:rsidRPr="00CA6449">
        <w:t>timestamps</w:t>
      </w:r>
      <w:proofErr w:type="gramEnd"/>
      <w:r w:rsidRPr="00CA6449">
        <w:t xml:space="preserve">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6063E0" w:rsidRDefault="006063E0" w:rsidP="006063E0"/>
    <w:p w14:paraId="7777C76F" w14:textId="48FB9161" w:rsidR="005D3920" w:rsidRPr="00CA6449" w:rsidRDefault="005D3920" w:rsidP="00384733">
      <w:pPr>
        <w:pStyle w:val="Heading1"/>
        <w:numPr>
          <w:ilvl w:val="0"/>
          <w:numId w:val="11"/>
        </w:numPr>
        <w:rPr>
          <w:b/>
          <w:bCs/>
          <w:lang w:val="en-US"/>
        </w:rPr>
      </w:pPr>
      <w:bookmarkStart w:id="10" w:name="_Toc201498648"/>
      <w:r w:rsidRPr="00CA6449">
        <w:rPr>
          <w:b/>
          <w:bCs/>
          <w:lang w:val="en-US"/>
        </w:rPr>
        <w:t>Risks</w:t>
      </w:r>
      <w:bookmarkEnd w:id="10"/>
    </w:p>
    <w:p w14:paraId="6C3298A3" w14:textId="7DF4C38B" w:rsidR="005C3773" w:rsidRPr="00CA6449" w:rsidRDefault="005C3773" w:rsidP="00384733">
      <w:pPr>
        <w:pStyle w:val="ListParagraph"/>
        <w:numPr>
          <w:ilvl w:val="1"/>
          <w:numId w:val="11"/>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lastRenderedPageBreak/>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E5756C">
      <w:pPr>
        <w:pStyle w:val="ListParagraph"/>
        <w:numPr>
          <w:ilvl w:val="1"/>
          <w:numId w:val="11"/>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xml:space="preserve">: The model </w:t>
      </w:r>
      <w:proofErr w:type="gramStart"/>
      <w:r w:rsidRPr="00CA6449">
        <w:t>may</w:t>
      </w:r>
      <w:proofErr w:type="gramEnd"/>
      <w:r w:rsidRPr="00CA6449">
        <w:t xml:space="preserve"> overfit on specific stations or shipment types, reducing generalization to other stations.</w:t>
      </w:r>
    </w:p>
    <w:p w14:paraId="6DE12A3C" w14:textId="2DCFD9D8" w:rsidR="00AB5C6D" w:rsidRPr="00CA6449" w:rsidRDefault="00AB5C6D" w:rsidP="00E5756C">
      <w:pPr>
        <w:pStyle w:val="ListParagraph"/>
        <w:numPr>
          <w:ilvl w:val="1"/>
          <w:numId w:val="11"/>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E5756C">
      <w:pPr>
        <w:pStyle w:val="ListParagraph"/>
        <w:numPr>
          <w:ilvl w:val="1"/>
          <w:numId w:val="11"/>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pict w14:anchorId="37D1206F">
          <v:rect id="_x0000_i1028" style="width:0;height:1.5pt" o:hralign="center" o:hrstd="t" o:hr="t" fillcolor="#a0a0a0" stroked="f"/>
        </w:pict>
      </w:r>
    </w:p>
    <w:p w14:paraId="07D5B1F2" w14:textId="1C13AF3D" w:rsidR="005D3920" w:rsidRPr="00CA6449" w:rsidRDefault="00401B02" w:rsidP="00401B02">
      <w:pPr>
        <w:pStyle w:val="Heading1"/>
        <w:numPr>
          <w:ilvl w:val="0"/>
          <w:numId w:val="11"/>
        </w:numPr>
        <w:rPr>
          <w:b/>
          <w:bCs/>
          <w:lang w:val="en-US"/>
        </w:rPr>
      </w:pPr>
      <w:r w:rsidRPr="00CA6449">
        <w:rPr>
          <w:b/>
          <w:bCs/>
          <w:lang w:val="en-US"/>
        </w:rPr>
        <w:t xml:space="preserve"> </w:t>
      </w:r>
      <w:bookmarkStart w:id="11" w:name="_Toc201498649"/>
      <w:r w:rsidR="005D3920" w:rsidRPr="00CA6449">
        <w:rPr>
          <w:b/>
          <w:bCs/>
          <w:lang w:val="en-US"/>
        </w:rPr>
        <w:t>Preliminary Studies</w:t>
      </w:r>
      <w:bookmarkEnd w:id="11"/>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7A2C45">
      <w:pPr>
        <w:pStyle w:val="ListParagraph"/>
        <w:numPr>
          <w:ilvl w:val="1"/>
          <w:numId w:val="11"/>
        </w:numPr>
        <w:rPr>
          <w:b/>
          <w:bCs/>
        </w:rPr>
      </w:pPr>
      <w:r w:rsidRPr="00CA6449">
        <w:rPr>
          <w:b/>
          <w:bCs/>
        </w:rPr>
        <w:t>Data Overview</w:t>
      </w:r>
    </w:p>
    <w:p w14:paraId="5210F8FD" w14:textId="77777777" w:rsidR="00401B02" w:rsidRPr="00CA6449" w:rsidRDefault="00401B02" w:rsidP="00401B02">
      <w:pPr>
        <w:numPr>
          <w:ilvl w:val="0"/>
          <w:numId w:val="28"/>
        </w:numPr>
      </w:pPr>
      <w:r w:rsidRPr="00CA6449">
        <w:lastRenderedPageBreak/>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7A2C45">
      <w:pPr>
        <w:pStyle w:val="ListParagraph"/>
        <w:numPr>
          <w:ilvl w:val="1"/>
          <w:numId w:val="11"/>
        </w:numPr>
        <w:rPr>
          <w:b/>
          <w:bCs/>
        </w:rPr>
      </w:pPr>
      <w:r w:rsidRPr="00CA6449">
        <w:rPr>
          <w:b/>
          <w:bCs/>
        </w:rPr>
        <w:t>Processing Time Analysis</w:t>
      </w:r>
    </w:p>
    <w:p w14:paraId="02C39444" w14:textId="77777777" w:rsidR="00401B02" w:rsidRPr="00CA6449" w:rsidRDefault="00401B02" w:rsidP="00401B02">
      <w:pPr>
        <w:numPr>
          <w:ilvl w:val="0"/>
          <w:numId w:val="29"/>
        </w:numPr>
      </w:pPr>
      <w:r w:rsidRPr="00CA6449">
        <w:rPr>
          <w:b/>
          <w:bCs/>
        </w:rPr>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214B9D">
      <w:pPr>
        <w:pStyle w:val="ListParagraph"/>
        <w:numPr>
          <w:ilvl w:val="1"/>
          <w:numId w:val="11"/>
        </w:numPr>
        <w:rPr>
          <w:b/>
          <w:bCs/>
        </w:rPr>
      </w:pPr>
      <w:r w:rsidRPr="00CA6449">
        <w:rPr>
          <w:b/>
          <w:bCs/>
        </w:rPr>
        <w:t>Chute Utilization and Bottleneck Detection</w:t>
      </w:r>
      <w:r w:rsidRPr="00CA6449">
        <w:t xml:space="preserve">: </w:t>
      </w:r>
    </w:p>
    <w:p w14:paraId="5A0B9E2F" w14:textId="0B1F644E" w:rsidR="00214B9D" w:rsidRPr="00CA6449" w:rsidRDefault="00214B9D" w:rsidP="006C7B96">
      <w:pPr>
        <w:pStyle w:val="ListParagraph"/>
        <w:numPr>
          <w:ilvl w:val="0"/>
          <w:numId w:val="29"/>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854AEB">
      <w:pPr>
        <w:numPr>
          <w:ilvl w:val="1"/>
          <w:numId w:val="11"/>
        </w:numPr>
        <w:rPr>
          <w:b/>
          <w:bCs/>
        </w:rPr>
      </w:pPr>
      <w:r w:rsidRPr="00CA6449">
        <w:rPr>
          <w:b/>
          <w:bCs/>
        </w:rPr>
        <w:t>Outlier Detection</w:t>
      </w:r>
    </w:p>
    <w:p w14:paraId="10E60146" w14:textId="300CB995" w:rsidR="00401B02" w:rsidRPr="00CA6449" w:rsidRDefault="00401B02" w:rsidP="00401B02">
      <w:pPr>
        <w:numPr>
          <w:ilvl w:val="0"/>
          <w:numId w:val="31"/>
        </w:numPr>
      </w:pPr>
      <w:r w:rsidRPr="00CA6449">
        <w:t xml:space="preserve">Outliers were detected in fields such as SND_GEW and </w:t>
      </w:r>
      <w:proofErr w:type="spellStart"/>
      <w:r w:rsidRPr="00CA6449">
        <w:t>processing_time_minutes</w:t>
      </w:r>
      <w:proofErr w:type="spellEnd"/>
      <w:r w:rsidRPr="00CA6449">
        <w:t>. These outliers were removed to ensure that the analysis was not skewed by extreme or anomalous data points.</w:t>
      </w:r>
    </w:p>
    <w:p w14:paraId="23FF3530" w14:textId="54B1E9F6" w:rsidR="00D861A6" w:rsidRPr="00CA6449" w:rsidRDefault="00D861A6" w:rsidP="003E114F">
      <w:pPr>
        <w:pStyle w:val="ListParagraph"/>
        <w:numPr>
          <w:ilvl w:val="1"/>
          <w:numId w:val="11"/>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1E203C">
      <w:pPr>
        <w:pStyle w:val="ListParagraph"/>
        <w:numPr>
          <w:ilvl w:val="0"/>
          <w:numId w:val="31"/>
        </w:numPr>
        <w:spacing w:after="195" w:line="259" w:lineRule="auto"/>
        <w:ind w:right="0"/>
      </w:pPr>
      <w:r w:rsidRPr="00CA6449">
        <w:rPr>
          <w:b/>
          <w:bCs/>
        </w:rPr>
        <w:t xml:space="preserve">Overutilization </w:t>
      </w:r>
      <w:proofErr w:type="spellStart"/>
      <w:proofErr w:type="gramStart"/>
      <w:r w:rsidRPr="00CA6449">
        <w:rPr>
          <w:b/>
          <w:bCs/>
        </w:rPr>
        <w:t>Definition</w:t>
      </w:r>
      <w:r w:rsidRPr="00CA6449">
        <w:t>:We</w:t>
      </w:r>
      <w:proofErr w:type="spellEnd"/>
      <w:proofErr w:type="gramEnd"/>
      <w:r w:rsidRPr="00CA6449">
        <w:t xml:space="preserv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D546CB">
      <w:pPr>
        <w:pStyle w:val="ListParagraph"/>
        <w:numPr>
          <w:ilvl w:val="0"/>
          <w:numId w:val="31"/>
        </w:numPr>
        <w:tabs>
          <w:tab w:val="num" w:pos="1440"/>
        </w:tabs>
        <w:spacing w:after="195" w:line="259" w:lineRule="auto"/>
        <w:ind w:right="0"/>
      </w:pPr>
      <w:r w:rsidRPr="00CA6449">
        <w:rPr>
          <w:b/>
          <w:bCs/>
        </w:rPr>
        <w:t>Time-Based Utilization Analysis</w:t>
      </w:r>
      <w:r w:rsidRPr="00CA6449">
        <w:t xml:space="preserve">: </w:t>
      </w:r>
      <w:proofErr w:type="gramStart"/>
      <w:r w:rsidRPr="00CA6449">
        <w:t>investigate</w:t>
      </w:r>
      <w:proofErr w:type="gramEnd"/>
      <w:r w:rsidRPr="00CA6449">
        <w:t xml:space="preserv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9B4F45">
      <w:pPr>
        <w:pStyle w:val="ListParagraph"/>
        <w:numPr>
          <w:ilvl w:val="0"/>
          <w:numId w:val="31"/>
        </w:numPr>
        <w:tabs>
          <w:tab w:val="num" w:pos="1440"/>
        </w:tabs>
        <w:spacing w:after="195" w:line="259" w:lineRule="auto"/>
        <w:ind w:right="0"/>
      </w:pPr>
      <w:r w:rsidRPr="00CA6449">
        <w:rPr>
          <w:b/>
          <w:bCs/>
        </w:rPr>
        <w:t xml:space="preserve">Correlation with Processing </w:t>
      </w:r>
      <w:proofErr w:type="spellStart"/>
      <w:proofErr w:type="gramStart"/>
      <w:r w:rsidRPr="00CA6449">
        <w:rPr>
          <w:b/>
          <w:bCs/>
        </w:rPr>
        <w:t>Time</w:t>
      </w:r>
      <w:r w:rsidRPr="00CA6449">
        <w:t>:</w:t>
      </w:r>
      <w:r w:rsidR="00BE7754" w:rsidRPr="00CA6449">
        <w:t>Analyze</w:t>
      </w:r>
      <w:proofErr w:type="spellEnd"/>
      <w:proofErr w:type="gramEnd"/>
      <w:r w:rsidR="00BE7754" w:rsidRPr="00CA6449">
        <w:t xml:space="preserv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DA334A">
      <w:pPr>
        <w:pStyle w:val="Heading1"/>
        <w:numPr>
          <w:ilvl w:val="0"/>
          <w:numId w:val="11"/>
        </w:numPr>
        <w:rPr>
          <w:b/>
          <w:bCs/>
          <w:lang w:val="en-US"/>
        </w:rPr>
      </w:pPr>
      <w:r>
        <w:rPr>
          <w:b/>
          <w:bCs/>
          <w:lang w:val="en-US"/>
        </w:rPr>
        <w:t xml:space="preserve"> </w:t>
      </w:r>
      <w:bookmarkStart w:id="12" w:name="_Toc201498650"/>
      <w:r w:rsidRPr="00E77C86">
        <w:rPr>
          <w:b/>
          <w:bCs/>
          <w:lang w:val="en-US"/>
        </w:rPr>
        <w:t>Conclusion and Outlook</w:t>
      </w:r>
      <w:bookmarkEnd w:id="12"/>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865B39">
      <w:pPr>
        <w:pStyle w:val="ListParagraph"/>
        <w:numPr>
          <w:ilvl w:val="1"/>
          <w:numId w:val="11"/>
        </w:numPr>
        <w:spacing w:after="195" w:line="259" w:lineRule="auto"/>
        <w:ind w:right="0"/>
        <w:rPr>
          <w:b/>
          <w:bCs/>
        </w:rPr>
      </w:pPr>
      <w:r w:rsidRPr="00CA6449">
        <w:rPr>
          <w:b/>
          <w:bCs/>
        </w:rPr>
        <w:t>Key Findings</w:t>
      </w:r>
    </w:p>
    <w:p w14:paraId="71D3521C" w14:textId="77777777" w:rsidR="005576EE" w:rsidRPr="00CA6449" w:rsidRDefault="005576EE" w:rsidP="005576EE">
      <w:pPr>
        <w:numPr>
          <w:ilvl w:val="0"/>
          <w:numId w:val="24"/>
        </w:numPr>
        <w:spacing w:after="195" w:line="259" w:lineRule="auto"/>
        <w:ind w:right="0"/>
      </w:pPr>
      <w:r w:rsidRPr="00CA6449">
        <w:rPr>
          <w:b/>
          <w:bCs/>
        </w:rPr>
        <w:lastRenderedPageBreak/>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576EE">
      <w:pPr>
        <w:numPr>
          <w:ilvl w:val="0"/>
          <w:numId w:val="24"/>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576EE">
      <w:pPr>
        <w:numPr>
          <w:ilvl w:val="0"/>
          <w:numId w:val="24"/>
        </w:numPr>
        <w:spacing w:after="195" w:line="259" w:lineRule="auto"/>
        <w:ind w:right="0"/>
      </w:pPr>
      <w:r w:rsidRPr="00CA6449">
        <w:rPr>
          <w:b/>
          <w:bCs/>
        </w:rPr>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865B39">
      <w:pPr>
        <w:pStyle w:val="ListParagraph"/>
        <w:numPr>
          <w:ilvl w:val="1"/>
          <w:numId w:val="11"/>
        </w:numPr>
        <w:spacing w:after="195" w:line="259" w:lineRule="auto"/>
        <w:ind w:right="0"/>
        <w:rPr>
          <w:b/>
          <w:bCs/>
        </w:rPr>
      </w:pPr>
      <w:r w:rsidRPr="00CA6449">
        <w:rPr>
          <w:b/>
          <w:bCs/>
        </w:rPr>
        <w:t>Model Insights</w:t>
      </w:r>
    </w:p>
    <w:p w14:paraId="3B129D4B" w14:textId="77777777" w:rsidR="005576EE" w:rsidRPr="00CA6449" w:rsidRDefault="005576EE" w:rsidP="005576EE">
      <w:pPr>
        <w:numPr>
          <w:ilvl w:val="0"/>
          <w:numId w:val="25"/>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865B39">
      <w:pPr>
        <w:pStyle w:val="ListParagraph"/>
        <w:numPr>
          <w:ilvl w:val="1"/>
          <w:numId w:val="11"/>
        </w:numPr>
        <w:spacing w:after="195" w:line="259" w:lineRule="auto"/>
        <w:ind w:right="0"/>
        <w:rPr>
          <w:b/>
          <w:bCs/>
        </w:rPr>
      </w:pPr>
      <w:r w:rsidRPr="00CA6449">
        <w:rPr>
          <w:b/>
          <w:bCs/>
        </w:rPr>
        <w:t>Recommendations</w:t>
      </w:r>
    </w:p>
    <w:p w14:paraId="4542C5E2" w14:textId="77777777" w:rsidR="005576EE" w:rsidRPr="00CA6449" w:rsidRDefault="005576EE" w:rsidP="005576EE">
      <w:pPr>
        <w:numPr>
          <w:ilvl w:val="0"/>
          <w:numId w:val="26"/>
        </w:numPr>
        <w:spacing w:after="195" w:line="259" w:lineRule="auto"/>
        <w:ind w:right="0"/>
      </w:pPr>
      <w:r w:rsidRPr="00CA6449">
        <w:rPr>
          <w:b/>
          <w:bCs/>
        </w:rPr>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576EE">
      <w:pPr>
        <w:numPr>
          <w:ilvl w:val="0"/>
          <w:numId w:val="26"/>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576EE">
      <w:pPr>
        <w:numPr>
          <w:ilvl w:val="0"/>
          <w:numId w:val="26"/>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A732A7">
      <w:pPr>
        <w:pStyle w:val="ListParagraph"/>
        <w:numPr>
          <w:ilvl w:val="1"/>
          <w:numId w:val="11"/>
        </w:numPr>
        <w:spacing w:after="195" w:line="259" w:lineRule="auto"/>
        <w:ind w:right="0"/>
        <w:rPr>
          <w:b/>
          <w:bCs/>
        </w:rPr>
      </w:pPr>
      <w:r w:rsidRPr="00CA6449">
        <w:rPr>
          <w:b/>
          <w:bCs/>
        </w:rPr>
        <w:t>Next Steps</w:t>
      </w:r>
    </w:p>
    <w:p w14:paraId="6BB78977" w14:textId="77777777" w:rsidR="005576EE" w:rsidRPr="00CA6449" w:rsidRDefault="005576EE" w:rsidP="005576EE">
      <w:pPr>
        <w:numPr>
          <w:ilvl w:val="0"/>
          <w:numId w:val="27"/>
        </w:numPr>
        <w:spacing w:after="195" w:line="259" w:lineRule="auto"/>
        <w:ind w:right="0"/>
      </w:pPr>
      <w:r w:rsidRPr="00CA6449">
        <w:t xml:space="preserve">Continue refining the performance models with updated data and </w:t>
      </w:r>
      <w:proofErr w:type="gramStart"/>
      <w:r w:rsidRPr="00CA6449">
        <w:t>explore</w:t>
      </w:r>
      <w:proofErr w:type="gramEnd"/>
      <w:r w:rsidRPr="00CA6449">
        <w:t xml:space="preserve"> additional machine learning techniques to predict sorting center performance under different conditions.</w:t>
      </w:r>
    </w:p>
    <w:p w14:paraId="7B219A6E" w14:textId="77777777" w:rsidR="005576EE" w:rsidRPr="00CA6449" w:rsidRDefault="005576EE" w:rsidP="005576EE">
      <w:pPr>
        <w:numPr>
          <w:ilvl w:val="0"/>
          <w:numId w:val="27"/>
        </w:numPr>
        <w:spacing w:after="195" w:line="259" w:lineRule="auto"/>
        <w:ind w:right="0"/>
      </w:pPr>
      <w:r w:rsidRPr="00CA6449">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B60563" w:rsidRDefault="00893098" w:rsidP="00966281">
      <w:pPr>
        <w:spacing w:after="195" w:line="259" w:lineRule="auto"/>
        <w:ind w:left="720" w:right="0" w:firstLine="0"/>
        <w:rPr>
          <w:b/>
          <w:bCs/>
          <w:lang w:val="de-CH"/>
        </w:rPr>
      </w:pPr>
      <w:r w:rsidRPr="00B60563">
        <w:rPr>
          <w:b/>
          <w:bCs/>
          <w:lang w:val="de-CH"/>
        </w:rPr>
        <w:lastRenderedPageBreak/>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2EBB49B6" w14:textId="77777777" w:rsidR="005D3920" w:rsidRPr="00CA6449" w:rsidRDefault="00000000" w:rsidP="005D3920">
      <w:pPr>
        <w:spacing w:after="195" w:line="259" w:lineRule="auto"/>
        <w:ind w:left="720" w:right="0" w:firstLine="0"/>
      </w:pPr>
      <w:r>
        <w:pict w14:anchorId="1BFE4C38">
          <v:rect id="_x0000_i1030"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 xml:space="preserve">References and </w:t>
      </w:r>
      <w:proofErr w:type="spellStart"/>
      <w:r w:rsidRPr="00B60563">
        <w:rPr>
          <w:b/>
          <w:bCs/>
          <w:lang w:val="de-CH"/>
        </w:rPr>
        <w:t>Bibliography</w:t>
      </w:r>
      <w:proofErr w:type="spellEnd"/>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Hueni Jonathan, LS75.</w:t>
      </w:r>
      <w:proofErr w:type="gramStart"/>
      <w:r w:rsidR="007E6411" w:rsidRPr="00B60563">
        <w:rPr>
          <w:lang w:val="de-CH"/>
        </w:rPr>
        <w:t xml:space="preserve">3 </w:t>
      </w:r>
      <w:r w:rsidRPr="00B60563">
        <w:rPr>
          <w:lang w:val="de-CH"/>
        </w:rPr>
        <w:t xml:space="preserve"> </w:t>
      </w:r>
      <w:r w:rsidR="001C7D31" w:rsidRPr="00B60563">
        <w:rPr>
          <w:lang w:val="de-CH"/>
        </w:rPr>
        <w:t>internal</w:t>
      </w:r>
      <w:proofErr w:type="gramEnd"/>
      <w:r w:rsidR="001C7D31" w:rsidRPr="00B60563">
        <w:rPr>
          <w:lang w:val="de-CH"/>
        </w:rPr>
        <w:t xml:space="preserve">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4"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5"/>
      <w:headerReference w:type="default" r:id="rId46"/>
      <w:footerReference w:type="even" r:id="rId47"/>
      <w:footerReference w:type="default" r:id="rId48"/>
      <w:headerReference w:type="first" r:id="rId49"/>
      <w:footerReference w:type="first" r:id="rId50"/>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36A9C" w14:textId="77777777" w:rsidR="00C3622F" w:rsidRPr="00CA6449" w:rsidRDefault="00C3622F">
      <w:pPr>
        <w:spacing w:after="0" w:line="240" w:lineRule="auto"/>
      </w:pPr>
      <w:r w:rsidRPr="00CA6449">
        <w:separator/>
      </w:r>
    </w:p>
  </w:endnote>
  <w:endnote w:type="continuationSeparator" w:id="0">
    <w:p w14:paraId="47AE8622" w14:textId="77777777" w:rsidR="00C3622F" w:rsidRPr="00CA6449" w:rsidRDefault="00C3622F">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500F8" w14:textId="77777777" w:rsidR="00C3622F" w:rsidRPr="00CA6449" w:rsidRDefault="00C3622F">
      <w:pPr>
        <w:spacing w:after="0" w:line="240" w:lineRule="auto"/>
      </w:pPr>
      <w:r w:rsidRPr="00CA6449">
        <w:separator/>
      </w:r>
    </w:p>
  </w:footnote>
  <w:footnote w:type="continuationSeparator" w:id="0">
    <w:p w14:paraId="040CD86D" w14:textId="77777777" w:rsidR="00C3622F" w:rsidRPr="00CA6449" w:rsidRDefault="00C3622F">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32550C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1E558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D4E656B"/>
    <w:multiLevelType w:val="multilevel"/>
    <w:tmpl w:val="065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9767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74BB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840A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D42EF"/>
    <w:multiLevelType w:val="multilevel"/>
    <w:tmpl w:val="286E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1D3AEC"/>
    <w:multiLevelType w:val="multilevel"/>
    <w:tmpl w:val="76423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639A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85A4A0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D40CF"/>
    <w:multiLevelType w:val="multilevel"/>
    <w:tmpl w:val="30F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C281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7428C"/>
    <w:multiLevelType w:val="multilevel"/>
    <w:tmpl w:val="6D0C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B022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64D2A"/>
    <w:multiLevelType w:val="hybridMultilevel"/>
    <w:tmpl w:val="2BB40E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46B8A"/>
    <w:multiLevelType w:val="multilevel"/>
    <w:tmpl w:val="DC4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1"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3"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C33D8"/>
    <w:multiLevelType w:val="multilevel"/>
    <w:tmpl w:val="5652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D62EE6"/>
    <w:multiLevelType w:val="multilevel"/>
    <w:tmpl w:val="D8C6B810"/>
    <w:lvl w:ilvl="0">
      <w:start w:val="8"/>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1"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42" w15:restartNumberingAfterBreak="0">
    <w:nsid w:val="7B9B4B1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41"/>
  </w:num>
  <w:num w:numId="2" w16cid:durableId="2084060278">
    <w:abstractNumId w:val="20"/>
  </w:num>
  <w:num w:numId="3" w16cid:durableId="1143546390">
    <w:abstractNumId w:val="7"/>
  </w:num>
  <w:num w:numId="4" w16cid:durableId="1111514163">
    <w:abstractNumId w:val="38"/>
  </w:num>
  <w:num w:numId="5" w16cid:durableId="712577184">
    <w:abstractNumId w:val="29"/>
  </w:num>
  <w:num w:numId="6" w16cid:durableId="819805477">
    <w:abstractNumId w:val="3"/>
  </w:num>
  <w:num w:numId="7" w16cid:durableId="254946745">
    <w:abstractNumId w:val="39"/>
  </w:num>
  <w:num w:numId="8" w16cid:durableId="742721258">
    <w:abstractNumId w:val="23"/>
  </w:num>
  <w:num w:numId="9" w16cid:durableId="1953898120">
    <w:abstractNumId w:val="9"/>
  </w:num>
  <w:num w:numId="10" w16cid:durableId="909579859">
    <w:abstractNumId w:val="42"/>
  </w:num>
  <w:num w:numId="11" w16cid:durableId="221410622">
    <w:abstractNumId w:val="18"/>
  </w:num>
  <w:num w:numId="12" w16cid:durableId="1068654265">
    <w:abstractNumId w:val="5"/>
  </w:num>
  <w:num w:numId="13" w16cid:durableId="97792752">
    <w:abstractNumId w:val="21"/>
  </w:num>
  <w:num w:numId="14" w16cid:durableId="33892405">
    <w:abstractNumId w:val="15"/>
  </w:num>
  <w:num w:numId="15" w16cid:durableId="421024189">
    <w:abstractNumId w:val="16"/>
  </w:num>
  <w:num w:numId="16" w16cid:durableId="1017733754">
    <w:abstractNumId w:val="43"/>
  </w:num>
  <w:num w:numId="17" w16cid:durableId="507018582">
    <w:abstractNumId w:val="32"/>
  </w:num>
  <w:num w:numId="18" w16cid:durableId="1538930004">
    <w:abstractNumId w:val="40"/>
  </w:num>
  <w:num w:numId="19" w16cid:durableId="2129857907">
    <w:abstractNumId w:val="2"/>
  </w:num>
  <w:num w:numId="20" w16cid:durableId="640229767">
    <w:abstractNumId w:val="11"/>
  </w:num>
  <w:num w:numId="21" w16cid:durableId="61104374">
    <w:abstractNumId w:val="36"/>
  </w:num>
  <w:num w:numId="22" w16cid:durableId="734206232">
    <w:abstractNumId w:val="4"/>
  </w:num>
  <w:num w:numId="23" w16cid:durableId="1067923674">
    <w:abstractNumId w:val="37"/>
  </w:num>
  <w:num w:numId="24" w16cid:durableId="1781604191">
    <w:abstractNumId w:val="34"/>
  </w:num>
  <w:num w:numId="25" w16cid:durableId="2083982975">
    <w:abstractNumId w:val="22"/>
  </w:num>
  <w:num w:numId="26" w16cid:durableId="327246172">
    <w:abstractNumId w:val="28"/>
  </w:num>
  <w:num w:numId="27" w16cid:durableId="277759764">
    <w:abstractNumId w:val="33"/>
  </w:num>
  <w:num w:numId="28" w16cid:durableId="272707050">
    <w:abstractNumId w:val="35"/>
  </w:num>
  <w:num w:numId="29" w16cid:durableId="1738166548">
    <w:abstractNumId w:val="10"/>
  </w:num>
  <w:num w:numId="30" w16cid:durableId="303395728">
    <w:abstractNumId w:val="12"/>
  </w:num>
  <w:num w:numId="31" w16cid:durableId="642731131">
    <w:abstractNumId w:val="17"/>
  </w:num>
  <w:num w:numId="32" w16cid:durableId="1614821421">
    <w:abstractNumId w:val="27"/>
  </w:num>
  <w:num w:numId="33" w16cid:durableId="557518953">
    <w:abstractNumId w:val="19"/>
  </w:num>
  <w:num w:numId="34" w16cid:durableId="2082747533">
    <w:abstractNumId w:val="26"/>
  </w:num>
  <w:num w:numId="35" w16cid:durableId="1898856278">
    <w:abstractNumId w:val="24"/>
  </w:num>
  <w:num w:numId="36" w16cid:durableId="338698722">
    <w:abstractNumId w:val="1"/>
  </w:num>
  <w:num w:numId="37" w16cid:durableId="620454749">
    <w:abstractNumId w:val="13"/>
  </w:num>
  <w:num w:numId="38" w16cid:durableId="280962333">
    <w:abstractNumId w:val="14"/>
  </w:num>
  <w:num w:numId="39" w16cid:durableId="848370884">
    <w:abstractNumId w:val="8"/>
  </w:num>
  <w:num w:numId="40" w16cid:durableId="1703093203">
    <w:abstractNumId w:val="6"/>
  </w:num>
  <w:num w:numId="41" w16cid:durableId="269749323">
    <w:abstractNumId w:val="30"/>
  </w:num>
  <w:num w:numId="42" w16cid:durableId="1003823562">
    <w:abstractNumId w:val="41"/>
  </w:num>
  <w:num w:numId="43" w16cid:durableId="2012445998">
    <w:abstractNumId w:val="25"/>
  </w:num>
  <w:num w:numId="44" w16cid:durableId="1223708813">
    <w:abstractNumId w:val="31"/>
  </w:num>
  <w:num w:numId="45" w16cid:durableId="831019699">
    <w:abstractNumId w:val="0"/>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10245"/>
    <w:rsid w:val="00011277"/>
    <w:rsid w:val="00012BA2"/>
    <w:rsid w:val="000241CD"/>
    <w:rsid w:val="00025676"/>
    <w:rsid w:val="00042587"/>
    <w:rsid w:val="000471CB"/>
    <w:rsid w:val="00050714"/>
    <w:rsid w:val="0005256E"/>
    <w:rsid w:val="00057F10"/>
    <w:rsid w:val="00062863"/>
    <w:rsid w:val="00067FB2"/>
    <w:rsid w:val="00093328"/>
    <w:rsid w:val="0009420D"/>
    <w:rsid w:val="000A2D86"/>
    <w:rsid w:val="000B059E"/>
    <w:rsid w:val="000B2289"/>
    <w:rsid w:val="000C62C1"/>
    <w:rsid w:val="000C7B11"/>
    <w:rsid w:val="000C7BBA"/>
    <w:rsid w:val="000E2072"/>
    <w:rsid w:val="000E3489"/>
    <w:rsid w:val="000E5B14"/>
    <w:rsid w:val="000F49F8"/>
    <w:rsid w:val="000F4CA7"/>
    <w:rsid w:val="001052AA"/>
    <w:rsid w:val="001136E5"/>
    <w:rsid w:val="0011481C"/>
    <w:rsid w:val="00126694"/>
    <w:rsid w:val="00131DF4"/>
    <w:rsid w:val="00133F2B"/>
    <w:rsid w:val="001435D2"/>
    <w:rsid w:val="0014376E"/>
    <w:rsid w:val="00152312"/>
    <w:rsid w:val="0015485F"/>
    <w:rsid w:val="00162F27"/>
    <w:rsid w:val="00163354"/>
    <w:rsid w:val="0017113C"/>
    <w:rsid w:val="001763E8"/>
    <w:rsid w:val="0017691A"/>
    <w:rsid w:val="00176CC9"/>
    <w:rsid w:val="00177E64"/>
    <w:rsid w:val="00181215"/>
    <w:rsid w:val="00181266"/>
    <w:rsid w:val="00181785"/>
    <w:rsid w:val="00184AC9"/>
    <w:rsid w:val="00186BDA"/>
    <w:rsid w:val="0018777E"/>
    <w:rsid w:val="001A1739"/>
    <w:rsid w:val="001A6E15"/>
    <w:rsid w:val="001A79CB"/>
    <w:rsid w:val="001B077F"/>
    <w:rsid w:val="001B30CD"/>
    <w:rsid w:val="001C7D31"/>
    <w:rsid w:val="001D4F06"/>
    <w:rsid w:val="001D7216"/>
    <w:rsid w:val="001E203C"/>
    <w:rsid w:val="001E2AF7"/>
    <w:rsid w:val="001F4118"/>
    <w:rsid w:val="001F4988"/>
    <w:rsid w:val="001F70DE"/>
    <w:rsid w:val="002005EC"/>
    <w:rsid w:val="00203408"/>
    <w:rsid w:val="00214B9D"/>
    <w:rsid w:val="0022139A"/>
    <w:rsid w:val="0022142D"/>
    <w:rsid w:val="002260F2"/>
    <w:rsid w:val="0023123A"/>
    <w:rsid w:val="00232A4E"/>
    <w:rsid w:val="00235D84"/>
    <w:rsid w:val="002430C6"/>
    <w:rsid w:val="002569F9"/>
    <w:rsid w:val="00270290"/>
    <w:rsid w:val="002859E6"/>
    <w:rsid w:val="00292190"/>
    <w:rsid w:val="00293303"/>
    <w:rsid w:val="00293D2A"/>
    <w:rsid w:val="00295DFC"/>
    <w:rsid w:val="002A2196"/>
    <w:rsid w:val="002A5A78"/>
    <w:rsid w:val="002A6B74"/>
    <w:rsid w:val="002B1027"/>
    <w:rsid w:val="002C754A"/>
    <w:rsid w:val="002D383A"/>
    <w:rsid w:val="002D3C4F"/>
    <w:rsid w:val="002D7932"/>
    <w:rsid w:val="002E14DA"/>
    <w:rsid w:val="002E7BB4"/>
    <w:rsid w:val="002F09DB"/>
    <w:rsid w:val="002F2F48"/>
    <w:rsid w:val="002F7200"/>
    <w:rsid w:val="00317E16"/>
    <w:rsid w:val="003411E1"/>
    <w:rsid w:val="0034611B"/>
    <w:rsid w:val="00351E06"/>
    <w:rsid w:val="00354399"/>
    <w:rsid w:val="00366DCD"/>
    <w:rsid w:val="0036787C"/>
    <w:rsid w:val="003705DB"/>
    <w:rsid w:val="00371A27"/>
    <w:rsid w:val="00371E6C"/>
    <w:rsid w:val="0037317E"/>
    <w:rsid w:val="003771C5"/>
    <w:rsid w:val="00384733"/>
    <w:rsid w:val="00387CC5"/>
    <w:rsid w:val="00387D40"/>
    <w:rsid w:val="00394290"/>
    <w:rsid w:val="00394AC9"/>
    <w:rsid w:val="00394B5A"/>
    <w:rsid w:val="00396193"/>
    <w:rsid w:val="003A0714"/>
    <w:rsid w:val="003A175F"/>
    <w:rsid w:val="003B31EA"/>
    <w:rsid w:val="003B73F9"/>
    <w:rsid w:val="003C024C"/>
    <w:rsid w:val="003C1566"/>
    <w:rsid w:val="003C776B"/>
    <w:rsid w:val="003D3771"/>
    <w:rsid w:val="003D4585"/>
    <w:rsid w:val="003E114F"/>
    <w:rsid w:val="003E3E1F"/>
    <w:rsid w:val="003E4188"/>
    <w:rsid w:val="003E46F5"/>
    <w:rsid w:val="003F0551"/>
    <w:rsid w:val="003F11FB"/>
    <w:rsid w:val="003F14FA"/>
    <w:rsid w:val="00401B02"/>
    <w:rsid w:val="0040500F"/>
    <w:rsid w:val="00407D3C"/>
    <w:rsid w:val="00413E27"/>
    <w:rsid w:val="004220D8"/>
    <w:rsid w:val="00423089"/>
    <w:rsid w:val="0042461A"/>
    <w:rsid w:val="00430918"/>
    <w:rsid w:val="00431004"/>
    <w:rsid w:val="00436018"/>
    <w:rsid w:val="004451DE"/>
    <w:rsid w:val="00447047"/>
    <w:rsid w:val="00452CBA"/>
    <w:rsid w:val="00453A96"/>
    <w:rsid w:val="004567FC"/>
    <w:rsid w:val="00464193"/>
    <w:rsid w:val="004724E1"/>
    <w:rsid w:val="00473353"/>
    <w:rsid w:val="00474072"/>
    <w:rsid w:val="00476062"/>
    <w:rsid w:val="00477BBF"/>
    <w:rsid w:val="004971B8"/>
    <w:rsid w:val="004A2FCB"/>
    <w:rsid w:val="004B10D8"/>
    <w:rsid w:val="004B5359"/>
    <w:rsid w:val="004B6F7F"/>
    <w:rsid w:val="004C157F"/>
    <w:rsid w:val="004D6A30"/>
    <w:rsid w:val="004E0D17"/>
    <w:rsid w:val="004E0D1B"/>
    <w:rsid w:val="004E3235"/>
    <w:rsid w:val="004E389D"/>
    <w:rsid w:val="004E3C3C"/>
    <w:rsid w:val="004E4D69"/>
    <w:rsid w:val="004F001A"/>
    <w:rsid w:val="005010BB"/>
    <w:rsid w:val="00511352"/>
    <w:rsid w:val="00540694"/>
    <w:rsid w:val="00543C14"/>
    <w:rsid w:val="005450AD"/>
    <w:rsid w:val="005502EE"/>
    <w:rsid w:val="00556DC5"/>
    <w:rsid w:val="005576EE"/>
    <w:rsid w:val="00560040"/>
    <w:rsid w:val="00563D26"/>
    <w:rsid w:val="0056479A"/>
    <w:rsid w:val="00567478"/>
    <w:rsid w:val="005953E1"/>
    <w:rsid w:val="005958E9"/>
    <w:rsid w:val="005A5873"/>
    <w:rsid w:val="005B1FBE"/>
    <w:rsid w:val="005B4064"/>
    <w:rsid w:val="005C3773"/>
    <w:rsid w:val="005C57B8"/>
    <w:rsid w:val="005D36AF"/>
    <w:rsid w:val="005D3920"/>
    <w:rsid w:val="005E0843"/>
    <w:rsid w:val="005E1FB1"/>
    <w:rsid w:val="005F1765"/>
    <w:rsid w:val="006063E0"/>
    <w:rsid w:val="00606EAB"/>
    <w:rsid w:val="0061062E"/>
    <w:rsid w:val="0062074A"/>
    <w:rsid w:val="00621FE8"/>
    <w:rsid w:val="00623E4E"/>
    <w:rsid w:val="00624333"/>
    <w:rsid w:val="0062591A"/>
    <w:rsid w:val="00630E15"/>
    <w:rsid w:val="00631608"/>
    <w:rsid w:val="00637140"/>
    <w:rsid w:val="00640E92"/>
    <w:rsid w:val="006419AB"/>
    <w:rsid w:val="0065114D"/>
    <w:rsid w:val="00652B65"/>
    <w:rsid w:val="00652B7E"/>
    <w:rsid w:val="006572AF"/>
    <w:rsid w:val="00662444"/>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4C33"/>
    <w:rsid w:val="006D5DF1"/>
    <w:rsid w:val="006E0960"/>
    <w:rsid w:val="006E1B69"/>
    <w:rsid w:val="006F3EBF"/>
    <w:rsid w:val="006F5A03"/>
    <w:rsid w:val="00711ABE"/>
    <w:rsid w:val="00715673"/>
    <w:rsid w:val="00716FB3"/>
    <w:rsid w:val="007173BC"/>
    <w:rsid w:val="00725784"/>
    <w:rsid w:val="00745130"/>
    <w:rsid w:val="00762A04"/>
    <w:rsid w:val="007667D2"/>
    <w:rsid w:val="00774C63"/>
    <w:rsid w:val="00781B28"/>
    <w:rsid w:val="00793E4E"/>
    <w:rsid w:val="00796F01"/>
    <w:rsid w:val="00797220"/>
    <w:rsid w:val="00797736"/>
    <w:rsid w:val="007A2C45"/>
    <w:rsid w:val="007A6417"/>
    <w:rsid w:val="007B3F5A"/>
    <w:rsid w:val="007C53A2"/>
    <w:rsid w:val="007D0265"/>
    <w:rsid w:val="007D7DA3"/>
    <w:rsid w:val="007E169E"/>
    <w:rsid w:val="007E4639"/>
    <w:rsid w:val="007E4EFE"/>
    <w:rsid w:val="007E6411"/>
    <w:rsid w:val="007E7E8A"/>
    <w:rsid w:val="007F1AE9"/>
    <w:rsid w:val="007F2780"/>
    <w:rsid w:val="007F4190"/>
    <w:rsid w:val="00800F22"/>
    <w:rsid w:val="00802CC1"/>
    <w:rsid w:val="00806B56"/>
    <w:rsid w:val="00810FD5"/>
    <w:rsid w:val="00812FAA"/>
    <w:rsid w:val="00814887"/>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5384"/>
    <w:rsid w:val="0088730F"/>
    <w:rsid w:val="00893098"/>
    <w:rsid w:val="00894F15"/>
    <w:rsid w:val="008953D9"/>
    <w:rsid w:val="008A024B"/>
    <w:rsid w:val="008A041F"/>
    <w:rsid w:val="008F4021"/>
    <w:rsid w:val="0090487E"/>
    <w:rsid w:val="00904A10"/>
    <w:rsid w:val="00905FA1"/>
    <w:rsid w:val="009061C7"/>
    <w:rsid w:val="009337D7"/>
    <w:rsid w:val="0093690A"/>
    <w:rsid w:val="00940C37"/>
    <w:rsid w:val="00961EA5"/>
    <w:rsid w:val="0096533E"/>
    <w:rsid w:val="009659A3"/>
    <w:rsid w:val="00966281"/>
    <w:rsid w:val="00981EE9"/>
    <w:rsid w:val="00984330"/>
    <w:rsid w:val="0098499B"/>
    <w:rsid w:val="0099321C"/>
    <w:rsid w:val="00995164"/>
    <w:rsid w:val="00997D72"/>
    <w:rsid w:val="009A08A2"/>
    <w:rsid w:val="009A246D"/>
    <w:rsid w:val="009A3144"/>
    <w:rsid w:val="009A52C7"/>
    <w:rsid w:val="009B19A8"/>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524B6"/>
    <w:rsid w:val="00A63047"/>
    <w:rsid w:val="00A643BF"/>
    <w:rsid w:val="00A732A7"/>
    <w:rsid w:val="00A764F4"/>
    <w:rsid w:val="00A776C6"/>
    <w:rsid w:val="00A80BC1"/>
    <w:rsid w:val="00A91BC5"/>
    <w:rsid w:val="00A92695"/>
    <w:rsid w:val="00AA477D"/>
    <w:rsid w:val="00AA6F5C"/>
    <w:rsid w:val="00AA7CE4"/>
    <w:rsid w:val="00AB177A"/>
    <w:rsid w:val="00AB55E1"/>
    <w:rsid w:val="00AB5C6D"/>
    <w:rsid w:val="00AC25E6"/>
    <w:rsid w:val="00AD1DBC"/>
    <w:rsid w:val="00AD65B7"/>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6EA"/>
    <w:rsid w:val="00B33870"/>
    <w:rsid w:val="00B35F99"/>
    <w:rsid w:val="00B36627"/>
    <w:rsid w:val="00B43ACA"/>
    <w:rsid w:val="00B5044B"/>
    <w:rsid w:val="00B55E9B"/>
    <w:rsid w:val="00B60563"/>
    <w:rsid w:val="00B607FF"/>
    <w:rsid w:val="00B65BAA"/>
    <w:rsid w:val="00B77B34"/>
    <w:rsid w:val="00BA21F3"/>
    <w:rsid w:val="00BA2F0D"/>
    <w:rsid w:val="00BA34A1"/>
    <w:rsid w:val="00BA462F"/>
    <w:rsid w:val="00BA5CB2"/>
    <w:rsid w:val="00BB0D55"/>
    <w:rsid w:val="00BB4B7C"/>
    <w:rsid w:val="00BB7AE6"/>
    <w:rsid w:val="00BC47F4"/>
    <w:rsid w:val="00BD4E2B"/>
    <w:rsid w:val="00BD52D3"/>
    <w:rsid w:val="00BD61C9"/>
    <w:rsid w:val="00BE1AE5"/>
    <w:rsid w:val="00BE3046"/>
    <w:rsid w:val="00BE7754"/>
    <w:rsid w:val="00C00BDE"/>
    <w:rsid w:val="00C02D98"/>
    <w:rsid w:val="00C06A7F"/>
    <w:rsid w:val="00C2433B"/>
    <w:rsid w:val="00C247ED"/>
    <w:rsid w:val="00C24F96"/>
    <w:rsid w:val="00C3622F"/>
    <w:rsid w:val="00C437D9"/>
    <w:rsid w:val="00C4547C"/>
    <w:rsid w:val="00C45C4F"/>
    <w:rsid w:val="00C51242"/>
    <w:rsid w:val="00C6113F"/>
    <w:rsid w:val="00C6189C"/>
    <w:rsid w:val="00C64AB3"/>
    <w:rsid w:val="00C65BD5"/>
    <w:rsid w:val="00C77029"/>
    <w:rsid w:val="00C8050B"/>
    <w:rsid w:val="00C80D13"/>
    <w:rsid w:val="00C80DE9"/>
    <w:rsid w:val="00C81B7E"/>
    <w:rsid w:val="00C8313A"/>
    <w:rsid w:val="00C870A6"/>
    <w:rsid w:val="00CA6449"/>
    <w:rsid w:val="00CB399E"/>
    <w:rsid w:val="00CB3FA0"/>
    <w:rsid w:val="00CB7C02"/>
    <w:rsid w:val="00CC34A4"/>
    <w:rsid w:val="00CC57DC"/>
    <w:rsid w:val="00CD2F76"/>
    <w:rsid w:val="00CD5754"/>
    <w:rsid w:val="00CD7AB3"/>
    <w:rsid w:val="00CE1C1C"/>
    <w:rsid w:val="00CE5406"/>
    <w:rsid w:val="00CE764A"/>
    <w:rsid w:val="00CF0BCB"/>
    <w:rsid w:val="00CF1231"/>
    <w:rsid w:val="00CF1939"/>
    <w:rsid w:val="00CF27A9"/>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46CB"/>
    <w:rsid w:val="00D553C7"/>
    <w:rsid w:val="00D569C7"/>
    <w:rsid w:val="00D66BE7"/>
    <w:rsid w:val="00D74047"/>
    <w:rsid w:val="00D75024"/>
    <w:rsid w:val="00D75DAE"/>
    <w:rsid w:val="00D77CBB"/>
    <w:rsid w:val="00D84C26"/>
    <w:rsid w:val="00D8572F"/>
    <w:rsid w:val="00D861A6"/>
    <w:rsid w:val="00D90DF3"/>
    <w:rsid w:val="00D91636"/>
    <w:rsid w:val="00D917C3"/>
    <w:rsid w:val="00D950D9"/>
    <w:rsid w:val="00D95E87"/>
    <w:rsid w:val="00DA11CC"/>
    <w:rsid w:val="00DA334A"/>
    <w:rsid w:val="00DA3521"/>
    <w:rsid w:val="00DA3A3F"/>
    <w:rsid w:val="00DB7A09"/>
    <w:rsid w:val="00DC2CFB"/>
    <w:rsid w:val="00DC6948"/>
    <w:rsid w:val="00DD3127"/>
    <w:rsid w:val="00DD4D65"/>
    <w:rsid w:val="00DD5598"/>
    <w:rsid w:val="00DE3447"/>
    <w:rsid w:val="00DE68CB"/>
    <w:rsid w:val="00DF4EB6"/>
    <w:rsid w:val="00E079E6"/>
    <w:rsid w:val="00E1466B"/>
    <w:rsid w:val="00E22F9C"/>
    <w:rsid w:val="00E30B98"/>
    <w:rsid w:val="00E44DD1"/>
    <w:rsid w:val="00E475FA"/>
    <w:rsid w:val="00E50577"/>
    <w:rsid w:val="00E54140"/>
    <w:rsid w:val="00E55310"/>
    <w:rsid w:val="00E5756C"/>
    <w:rsid w:val="00E639FD"/>
    <w:rsid w:val="00E65468"/>
    <w:rsid w:val="00E76DE6"/>
    <w:rsid w:val="00E77AFD"/>
    <w:rsid w:val="00E77C86"/>
    <w:rsid w:val="00E83DAF"/>
    <w:rsid w:val="00E852FC"/>
    <w:rsid w:val="00E8648C"/>
    <w:rsid w:val="00E9355A"/>
    <w:rsid w:val="00EA1AD2"/>
    <w:rsid w:val="00EB2B8B"/>
    <w:rsid w:val="00EC0145"/>
    <w:rsid w:val="00EC2499"/>
    <w:rsid w:val="00EC3795"/>
    <w:rsid w:val="00EC46C1"/>
    <w:rsid w:val="00EC6C57"/>
    <w:rsid w:val="00EE4167"/>
    <w:rsid w:val="00EE4A3B"/>
    <w:rsid w:val="00EE5FC4"/>
    <w:rsid w:val="00EE792D"/>
    <w:rsid w:val="00EF1ACE"/>
    <w:rsid w:val="00EF6C35"/>
    <w:rsid w:val="00F11232"/>
    <w:rsid w:val="00F210BB"/>
    <w:rsid w:val="00F4168A"/>
    <w:rsid w:val="00F42B3B"/>
    <w:rsid w:val="00F63D37"/>
    <w:rsid w:val="00F64166"/>
    <w:rsid w:val="00F6662E"/>
    <w:rsid w:val="00F66F39"/>
    <w:rsid w:val="00F7261A"/>
    <w:rsid w:val="00F83E45"/>
    <w:rsid w:val="00F84577"/>
    <w:rsid w:val="00F91B7D"/>
    <w:rsid w:val="00F93312"/>
    <w:rsid w:val="00F944F6"/>
    <w:rsid w:val="00F953EC"/>
    <w:rsid w:val="00F97449"/>
    <w:rsid w:val="00F97CEE"/>
    <w:rsid w:val="00FA011A"/>
    <w:rsid w:val="00FA64A2"/>
    <w:rsid w:val="00FB118F"/>
    <w:rsid w:val="00FB51B5"/>
    <w:rsid w:val="00FD1AE6"/>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12"/>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45"/>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parcelandpostaltechnologyinternational.com/news/automation/mapping-optimizes-sorting-centers.html"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33</Pages>
  <Words>5659</Words>
  <Characters>35199</Characters>
  <Application>Microsoft Office Word</Application>
  <DocSecurity>0</DocSecurity>
  <Lines>748</Lines>
  <Paragraphs>416</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40442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100</cp:revision>
  <cp:lastPrinted>2025-06-23T15:21:00Z</cp:lastPrinted>
  <dcterms:created xsi:type="dcterms:W3CDTF">2025-06-22T08:44:00Z</dcterms:created>
  <dcterms:modified xsi:type="dcterms:W3CDTF">2025-06-23T15:21:00Z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