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Previous Month Ending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Quantity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200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Keyboard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150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530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Dispatches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Dispatches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Keyboard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Sales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Quantity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Keyboard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110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Incoming Shipments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Quantity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Keyboard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50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Physical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5256"/>
            <w:vAlign w:val="center"/>
          </w:tcPr>
          <w:p>
            <w:r>
              <w:rPr>
                <w:b/>
                <w:sz w:val="16"/>
              </w:rPr>
              <w:t>Physical Count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Laptop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168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Keyboard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136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Monitor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6"/>
              </w:rPr>
              <w:t>467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