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স্থানীয় মান</w:t>
        <w:tab/>
        <w:tab/>
        <w:t>খ.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স্থানীয়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হুমায়ূন আহমেদ কোন জেলায় জন্মগ্রহণ করেন?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নেত্রকোনা</w:t>
        <w:tab/>
        <w:tab/>
        <w:t>খ. ভোলা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ঢাকা</w:t>
        <w:tab/>
        <w:tab/>
        <w:t>ঘ. রাজশাহী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নেত্রকোনা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কোনটি হুমায়ুন আহমেদের বিখ্যাত উপন্যাস?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চোখের বালি</w:t>
        <w:tab/>
        <w:tab/>
        <w:t>খ. হাজার বছর ধরে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নন্দিত নরকে</w:t>
        <w:tab/>
        <w:tab/>
        <w:t>ঘ. লালসালু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নন্দিত নরকে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শিশু-কিশোরদের জন্য হুমায়ূন আহমেদ লিখেছেন-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বোতল ভূত</w:t>
        <w:tab/>
        <w:tab/>
        <w:t>খ. বাচ্চাভূত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শঙ্খনীল কারগার</w:t>
        <w:tab/>
        <w:tab/>
        <w:t>ঘ. শ্যামল ছায়া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বোতল ভূত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হুমায়ূন আহমেদ কত খ্রিষ্টাব্দে মৃত্যুবরণ করেন?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২০১২ খ্রিস্টাব্দে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২০১৩ খ্রিস্টাব্দে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২০১৪ খ্রিষ্টাব্দে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২০১৫ খ্রিস্টাব্দে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২০১২ খ্রিস্টাব্দে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নিশানাথবাবু কোন স্কুলের শিক্ষক?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নান্দিনা পাইলট হাইস্কুল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নালন্দা পাইলট স্কুল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নালিনা হাই স্কুল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পাইলট স্কুল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নান্দিনা পাইলট হাইস্কুল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নিশানাথবাবু চোখে দেখতে পান না কী কারণে?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অন্ধকারের জন্য</w:t>
        <w:tab/>
        <w:tab/>
        <w:t>খ. ছানির জন্য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টাইফয়েডের জন্য</w:t>
        <w:tab/>
        <w:tab/>
        <w:t>ঘ. আলো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ছানির জন্য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কার বাসা নান্দিনা বাজারের কাছে?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প্রধান শিক্ষকের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লেখকের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নিশানাথবাবুর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বাড়িওয়ালার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নিশানাথবাবুর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সন্ধ্যাবেলায় নিশানাথবাবু বেড়াতে যান কোথায়?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পার্কে</w:t>
        <w:tab/>
        <w:tab/>
        <w:t>খ. বাগানে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মন্দিরে</w:t>
        <w:tab/>
        <w:tab/>
        <w:t>ঘ. নদীর পাড়ে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নদীর পাড়ে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বাড়ি ফিরে নিশানাথবাবু কোথায় বসে রইলেন?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উঠোনে</w:t>
        <w:tab/>
        <w:tab/>
        <w:t>খ. বারান্দায়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ঘরে</w:t>
        <w:tab/>
        <w:tab/>
        <w:t>ঘ. মেঝেতে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বারান্দায়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রাত কয়টার দিকে নিশানাথবাবু ঘুমাতে যান?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আটটা</w:t>
        <w:tab/>
        <w:tab/>
        <w:t>খ. নয়টা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দশটা</w:t>
        <w:tab/>
        <w:tab/>
        <w:t>ঘ. এগারোটা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নয়টা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কোন দিকে ফিরতেই নিশানাথবাবুর গায়ে কাঁটা দিল?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উপরে</w:t>
        <w:tab/>
        <w:tab/>
        <w:t>খ. ডানে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বামে</w:t>
        <w:tab/>
        <w:tab/>
        <w:t>ঘ. নিচে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ডানে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কীসে নিশানাথবাবুর ঘর ভর্তি হয়ে গেল?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আলোয়</w:t>
        <w:tab/>
        <w:tab/>
        <w:t>খ. আঁধারে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ধোঁয়ায়</w:t>
        <w:tab/>
        <w:tab/>
        <w:t>ঘ. কালিতে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ধোঁয়ায়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কোন দুটি জিনিস নিশানাথবাবুকে খুব যন্ত্রণা দিচ্ছে?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হাত</w:t>
        <w:tab/>
        <w:tab/>
        <w:t>খ. চোখ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পা</w:t>
        <w:tab/>
        <w:tab/>
        <w:t>ঘ. শিং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চোখ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কত বছর পর নিশানাথবাবু চেরাগটি প্রথম ব্যবহার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 হাজার বছর</w:t>
        <w:tab/>
        <w:tab/>
        <w:t>খ. দুই হাজার বছর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চার হাজার বছর</w:t>
        <w:tab/>
        <w:tab/>
        <w:t>ঘ. পাঁচ হাজার বছর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পাঁচ হাজার বছর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নিশানাথবাবু দৈত্যকে প্রথমে কী করে দিতে বলেন?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পরশপাথর দিতে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জল দিতে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চটিতে পেরেক মেরে দিতে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মশারি খাটাতে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চটিতে পেরেক মেরে দিতে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আলাউদ্দিনের বিখ্যাত চেরাগ কোথায় পড়ে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আলমারির নিচে</w:t>
        <w:tab/>
        <w:tab/>
        <w:t>খ. খাটের নিচে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বালিশের নিচে</w:t>
        <w:tab/>
        <w:tab/>
        <w:t>ঘ. বাক্সের নিচে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খাটের নিচে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আলাউদ্দিনের চেরাগ পেলে সবার মাথা কী হয়ে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খারাপ</w:t>
        <w:tab/>
        <w:tab/>
        <w:t>খ. ভালো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ঠিক</w:t>
        <w:tab/>
        <w:tab/>
        <w:t>ঘ. উজ্জ্বল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খারাপ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কখন নিশানাথবাবুর কষ্ট চরমে ওঠে?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গ্রীষ্মের শুরুতে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শীতের শেষে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বর্ষায়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বসন্তে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শীতের শেষে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কোন জিনিস লোভী মানুষের হাতে দিতে নেই?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সোনা</w:t>
        <w:tab/>
        <w:tab/>
        <w:t>খ.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পরশপাথর</w:t>
        <w:tab/>
        <w:tab/>
        <w:t>ঘ. সোনার বালতি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পরশপাথর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পরশপাথর কীসের গায়ে লাগতেই সোনা হয়ে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গামলা</w:t>
        <w:tab/>
        <w:tab/>
        <w:t>খ. বালতি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ঘাট</w:t>
        <w:tab/>
        <w:tab/>
        <w:t>ঘ. গ্লাস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বালতি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নিশানাথবাবু কয়টায় মারা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রাত একটায়</w:t>
        <w:tab/>
        <w:tab/>
        <w:t>খ. ভোর তিনটায়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ভোর পাঁচটায়</w:t>
        <w:tab/>
        <w:tab/>
        <w:t>ঘ. ভোর ছয়টায়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ভোর ছয়টায়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নিশানাথবাবু মৃত্যুর আগে কাকে বালতির কথা বলেন?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দোকানদারকে</w:t>
        <w:tab/>
        <w:tab/>
        <w:t>খ. হেডমাস্টারকে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ছেলেকে</w:t>
        <w:tab/>
        <w:tab/>
        <w:t>ঘ. দৈত্যকে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হেডমাস্টারকে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বালতিটা দীর্ঘদিন কোথায় পড়ে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ঘরে</w:t>
        <w:tab/>
        <w:tab/>
        <w:t>খ. বাড়িতে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স্কুলে</w:t>
        <w:tab/>
        <w:tab/>
        <w:t>ঘ. পার্কে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স্কুলে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মনুষ্যত্বের প্রবল শক্তি এ গল্পে কী করেছে?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মহৎ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দারিদ্র্যকে পরাজিত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নিশানাথবাবুকে দরিদ্র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অসম্মান তৈরি করেছে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দারিদ্র্যকে পরাজিত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বালতিটা কী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হারিয়ে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ভেঙে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চুরি হয়ে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ময়লা পড়ে নষ্ট হয়ে যায়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চুরি হয়ে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নিশানাথবাবু-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অঙ্কের শিক্ষক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চোখে দেখতে পান না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নির্লোভ ও মহৎ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দৈত্য নিশানাথবাবুকে-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পরশপাথর দেয়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মশারি খাটিয়ে দেয়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মাথায় হাত বুলিয়ে যত্ন করে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উদ্দীপকের পন্ডিতের সঙ্গে 'আলাউদ্দিনের চেরাগ' গল্পের কার মিল রয়েছে?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বাড়িওয়ালার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হেডমাস্টারের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নিশানাথবাবুর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বাংলার শিক্ষকের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নিশানাথবাবুর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মিলের কারণ-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উভয়েই কষ্ট করেছেন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উভয়েই একা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উভয়েই শিক্ষক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