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Khuta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اللفظي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رفيقك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»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الجوهرية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والرمزية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المعنى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الثابتة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والمتتابعة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يخطوها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ودرسا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العناصر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البصرية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المدمجة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الخطوات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الصاعدة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Ascending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الاستمرارية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قبعة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التخرج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النور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Graduation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Pinnacle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علامة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الإنجاز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السهم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الصاعد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Checkmark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Upward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Trajectory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إتمام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والنجاح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الأسلوب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Modern Minimalist, Vector Flat Design, Tech-Ed / SaaS Emblem.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الألوان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المقترحة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نيلي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بنفسجي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أزرق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Electric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Violet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Royal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5)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والتنظيم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أخضر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زمردي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ذهبي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دافئ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Emerald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للنمو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الرئيسي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واحترافية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انسخ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البرومبت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وأرسله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جيميناي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world-class minimalist modern logo for an EdTech study planner platform named "Khuta" (Arabic for "Steps"). The design features a sleek, abstract geometric emblem combining ascending stepping stones (or a dynamic upward path) seamlessly morphing into a subtle graduation cap and a forward-moving arrow. Premium vector art, flat design, clean lines, golden ratio geometry, visually balanced. Vibrant indigo, electric violet, and subtle emerald green accents on a pure crisp white background. Minimalist, modern SaaS aesthetic, high contrast, elegant typography reading "Khuta" below the icon, no clutter, vector graphic quality, 8k resolution.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وأنماط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Alternative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أيقونة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أيقونات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للهواتف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والمتصفحات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بلمسة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ناعمة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minimalist app icon for a student roadmap application named "Khuta". An iconic symbol of stylized geometric ascending steps creating an upward stair-step motif towards a luminous star or graduation emblem. Clean curves, subtle depth, deep blue and rich violet gradient on an isolated white background. Sleek corporate design, dribbble trend, minimalist vector, centered, visually memorable.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Arabic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Monogram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Calligraphic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sophisticated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combining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contemporary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Arabic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typography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Khuta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abstract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ascending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calligraphic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stroke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transitions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smoothly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geometric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upward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momentum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Professional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academic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aesthetic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royal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backdrop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illustration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corporate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البساطة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المونوكروم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Ultra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Minimalist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Monoline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للعين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Ultra-minimalist monoline vector logo for an academic excellence companion named "Khuta". Elegant single continuous line art depicting forward-moving footsteps that subtly transform into an open book and a soaring peak. Timeless, modern Scandinavian design, single shade of midnight blue on white, pristine symmetry, high-end branding identity.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تعليمات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Negative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تعديل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تزويد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التوجيهات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للحفاظ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النتيجة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تجنب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التعقيد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Negative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realistic photo, 3d complex render, messy sketches, blurry, low resolution, multiple logos in one frame, cluttered background, realistic human faces, drop shadow clutter.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للحصول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خلفية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شفافة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لاحقا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isolated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لطلب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نسخ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مفرغة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representation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النتيجة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Vectorizers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