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9C9C" w14:textId="21F27856" w:rsidR="00EA1013" w:rsidRDefault="006736A1" w:rsidP="006736A1">
      <w:pPr>
        <w:pStyle w:val="Heading1"/>
        <w:jc w:val="center"/>
      </w:pPr>
      <w:r>
        <w:t>Monatlicher Bericht – Studienarbeit "I believe I can fly – Version 2.0"</w:t>
      </w:r>
    </w:p>
    <w:p w14:paraId="1A54DBA0" w14:textId="477D6B45" w:rsidR="006736A1" w:rsidRDefault="00DA30A8" w:rsidP="006736A1">
      <w:pPr>
        <w:pStyle w:val="Heading2"/>
        <w:jc w:val="center"/>
      </w:pPr>
      <w:r>
        <w:t>Januar 2019</w:t>
      </w:r>
      <w:r w:rsidR="006736A1">
        <w:t xml:space="preserve"> – Henri Kohlberg</w:t>
      </w:r>
      <w:r w:rsidR="000365CE">
        <w:t>, TINF16B1</w:t>
      </w:r>
    </w:p>
    <w:p w14:paraId="5DB3FBAB" w14:textId="77777777" w:rsidR="006736A1" w:rsidRDefault="006736A1" w:rsidP="006736A1"/>
    <w:p w14:paraId="793BCF37" w14:textId="5CCAB22D" w:rsidR="006736A1" w:rsidRDefault="006736A1" w:rsidP="006736A1">
      <w:pPr>
        <w:pStyle w:val="Heading3"/>
      </w:pPr>
      <w:r>
        <w:t>Aktueller Status:</w:t>
      </w:r>
    </w:p>
    <w:p w14:paraId="0AC251DD" w14:textId="21593613" w:rsidR="00FC67C6" w:rsidRDefault="00DA30A8" w:rsidP="00FC67C6">
      <w:r>
        <w:t>Im Januar hatte ich leider etwas weniger Zeit für die Studienarbeit zur Verfügung. Deshalb entschloss ich mich dazu, die Implementierung erst einmal ruhen zu lassen, bis ich wieder an der DH bin.</w:t>
      </w:r>
    </w:p>
    <w:p w14:paraId="767C3EAE" w14:textId="0195BEA3" w:rsidR="00DA30A8" w:rsidRDefault="00DA30A8" w:rsidP="00FC67C6">
      <w:r>
        <w:t>Stattdessen habe ich mich etwas um die eigentliche Arbeit gekümmert und schon mal eine grobe Struktur entworfen sowie erste Inhalte schriftlich festgehalten.</w:t>
      </w:r>
    </w:p>
    <w:p w14:paraId="5A8F4158" w14:textId="6B4D0BA2" w:rsidR="006736A1" w:rsidRDefault="006736A1" w:rsidP="006736A1">
      <w:pPr>
        <w:pStyle w:val="Heading3"/>
      </w:pPr>
      <w:r>
        <w:t>Planung:</w:t>
      </w:r>
    </w:p>
    <w:p w14:paraId="2AE682D1" w14:textId="4238E254" w:rsidR="000365CE" w:rsidRDefault="00DA30A8" w:rsidP="006736A1">
      <w:pPr>
        <w:rPr>
          <w:noProof/>
        </w:rPr>
      </w:pPr>
      <w:r>
        <w:rPr>
          <w:noProof/>
        </w:rPr>
        <w:t xml:space="preserve">Im kommenden Monat liegt der Fokus, solange ich noch in der Firma bin, auf der Arbeit an sich. Erste Kaptiel können ausformuliert werden und Grundlagen können festgehalten werden. </w:t>
      </w:r>
    </w:p>
    <w:p w14:paraId="1B4F7DFE" w14:textId="3F351382" w:rsidR="00DA30A8" w:rsidRDefault="00DA30A8" w:rsidP="006736A1">
      <w:r>
        <w:t>Die Implementierung wird fortgesetzt, sobald ich wieder Zugriff auf den Laptop in der DH habe.</w:t>
      </w:r>
    </w:p>
    <w:p w14:paraId="384A12F9" w14:textId="6F2A149B" w:rsidR="006736A1" w:rsidRDefault="000365CE" w:rsidP="006736A1">
      <w:pPr>
        <w:pStyle w:val="Heading3"/>
      </w:pPr>
      <w:r>
        <w:t>Zu lösende</w:t>
      </w:r>
      <w:r w:rsidR="006736A1">
        <w:t xml:space="preserve"> Probleme:</w:t>
      </w:r>
    </w:p>
    <w:p w14:paraId="29FC0624" w14:textId="70C99CEA" w:rsidR="00DE69AE" w:rsidRPr="00DE69AE" w:rsidRDefault="00DA30A8" w:rsidP="00DE69AE">
      <w:r>
        <w:t>Wie in dem Monat zuvor</w:t>
      </w:r>
      <w:bookmarkStart w:id="0" w:name="_GoBack"/>
      <w:bookmarkEnd w:id="0"/>
    </w:p>
    <w:sectPr w:rsidR="00DE69AE" w:rsidRPr="00DE69A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38E04" w14:textId="77777777" w:rsidR="00197DDB" w:rsidRDefault="00197DDB" w:rsidP="000365CE">
      <w:pPr>
        <w:spacing w:after="0" w:line="240" w:lineRule="auto"/>
      </w:pPr>
      <w:r>
        <w:separator/>
      </w:r>
    </w:p>
  </w:endnote>
  <w:endnote w:type="continuationSeparator" w:id="0">
    <w:p w14:paraId="16A65B1B" w14:textId="77777777" w:rsidR="00197DDB" w:rsidRDefault="00197DDB" w:rsidP="0003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CDAE9" w14:textId="77777777" w:rsidR="00197DDB" w:rsidRDefault="00197DDB" w:rsidP="000365CE">
      <w:pPr>
        <w:spacing w:after="0" w:line="240" w:lineRule="auto"/>
      </w:pPr>
      <w:r>
        <w:separator/>
      </w:r>
    </w:p>
  </w:footnote>
  <w:footnote w:type="continuationSeparator" w:id="0">
    <w:p w14:paraId="7B9500B9" w14:textId="77777777" w:rsidR="00197DDB" w:rsidRDefault="00197DDB" w:rsidP="0003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3C10" w14:textId="33281C1E" w:rsidR="000365CE" w:rsidRDefault="000365CE">
    <w:pPr>
      <w:pStyle w:val="Header"/>
    </w:pPr>
    <w:r>
      <w:tab/>
    </w:r>
    <w:r>
      <w:tab/>
    </w:r>
    <w:r w:rsidR="00FC67C6">
      <w:t>03.01.2019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46243"/>
    <w:multiLevelType w:val="hybridMultilevel"/>
    <w:tmpl w:val="FE60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15118"/>
    <w:multiLevelType w:val="hybridMultilevel"/>
    <w:tmpl w:val="9626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4E"/>
    <w:rsid w:val="00025C3A"/>
    <w:rsid w:val="000365CE"/>
    <w:rsid w:val="00197DDB"/>
    <w:rsid w:val="001A69F4"/>
    <w:rsid w:val="001A7EBA"/>
    <w:rsid w:val="001B273D"/>
    <w:rsid w:val="00262F8F"/>
    <w:rsid w:val="002A0791"/>
    <w:rsid w:val="00341A79"/>
    <w:rsid w:val="00361E43"/>
    <w:rsid w:val="00425551"/>
    <w:rsid w:val="00495386"/>
    <w:rsid w:val="004E4382"/>
    <w:rsid w:val="005E3ACD"/>
    <w:rsid w:val="006736A1"/>
    <w:rsid w:val="00734D25"/>
    <w:rsid w:val="007F6A4E"/>
    <w:rsid w:val="008572B0"/>
    <w:rsid w:val="008E412D"/>
    <w:rsid w:val="00907AF3"/>
    <w:rsid w:val="009707A7"/>
    <w:rsid w:val="00A21371"/>
    <w:rsid w:val="00DA30A8"/>
    <w:rsid w:val="00DE69AE"/>
    <w:rsid w:val="00EA1013"/>
    <w:rsid w:val="00F56AF5"/>
    <w:rsid w:val="00FC6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367"/>
  <w15:chartTrackingRefBased/>
  <w15:docId w15:val="{D34DC739-3AF4-4570-BA27-D75D53F0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6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6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36A1"/>
    <w:rPr>
      <w:color w:val="0563C1" w:themeColor="hyperlink"/>
      <w:u w:val="single"/>
    </w:rPr>
  </w:style>
  <w:style w:type="character" w:styleId="UnresolvedMention">
    <w:name w:val="Unresolved Mention"/>
    <w:basedOn w:val="DefaultParagraphFont"/>
    <w:uiPriority w:val="99"/>
    <w:semiHidden/>
    <w:unhideWhenUsed/>
    <w:rsid w:val="006736A1"/>
    <w:rPr>
      <w:color w:val="808080"/>
      <w:shd w:val="clear" w:color="auto" w:fill="E6E6E6"/>
    </w:rPr>
  </w:style>
  <w:style w:type="paragraph" w:styleId="Header">
    <w:name w:val="header"/>
    <w:basedOn w:val="Normal"/>
    <w:link w:val="HeaderChar"/>
    <w:uiPriority w:val="99"/>
    <w:unhideWhenUsed/>
    <w:rsid w:val="000365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65CE"/>
  </w:style>
  <w:style w:type="paragraph" w:styleId="Footer">
    <w:name w:val="footer"/>
    <w:basedOn w:val="Normal"/>
    <w:link w:val="FooterChar"/>
    <w:uiPriority w:val="99"/>
    <w:unhideWhenUsed/>
    <w:rsid w:val="000365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65CE"/>
  </w:style>
  <w:style w:type="paragraph" w:styleId="ListParagraph">
    <w:name w:val="List Paragraph"/>
    <w:basedOn w:val="Normal"/>
    <w:uiPriority w:val="34"/>
    <w:qFormat/>
    <w:rsid w:val="00FC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121</Words>
  <Characters>692</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Monatlicher Bericht – Studienarbeit "I believe I can fly – Version 2.0"</vt:lpstr>
      <vt:lpstr>    Januar 2019 – Henri Kohlberg, TINF16B1</vt:lpstr>
      <vt:lpstr>        Aktueller Status:</vt:lpstr>
      <vt:lpstr>        Planung:</vt:lpstr>
      <vt:lpstr>        Zu lösende Probleme:</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Kohlberg, Henri</dc:creator>
  <cp:keywords/>
  <dc:description/>
  <cp:lastModifiedBy>Kohlberg, Henri</cp:lastModifiedBy>
  <cp:revision>13</cp:revision>
  <cp:lastPrinted>2019-02-01T13:51:00Z</cp:lastPrinted>
  <dcterms:created xsi:type="dcterms:W3CDTF">2018-11-29T14:50:00Z</dcterms:created>
  <dcterms:modified xsi:type="dcterms:W3CDTF">2019-02-01T13:52:00Z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