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288" w:type="dxa"/>
        <w:tblLook w:val="04A0" w:firstRow="1" w:lastRow="0" w:firstColumn="1" w:lastColumn="0" w:noHBand="0" w:noVBand="1"/>
      </w:tblPr>
      <w:tblGrid>
        <w:gridCol w:w="1033"/>
        <w:gridCol w:w="1512"/>
        <w:gridCol w:w="1827"/>
        <w:gridCol w:w="2096"/>
        <w:gridCol w:w="2303"/>
        <w:gridCol w:w="2295"/>
        <w:gridCol w:w="1961"/>
        <w:gridCol w:w="1261"/>
      </w:tblGrid>
      <w:tr w:rsidR="00D93276" w14:paraId="5C530F5E" w14:textId="77777777" w:rsidTr="003A182B">
        <w:trPr>
          <w:trHeight w:val="478"/>
        </w:trPr>
        <w:tc>
          <w:tcPr>
            <w:tcW w:w="1033" w:type="dxa"/>
          </w:tcPr>
          <w:p w14:paraId="091AF0AE" w14:textId="402689D6" w:rsidR="00D93276" w:rsidRPr="007273AB" w:rsidRDefault="00D93276">
            <w:pPr>
              <w:rPr>
                <w:b/>
                <w:bCs/>
              </w:rPr>
            </w:pPr>
            <w:r w:rsidRPr="007273AB">
              <w:rPr>
                <w:b/>
                <w:bCs/>
              </w:rPr>
              <w:t>Test Number</w:t>
            </w:r>
          </w:p>
        </w:tc>
        <w:tc>
          <w:tcPr>
            <w:tcW w:w="1512" w:type="dxa"/>
          </w:tcPr>
          <w:p w14:paraId="698FEEE4" w14:textId="7F2D64DD" w:rsidR="00D93276" w:rsidRPr="007273AB" w:rsidRDefault="00D93276">
            <w:pPr>
              <w:rPr>
                <w:b/>
                <w:bCs/>
              </w:rPr>
            </w:pPr>
            <w:r w:rsidRPr="007273AB">
              <w:rPr>
                <w:b/>
                <w:bCs/>
              </w:rPr>
              <w:t xml:space="preserve">Test Case Type </w:t>
            </w:r>
          </w:p>
        </w:tc>
        <w:tc>
          <w:tcPr>
            <w:tcW w:w="1827" w:type="dxa"/>
          </w:tcPr>
          <w:p w14:paraId="51CC9D0F" w14:textId="03516FC6" w:rsidR="00D93276" w:rsidRPr="007273AB" w:rsidRDefault="00D93276">
            <w:pPr>
              <w:rPr>
                <w:b/>
                <w:bCs/>
              </w:rPr>
            </w:pPr>
            <w:r w:rsidRPr="007273AB">
              <w:rPr>
                <w:b/>
                <w:bCs/>
              </w:rPr>
              <w:t>Description</w:t>
            </w:r>
          </w:p>
        </w:tc>
        <w:tc>
          <w:tcPr>
            <w:tcW w:w="2096" w:type="dxa"/>
          </w:tcPr>
          <w:p w14:paraId="31B2286F" w14:textId="41C6D65B" w:rsidR="00D93276" w:rsidRPr="007273AB" w:rsidRDefault="00D93276">
            <w:pPr>
              <w:rPr>
                <w:b/>
                <w:bCs/>
              </w:rPr>
            </w:pPr>
            <w:r w:rsidRPr="007273AB">
              <w:rPr>
                <w:b/>
                <w:bCs/>
              </w:rPr>
              <w:t>Test Steps</w:t>
            </w:r>
          </w:p>
        </w:tc>
        <w:tc>
          <w:tcPr>
            <w:tcW w:w="2303" w:type="dxa"/>
          </w:tcPr>
          <w:p w14:paraId="1AC5F7F4" w14:textId="4C34DB82" w:rsidR="00D93276" w:rsidRPr="007273AB" w:rsidRDefault="00D93276">
            <w:pPr>
              <w:rPr>
                <w:b/>
                <w:bCs/>
              </w:rPr>
            </w:pPr>
            <w:r w:rsidRPr="007273AB">
              <w:rPr>
                <w:b/>
                <w:bCs/>
              </w:rPr>
              <w:t>Test Data</w:t>
            </w:r>
          </w:p>
        </w:tc>
        <w:tc>
          <w:tcPr>
            <w:tcW w:w="2295" w:type="dxa"/>
          </w:tcPr>
          <w:p w14:paraId="37C60603" w14:textId="4BE985AE" w:rsidR="00D93276" w:rsidRPr="007273AB" w:rsidRDefault="00D93276">
            <w:pPr>
              <w:rPr>
                <w:b/>
                <w:bCs/>
              </w:rPr>
            </w:pPr>
            <w:r w:rsidRPr="007273AB">
              <w:rPr>
                <w:b/>
                <w:bCs/>
              </w:rPr>
              <w:t>Expected Results</w:t>
            </w:r>
          </w:p>
        </w:tc>
        <w:tc>
          <w:tcPr>
            <w:tcW w:w="1961" w:type="dxa"/>
          </w:tcPr>
          <w:p w14:paraId="71656468" w14:textId="038EFC82" w:rsidR="00D93276" w:rsidRPr="007273AB" w:rsidRDefault="00D93276">
            <w:pPr>
              <w:rPr>
                <w:b/>
                <w:bCs/>
              </w:rPr>
            </w:pPr>
            <w:r w:rsidRPr="007273AB">
              <w:rPr>
                <w:b/>
                <w:bCs/>
              </w:rPr>
              <w:t>Actual Results</w:t>
            </w:r>
          </w:p>
        </w:tc>
        <w:tc>
          <w:tcPr>
            <w:tcW w:w="1261" w:type="dxa"/>
          </w:tcPr>
          <w:p w14:paraId="42E167AC" w14:textId="5586785B" w:rsidR="00D93276" w:rsidRPr="007273AB" w:rsidRDefault="00D93276">
            <w:pPr>
              <w:rPr>
                <w:b/>
                <w:bCs/>
              </w:rPr>
            </w:pPr>
            <w:r w:rsidRPr="007273AB">
              <w:rPr>
                <w:b/>
                <w:bCs/>
              </w:rPr>
              <w:t>Status (Pass/Fail)</w:t>
            </w:r>
          </w:p>
        </w:tc>
      </w:tr>
      <w:tr w:rsidR="00F21253" w14:paraId="506AE680" w14:textId="77777777" w:rsidTr="003A182B">
        <w:trPr>
          <w:trHeight w:val="239"/>
        </w:trPr>
        <w:tc>
          <w:tcPr>
            <w:tcW w:w="1033" w:type="dxa"/>
          </w:tcPr>
          <w:p w14:paraId="68C76507" w14:textId="4AAC5583" w:rsidR="00F21253" w:rsidRDefault="00F21253" w:rsidP="00F21253">
            <w:r>
              <w:t>1</w:t>
            </w:r>
          </w:p>
        </w:tc>
        <w:tc>
          <w:tcPr>
            <w:tcW w:w="1512" w:type="dxa"/>
          </w:tcPr>
          <w:p w14:paraId="447BB667" w14:textId="2FA2EE15" w:rsidR="00F21253" w:rsidRDefault="00F21253" w:rsidP="00F21253">
            <w:r>
              <w:t>Functionality</w:t>
            </w:r>
          </w:p>
        </w:tc>
        <w:tc>
          <w:tcPr>
            <w:tcW w:w="1827" w:type="dxa"/>
          </w:tcPr>
          <w:p w14:paraId="591166BB" w14:textId="7B10E28C" w:rsidR="00F21253" w:rsidRDefault="00F21253" w:rsidP="00F21253">
            <w:r>
              <w:t xml:space="preserve">Testing to see utility bill reference number validation when creating customer, using incorrect inputs and then using a correct input and finalising the creation of the customer and viewing the program having accepted their information. </w:t>
            </w:r>
          </w:p>
        </w:tc>
        <w:tc>
          <w:tcPr>
            <w:tcW w:w="2096" w:type="dxa"/>
          </w:tcPr>
          <w:p w14:paraId="33B78067" w14:textId="63E3BA42" w:rsidR="00F21253" w:rsidRDefault="006B5C7F" w:rsidP="00F21253">
            <w:r>
              <w:t>Create a customer, insert two invalid inputs, null value and 1 character length input, then correct input and finalise creation of customer with viewing of</w:t>
            </w:r>
            <w:r w:rsidR="00FB5731">
              <w:t xml:space="preserve"> the</w:t>
            </w:r>
            <w:r>
              <w:t xml:space="preserve"> program having accepted </w:t>
            </w:r>
            <w:r w:rsidR="00FB5731">
              <w:t>the last address input.</w:t>
            </w:r>
          </w:p>
          <w:p w14:paraId="0B9F018F" w14:textId="2C67EB8C" w:rsidR="00F21253" w:rsidRDefault="00F21253" w:rsidP="00F21253"/>
        </w:tc>
        <w:tc>
          <w:tcPr>
            <w:tcW w:w="2303" w:type="dxa"/>
          </w:tcPr>
          <w:p w14:paraId="183A9D77" w14:textId="77777777" w:rsidR="00F21253" w:rsidRDefault="00F21253" w:rsidP="00F21253">
            <w:r>
              <w:t>Option “2” sign up customer.</w:t>
            </w:r>
          </w:p>
          <w:p w14:paraId="1BB79AED" w14:textId="77777777" w:rsidR="00F21253" w:rsidRDefault="00F21253" w:rsidP="00F21253"/>
          <w:p w14:paraId="6DBF2E84" w14:textId="77777777" w:rsidR="00F21253" w:rsidRDefault="00F21253" w:rsidP="00F21253">
            <w:r>
              <w:t>Option “1” continue sign up.</w:t>
            </w:r>
          </w:p>
          <w:p w14:paraId="5A68758A" w14:textId="77777777" w:rsidR="00F21253" w:rsidRDefault="00F21253" w:rsidP="00F21253"/>
          <w:p w14:paraId="74720513" w14:textId="77777777" w:rsidR="00F21253" w:rsidRDefault="00F21253" w:rsidP="00F21253">
            <w:r>
              <w:t>Name as “John Helix”, nation id “AA123123B”.</w:t>
            </w:r>
          </w:p>
          <w:p w14:paraId="553990DA" w14:textId="77777777" w:rsidR="00F21253" w:rsidRDefault="00F21253" w:rsidP="00F21253"/>
          <w:p w14:paraId="1C76EB37" w14:textId="77777777" w:rsidR="00F21253" w:rsidRDefault="00F21253" w:rsidP="00F21253">
            <w:r>
              <w:t>Option “1” for passport identification, “123123123” as photo id number.</w:t>
            </w:r>
          </w:p>
          <w:p w14:paraId="192A65AA" w14:textId="77777777" w:rsidR="00F21253" w:rsidRDefault="00F21253" w:rsidP="00F21253"/>
          <w:p w14:paraId="0A8AE595" w14:textId="77777777" w:rsidR="00F21253" w:rsidRDefault="00F21253" w:rsidP="00F21253">
            <w:r>
              <w:t>Option “1” for utility bill.</w:t>
            </w:r>
          </w:p>
          <w:p w14:paraId="0D9628CC" w14:textId="77777777" w:rsidR="00F21253" w:rsidRDefault="00F21253" w:rsidP="00F21253"/>
          <w:p w14:paraId="54A7DF44" w14:textId="77777777" w:rsidR="00F21253" w:rsidRDefault="00F21253" w:rsidP="00F21253">
            <w:r>
              <w:t xml:space="preserve">Entering </w:t>
            </w:r>
            <w:proofErr w:type="gramStart"/>
            <w:r>
              <w:t>“ “</w:t>
            </w:r>
            <w:proofErr w:type="gramEnd"/>
            <w:r>
              <w:t xml:space="preserve"> (null value) as utility bill reference number.</w:t>
            </w:r>
          </w:p>
          <w:p w14:paraId="472D26A5" w14:textId="77777777" w:rsidR="00F21253" w:rsidRDefault="00F21253" w:rsidP="00F21253"/>
          <w:p w14:paraId="2A3053D8" w14:textId="77777777" w:rsidR="00F21253" w:rsidRDefault="00F21253" w:rsidP="00F21253">
            <w:r>
              <w:t>Entering “1” as utility bill reference number.</w:t>
            </w:r>
          </w:p>
          <w:p w14:paraId="1B0D5F63" w14:textId="77777777" w:rsidR="00F21253" w:rsidRDefault="00F21253" w:rsidP="00F21253"/>
          <w:p w14:paraId="6B110B3D" w14:textId="77777777" w:rsidR="00F21253" w:rsidRDefault="00F21253" w:rsidP="00F21253">
            <w:r>
              <w:t>Entering “123456” as utility bill reference number.</w:t>
            </w:r>
          </w:p>
          <w:p w14:paraId="07E91ECC" w14:textId="77777777" w:rsidR="00F21253" w:rsidRDefault="00F21253" w:rsidP="00F21253"/>
          <w:p w14:paraId="154F2080" w14:textId="77777777" w:rsidR="00F21253" w:rsidRDefault="00F21253" w:rsidP="00F21253">
            <w:r>
              <w:lastRenderedPageBreak/>
              <w:t>View customer details then option “1” to confirm changes.</w:t>
            </w:r>
          </w:p>
          <w:p w14:paraId="6E0B7475" w14:textId="77777777" w:rsidR="00F21253" w:rsidRDefault="00F21253" w:rsidP="00F21253"/>
        </w:tc>
        <w:tc>
          <w:tcPr>
            <w:tcW w:w="2295" w:type="dxa"/>
          </w:tcPr>
          <w:p w14:paraId="487F9E78" w14:textId="7AD2BA95" w:rsidR="00F21253" w:rsidRDefault="003C7A05" w:rsidP="00F21253">
            <w:r>
              <w:lastRenderedPageBreak/>
              <w:t xml:space="preserve">The program should allow for correct creation of </w:t>
            </w:r>
            <w:r w:rsidR="006A48C5">
              <w:t>customer, allow type of address selection of utility bill</w:t>
            </w:r>
            <w:r w:rsidR="00912A75">
              <w:t>, when inserting two incorrect inputs; program should state the type of error occurred and prompt for a correct number, then when inserting correct value, program should allow creation of customer and viewing of that customer.</w:t>
            </w:r>
            <w:r w:rsidR="006A48C5">
              <w:t xml:space="preserve"> </w:t>
            </w:r>
          </w:p>
        </w:tc>
        <w:tc>
          <w:tcPr>
            <w:tcW w:w="1961" w:type="dxa"/>
          </w:tcPr>
          <w:p w14:paraId="62EF4612" w14:textId="078C78C9" w:rsidR="00F21253" w:rsidRDefault="00912A75" w:rsidP="00F21253">
            <w:r>
              <w:t>The program worked as expected allowing correct type to be selected, correct error messages based on incorrect input, then allowing correct input to work and viewing of that input during confirmation of customer.</w:t>
            </w:r>
          </w:p>
        </w:tc>
        <w:tc>
          <w:tcPr>
            <w:tcW w:w="1261" w:type="dxa"/>
          </w:tcPr>
          <w:p w14:paraId="106010A3" w14:textId="61FBBF3B" w:rsidR="00F21253" w:rsidRDefault="00912A75" w:rsidP="00F21253">
            <w:r>
              <w:t>Pass</w:t>
            </w:r>
          </w:p>
        </w:tc>
      </w:tr>
      <w:tr w:rsidR="00F21253" w14:paraId="1FDA0F90" w14:textId="77777777" w:rsidTr="003A182B">
        <w:trPr>
          <w:trHeight w:val="239"/>
        </w:trPr>
        <w:tc>
          <w:tcPr>
            <w:tcW w:w="1033" w:type="dxa"/>
          </w:tcPr>
          <w:p w14:paraId="181BBC57" w14:textId="50597036" w:rsidR="00F21253" w:rsidRDefault="00F21253" w:rsidP="00F21253">
            <w:r>
              <w:t>2</w:t>
            </w:r>
          </w:p>
        </w:tc>
        <w:tc>
          <w:tcPr>
            <w:tcW w:w="1512" w:type="dxa"/>
          </w:tcPr>
          <w:p w14:paraId="7B150DCC" w14:textId="71C8282D" w:rsidR="00F21253" w:rsidRDefault="002D5A17" w:rsidP="00F21253">
            <w:r>
              <w:t>Usability</w:t>
            </w:r>
          </w:p>
        </w:tc>
        <w:tc>
          <w:tcPr>
            <w:tcW w:w="1827" w:type="dxa"/>
          </w:tcPr>
          <w:p w14:paraId="71BF5427" w14:textId="28DD0422" w:rsidR="00F21253" w:rsidRDefault="002D5A17" w:rsidP="00F21253">
            <w:r>
              <w:t xml:space="preserve">The logs.txt file should show each action performed during the running of the program, using the actions taken from test number 1 and manually opening the logs.txt file to see the trace with timestamps being chronological </w:t>
            </w:r>
            <w:r w:rsidR="006159DD">
              <w:t>top-down</w:t>
            </w:r>
            <w:r>
              <w:t xml:space="preserve"> format.</w:t>
            </w:r>
          </w:p>
        </w:tc>
        <w:tc>
          <w:tcPr>
            <w:tcW w:w="2096" w:type="dxa"/>
          </w:tcPr>
          <w:p w14:paraId="540C3E8C" w14:textId="0F5513EC" w:rsidR="00F21253" w:rsidRDefault="00C83B99" w:rsidP="00F21253">
            <w:r>
              <w:t>Open logs.txt file from IDE to view the contents and verify chronological order of logs and the correct steps taken from test number 1.</w:t>
            </w:r>
          </w:p>
        </w:tc>
        <w:tc>
          <w:tcPr>
            <w:tcW w:w="2303" w:type="dxa"/>
          </w:tcPr>
          <w:p w14:paraId="74C86DBA" w14:textId="33501E19" w:rsidR="00F21253" w:rsidRDefault="00C83B99" w:rsidP="00F21253">
            <w:r>
              <w:t>Open “logs.txt” and view contents.</w:t>
            </w:r>
          </w:p>
        </w:tc>
        <w:tc>
          <w:tcPr>
            <w:tcW w:w="2295" w:type="dxa"/>
          </w:tcPr>
          <w:p w14:paraId="482675DA" w14:textId="1EB002C2" w:rsidR="00F21253" w:rsidRDefault="006159DD" w:rsidP="00F21253">
            <w:r>
              <w:t>The logs.txt file should show the actions taken in test number 1, in a chronological order with correct time stamps top-down format.</w:t>
            </w:r>
          </w:p>
        </w:tc>
        <w:tc>
          <w:tcPr>
            <w:tcW w:w="1961" w:type="dxa"/>
          </w:tcPr>
          <w:p w14:paraId="0683FAA6" w14:textId="5278FB8F" w:rsidR="00F21253" w:rsidRDefault="006159DD" w:rsidP="00F21253">
            <w:r>
              <w:t>The test went as expected opening and viewing of the logs filed verified the actions taken in test number 1.</w:t>
            </w:r>
          </w:p>
        </w:tc>
        <w:tc>
          <w:tcPr>
            <w:tcW w:w="1261" w:type="dxa"/>
          </w:tcPr>
          <w:p w14:paraId="10336C9A" w14:textId="536257E3" w:rsidR="00F21253" w:rsidRDefault="006159DD" w:rsidP="00F21253">
            <w:r>
              <w:t>Pass</w:t>
            </w:r>
          </w:p>
        </w:tc>
      </w:tr>
      <w:tr w:rsidR="00F21253" w14:paraId="1C13A1AD" w14:textId="77777777" w:rsidTr="003A182B">
        <w:trPr>
          <w:trHeight w:val="239"/>
        </w:trPr>
        <w:tc>
          <w:tcPr>
            <w:tcW w:w="1033" w:type="dxa"/>
          </w:tcPr>
          <w:p w14:paraId="2155856E" w14:textId="1232977E" w:rsidR="00F21253" w:rsidRDefault="00F21253" w:rsidP="00F21253">
            <w:r>
              <w:t>3</w:t>
            </w:r>
          </w:p>
        </w:tc>
        <w:tc>
          <w:tcPr>
            <w:tcW w:w="1512" w:type="dxa"/>
          </w:tcPr>
          <w:p w14:paraId="68EC8920" w14:textId="27E73869" w:rsidR="00F21253" w:rsidRDefault="008031CF" w:rsidP="00F21253">
            <w:r>
              <w:t>Functionality</w:t>
            </w:r>
          </w:p>
        </w:tc>
        <w:tc>
          <w:tcPr>
            <w:tcW w:w="1827" w:type="dxa"/>
          </w:tcPr>
          <w:p w14:paraId="55558B5B" w14:textId="3037029C" w:rsidR="00F21253" w:rsidRDefault="008031CF" w:rsidP="00F21253">
            <w:r>
              <w:t xml:space="preserve">Testing the robustness of the generated </w:t>
            </w:r>
            <w:r w:rsidR="002F6EA1">
              <w:t xml:space="preserve">account number, </w:t>
            </w:r>
            <w:r w:rsidR="00086A88">
              <w:t>using already exi</w:t>
            </w:r>
            <w:r w:rsidR="007178B0">
              <w:t>s</w:t>
            </w:r>
            <w:r w:rsidR="00086A88">
              <w:t>ting customer</w:t>
            </w:r>
            <w:r w:rsidR="004125C0">
              <w:t xml:space="preserve"> profile</w:t>
            </w:r>
            <w:r w:rsidR="00086A88">
              <w:t xml:space="preserve"> from</w:t>
            </w:r>
            <w:r w:rsidR="005F4DC5">
              <w:t xml:space="preserve"> the creation that </w:t>
            </w:r>
            <w:r w:rsidR="005F4DC5">
              <w:lastRenderedPageBreak/>
              <w:t>occurred during</w:t>
            </w:r>
            <w:r w:rsidR="00086A88">
              <w:t xml:space="preserve"> test number</w:t>
            </w:r>
            <w:r w:rsidR="005F4DC5">
              <w:t xml:space="preserve"> 1</w:t>
            </w:r>
            <w:r w:rsidR="00086A88">
              <w:t xml:space="preserve"> </w:t>
            </w:r>
            <w:r w:rsidR="005F4DC5">
              <w:t xml:space="preserve">for </w:t>
            </w:r>
            <w:r w:rsidR="002F6EA1">
              <w:t>”</w:t>
            </w:r>
            <w:r w:rsidR="00086A88">
              <w:t>John Helix”</w:t>
            </w:r>
            <w:r w:rsidR="002F6EA1">
              <w:t xml:space="preserve">, ensuring </w:t>
            </w:r>
            <w:r w:rsidR="00086A88">
              <w:t xml:space="preserve">accounts have </w:t>
            </w:r>
            <w:r w:rsidR="002F6EA1">
              <w:t xml:space="preserve">a </w:t>
            </w:r>
            <w:r w:rsidR="00CB2993">
              <w:t>8-digit</w:t>
            </w:r>
            <w:r w:rsidR="002F6EA1">
              <w:t xml:space="preserve"> number </w:t>
            </w:r>
            <w:r w:rsidR="00CB2993">
              <w:t xml:space="preserve">that is distinct, </w:t>
            </w:r>
            <w:r w:rsidR="00086A88">
              <w:t>so creating multiple accounts with that customer, 2 of a single type and then 1 of a another type just confirm the same type also has uniqueness, then view all accounts and comparing the results for randomness, checking for duplication and chronological generation, making sure an account number cannot be guessed based on the order it was created</w:t>
            </w:r>
            <w:r w:rsidR="0077167F">
              <w:t>.</w:t>
            </w:r>
          </w:p>
        </w:tc>
        <w:tc>
          <w:tcPr>
            <w:tcW w:w="2096" w:type="dxa"/>
          </w:tcPr>
          <w:p w14:paraId="4DD01021" w14:textId="15E2BD08" w:rsidR="00F21253" w:rsidRDefault="00813976" w:rsidP="00F21253">
            <w:r>
              <w:lastRenderedPageBreak/>
              <w:t>Run the program</w:t>
            </w:r>
            <w:r w:rsidR="00086A88">
              <w:t xml:space="preserve">, “John Helix” as the customer profile, open 2 personal accounts, 1 ISA account, then view all accounts and compare account numbers to show </w:t>
            </w:r>
            <w:r w:rsidR="00086A88">
              <w:lastRenderedPageBreak/>
              <w:t>uniqueness and lack of duplication and non-chronological generation.</w:t>
            </w:r>
          </w:p>
        </w:tc>
        <w:tc>
          <w:tcPr>
            <w:tcW w:w="2303" w:type="dxa"/>
          </w:tcPr>
          <w:p w14:paraId="6638A05E" w14:textId="77777777" w:rsidR="00F21253" w:rsidRDefault="00B14AA4" w:rsidP="00F21253">
            <w:r>
              <w:lastRenderedPageBreak/>
              <w:t>Option “1” for find customer.</w:t>
            </w:r>
          </w:p>
          <w:p w14:paraId="641C6DCE" w14:textId="77777777" w:rsidR="00B14AA4" w:rsidRDefault="00B14AA4" w:rsidP="00F21253"/>
          <w:p w14:paraId="0B7C7F47" w14:textId="77777777" w:rsidR="00B14AA4" w:rsidRDefault="00B14AA4" w:rsidP="00F21253">
            <w:r>
              <w:t>Option “</w:t>
            </w:r>
            <w:r>
              <w:t>CUST000001” for preset customer profile.</w:t>
            </w:r>
          </w:p>
          <w:p w14:paraId="1C1D96CA" w14:textId="77777777" w:rsidR="00B14AA4" w:rsidRDefault="00B14AA4" w:rsidP="00F21253"/>
          <w:p w14:paraId="2DA95C40" w14:textId="77777777" w:rsidR="00B14AA4" w:rsidRDefault="00B14AA4" w:rsidP="00F21253">
            <w:r>
              <w:lastRenderedPageBreak/>
              <w:t>Option “</w:t>
            </w:r>
            <w:r>
              <w:t>2” to open account, “1” for personal account, “1” to set initial balance to “20” and then “1” to confirm.</w:t>
            </w:r>
          </w:p>
          <w:p w14:paraId="4BE2E40C" w14:textId="77777777" w:rsidR="00B14AA4" w:rsidRDefault="00B14AA4" w:rsidP="00F21253"/>
          <w:p w14:paraId="5E4C6FE0" w14:textId="77777777" w:rsidR="00B14AA4" w:rsidRDefault="00B14AA4" w:rsidP="00F21253">
            <w:r>
              <w:t>Option “2” to open account, “1” for personal account, “1” to set initial balance to “</w:t>
            </w:r>
            <w:r>
              <w:t>35</w:t>
            </w:r>
            <w:r>
              <w:t>” and then “1” to confirm.</w:t>
            </w:r>
          </w:p>
          <w:p w14:paraId="28B2EB2E" w14:textId="77777777" w:rsidR="00B14AA4" w:rsidRDefault="00B14AA4" w:rsidP="00F21253"/>
          <w:p w14:paraId="1EECD5E7" w14:textId="77777777" w:rsidR="00B14AA4" w:rsidRDefault="00B14AA4" w:rsidP="00F21253">
            <w:r>
              <w:t>Option “2” to open account, “</w:t>
            </w:r>
            <w:r w:rsidR="00D34670">
              <w:t>2</w:t>
            </w:r>
            <w:r>
              <w:t xml:space="preserve">” for </w:t>
            </w:r>
            <w:r w:rsidR="00D34670">
              <w:t>ISA</w:t>
            </w:r>
            <w:r>
              <w:t xml:space="preserve"> account, “1” to set initial balance to “</w:t>
            </w:r>
            <w:r w:rsidR="00396D2C">
              <w:t>50</w:t>
            </w:r>
            <w:r>
              <w:t>0” and then “1” to confirm.</w:t>
            </w:r>
          </w:p>
          <w:p w14:paraId="10B6F9A3" w14:textId="77777777" w:rsidR="00396D2C" w:rsidRDefault="00396D2C" w:rsidP="00F21253"/>
          <w:p w14:paraId="6BA4C3E0" w14:textId="77777777" w:rsidR="00396D2C" w:rsidRDefault="00396D2C" w:rsidP="00F21253">
            <w:r>
              <w:t>Option “1” to view accounts.</w:t>
            </w:r>
          </w:p>
          <w:p w14:paraId="08BFB4C3" w14:textId="77777777" w:rsidR="00396D2C" w:rsidRDefault="00396D2C" w:rsidP="00F21253"/>
          <w:p w14:paraId="4207954F" w14:textId="339CB814" w:rsidR="00396D2C" w:rsidRDefault="00396D2C" w:rsidP="00F21253">
            <w:r>
              <w:t>View and compare account numbers.</w:t>
            </w:r>
          </w:p>
        </w:tc>
        <w:tc>
          <w:tcPr>
            <w:tcW w:w="2295" w:type="dxa"/>
          </w:tcPr>
          <w:p w14:paraId="37F7D0F1" w14:textId="04100E7A" w:rsidR="00F21253" w:rsidRDefault="009B0618" w:rsidP="00F21253">
            <w:r>
              <w:lastRenderedPageBreak/>
              <w:t>The program should allow to the finding of preset customer using their id, once created</w:t>
            </w:r>
            <w:r w:rsidR="00D97F12">
              <w:t xml:space="preserve"> the opening of three accounts should proceed smoothly, allowing two personal and one </w:t>
            </w:r>
            <w:r w:rsidR="00D97F12">
              <w:lastRenderedPageBreak/>
              <w:t>ISA account to be opened, then when viewing they should be distinctly unique and not share a logical order in terms of chronological creation or a pattern of sorts to be recognised.</w:t>
            </w:r>
          </w:p>
        </w:tc>
        <w:tc>
          <w:tcPr>
            <w:tcW w:w="1961" w:type="dxa"/>
          </w:tcPr>
          <w:p w14:paraId="39176DD7" w14:textId="6F1C26C3" w:rsidR="00F21253" w:rsidRDefault="00D97F12" w:rsidP="00F21253">
            <w:r>
              <w:lastRenderedPageBreak/>
              <w:t xml:space="preserve">The program worked as expected, allowing the loading of the preset customer profile, the creation of the three accounts </w:t>
            </w:r>
            <w:r>
              <w:lastRenderedPageBreak/>
              <w:t>and the viewing of those accounts, the account numbers generated were all 8-digit long and no visible patterns or chronological indication of when they were created based on their account number were present.</w:t>
            </w:r>
          </w:p>
        </w:tc>
        <w:tc>
          <w:tcPr>
            <w:tcW w:w="1261" w:type="dxa"/>
          </w:tcPr>
          <w:p w14:paraId="52DDA519" w14:textId="3659FE8C" w:rsidR="00F21253" w:rsidRDefault="00D97F12" w:rsidP="00F21253">
            <w:r>
              <w:lastRenderedPageBreak/>
              <w:t>Pass</w:t>
            </w:r>
          </w:p>
        </w:tc>
      </w:tr>
    </w:tbl>
    <w:p w14:paraId="35FCD167" w14:textId="77777777" w:rsidR="0077274D" w:rsidRDefault="0077274D"/>
    <w:p w14:paraId="7C87F93F" w14:textId="77777777" w:rsidR="005254FC" w:rsidRPr="00DB7CDE" w:rsidRDefault="005254FC" w:rsidP="005254FC">
      <w:pPr>
        <w:rPr>
          <w:b/>
          <w:bCs/>
          <w:sz w:val="28"/>
          <w:szCs w:val="28"/>
          <w:u w:val="single"/>
        </w:rPr>
      </w:pPr>
      <w:r w:rsidRPr="00DB7CDE">
        <w:rPr>
          <w:b/>
          <w:bCs/>
          <w:sz w:val="28"/>
          <w:szCs w:val="28"/>
          <w:u w:val="single"/>
        </w:rPr>
        <w:lastRenderedPageBreak/>
        <w:t>Test number 1</w:t>
      </w:r>
    </w:p>
    <w:p w14:paraId="0771D72F" w14:textId="77777777" w:rsidR="005254FC" w:rsidRDefault="005254FC" w:rsidP="005254FC">
      <w:r>
        <w:t>Step 1 | Sign up customer:</w:t>
      </w:r>
    </w:p>
    <w:p w14:paraId="21B6D1C2" w14:textId="444451D4" w:rsidR="005254FC" w:rsidRDefault="005254FC" w:rsidP="005254FC">
      <w:r w:rsidRPr="005254FC">
        <w:rPr>
          <w:noProof/>
        </w:rPr>
        <w:drawing>
          <wp:inline distT="0" distB="0" distL="0" distR="0" wp14:anchorId="0C040DA8" wp14:editId="128C9F21">
            <wp:extent cx="3639058" cy="2353003"/>
            <wp:effectExtent l="0" t="0" r="0" b="9525"/>
            <wp:docPr id="3278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2653" name=""/>
                    <pic:cNvPicPr/>
                  </pic:nvPicPr>
                  <pic:blipFill>
                    <a:blip r:embed="rId7"/>
                    <a:stretch>
                      <a:fillRect/>
                    </a:stretch>
                  </pic:blipFill>
                  <pic:spPr>
                    <a:xfrm>
                      <a:off x="0" y="0"/>
                      <a:ext cx="3639058" cy="2353003"/>
                    </a:xfrm>
                    <a:prstGeom prst="rect">
                      <a:avLst/>
                    </a:prstGeom>
                  </pic:spPr>
                </pic:pic>
              </a:graphicData>
            </a:graphic>
          </wp:inline>
        </w:drawing>
      </w:r>
    </w:p>
    <w:p w14:paraId="142D13BF" w14:textId="6842D43D" w:rsidR="005254FC" w:rsidRDefault="005254FC" w:rsidP="005254FC">
      <w:r>
        <w:t>Step 2 | Continue with sign up:</w:t>
      </w:r>
    </w:p>
    <w:p w14:paraId="167537C2" w14:textId="2D93434B" w:rsidR="005254FC" w:rsidRDefault="005254FC" w:rsidP="005254FC">
      <w:r w:rsidRPr="005254FC">
        <w:rPr>
          <w:noProof/>
        </w:rPr>
        <w:drawing>
          <wp:inline distT="0" distB="0" distL="0" distR="0" wp14:anchorId="05894FE5" wp14:editId="7FCAA7C7">
            <wp:extent cx="7459116" cy="1867161"/>
            <wp:effectExtent l="0" t="0" r="0" b="0"/>
            <wp:docPr id="88003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1561" name=""/>
                    <pic:cNvPicPr/>
                  </pic:nvPicPr>
                  <pic:blipFill>
                    <a:blip r:embed="rId8"/>
                    <a:stretch>
                      <a:fillRect/>
                    </a:stretch>
                  </pic:blipFill>
                  <pic:spPr>
                    <a:xfrm>
                      <a:off x="0" y="0"/>
                      <a:ext cx="7459116" cy="1867161"/>
                    </a:xfrm>
                    <a:prstGeom prst="rect">
                      <a:avLst/>
                    </a:prstGeom>
                  </pic:spPr>
                </pic:pic>
              </a:graphicData>
            </a:graphic>
          </wp:inline>
        </w:drawing>
      </w:r>
    </w:p>
    <w:p w14:paraId="62DD5077" w14:textId="19C2DE3C" w:rsidR="005254FC" w:rsidRDefault="005254FC" w:rsidP="005254FC">
      <w:r>
        <w:t>Step 3 | Inserting customer name and nation id number:</w:t>
      </w:r>
    </w:p>
    <w:p w14:paraId="6780636E" w14:textId="2CD85401" w:rsidR="005254FC" w:rsidRDefault="005254FC" w:rsidP="005254FC">
      <w:r w:rsidRPr="005254FC">
        <w:rPr>
          <w:noProof/>
        </w:rPr>
        <w:lastRenderedPageBreak/>
        <w:drawing>
          <wp:inline distT="0" distB="0" distL="0" distR="0" wp14:anchorId="021B7D63" wp14:editId="73A5FC54">
            <wp:extent cx="4915586" cy="1724266"/>
            <wp:effectExtent l="0" t="0" r="0" b="9525"/>
            <wp:docPr id="2650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5445" name=""/>
                    <pic:cNvPicPr/>
                  </pic:nvPicPr>
                  <pic:blipFill>
                    <a:blip r:embed="rId9"/>
                    <a:stretch>
                      <a:fillRect/>
                    </a:stretch>
                  </pic:blipFill>
                  <pic:spPr>
                    <a:xfrm>
                      <a:off x="0" y="0"/>
                      <a:ext cx="4915586" cy="1724266"/>
                    </a:xfrm>
                    <a:prstGeom prst="rect">
                      <a:avLst/>
                    </a:prstGeom>
                  </pic:spPr>
                </pic:pic>
              </a:graphicData>
            </a:graphic>
          </wp:inline>
        </w:drawing>
      </w:r>
    </w:p>
    <w:p w14:paraId="1ABB053F" w14:textId="1A62DE13" w:rsidR="005254FC" w:rsidRDefault="005254FC" w:rsidP="005254FC">
      <w:r>
        <w:t>Step 4 | Selecting passport and inserting photo id number:</w:t>
      </w:r>
    </w:p>
    <w:p w14:paraId="19BB7AA0" w14:textId="5CBCD351" w:rsidR="005254FC" w:rsidRDefault="005254FC" w:rsidP="005254FC">
      <w:r w:rsidRPr="005254FC">
        <w:rPr>
          <w:noProof/>
        </w:rPr>
        <w:drawing>
          <wp:inline distT="0" distB="0" distL="0" distR="0" wp14:anchorId="5303B57F" wp14:editId="5056B8A1">
            <wp:extent cx="3982006" cy="2172003"/>
            <wp:effectExtent l="0" t="0" r="0" b="0"/>
            <wp:docPr id="141713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9053" name=""/>
                    <pic:cNvPicPr/>
                  </pic:nvPicPr>
                  <pic:blipFill>
                    <a:blip r:embed="rId10"/>
                    <a:stretch>
                      <a:fillRect/>
                    </a:stretch>
                  </pic:blipFill>
                  <pic:spPr>
                    <a:xfrm>
                      <a:off x="0" y="0"/>
                      <a:ext cx="3982006" cy="2172003"/>
                    </a:xfrm>
                    <a:prstGeom prst="rect">
                      <a:avLst/>
                    </a:prstGeom>
                  </pic:spPr>
                </pic:pic>
              </a:graphicData>
            </a:graphic>
          </wp:inline>
        </w:drawing>
      </w:r>
    </w:p>
    <w:p w14:paraId="58309F90" w14:textId="7A718358" w:rsidR="005254FC" w:rsidRDefault="005254FC" w:rsidP="005254FC">
      <w:r>
        <w:t>Step 5 | Selecting utility bill reference number:</w:t>
      </w:r>
    </w:p>
    <w:p w14:paraId="040C5AA1" w14:textId="63743C49" w:rsidR="005254FC" w:rsidRDefault="005254FC" w:rsidP="005254FC">
      <w:r w:rsidRPr="005254FC">
        <w:rPr>
          <w:noProof/>
        </w:rPr>
        <w:lastRenderedPageBreak/>
        <w:drawing>
          <wp:inline distT="0" distB="0" distL="0" distR="0" wp14:anchorId="7D39995A" wp14:editId="25BD13EC">
            <wp:extent cx="6173061" cy="2238687"/>
            <wp:effectExtent l="0" t="0" r="0" b="9525"/>
            <wp:docPr id="18779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9153" name=""/>
                    <pic:cNvPicPr/>
                  </pic:nvPicPr>
                  <pic:blipFill>
                    <a:blip r:embed="rId11"/>
                    <a:stretch>
                      <a:fillRect/>
                    </a:stretch>
                  </pic:blipFill>
                  <pic:spPr>
                    <a:xfrm>
                      <a:off x="0" y="0"/>
                      <a:ext cx="6173061" cy="2238687"/>
                    </a:xfrm>
                    <a:prstGeom prst="rect">
                      <a:avLst/>
                    </a:prstGeom>
                  </pic:spPr>
                </pic:pic>
              </a:graphicData>
            </a:graphic>
          </wp:inline>
        </w:drawing>
      </w:r>
    </w:p>
    <w:p w14:paraId="078B5341" w14:textId="18DA61B8" w:rsidR="005254FC" w:rsidRDefault="005254FC" w:rsidP="005254FC">
      <w:r>
        <w:t>Step 6 | Entering null value:</w:t>
      </w:r>
    </w:p>
    <w:p w14:paraId="130E85FA" w14:textId="228EE742" w:rsidR="005254FC" w:rsidRDefault="005254FC" w:rsidP="005254FC">
      <w:r w:rsidRPr="005254FC">
        <w:rPr>
          <w:noProof/>
        </w:rPr>
        <w:drawing>
          <wp:inline distT="0" distB="0" distL="0" distR="0" wp14:anchorId="5F4A9795" wp14:editId="4BA60958">
            <wp:extent cx="5753903" cy="828791"/>
            <wp:effectExtent l="0" t="0" r="0" b="9525"/>
            <wp:docPr id="5704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0222" name=""/>
                    <pic:cNvPicPr/>
                  </pic:nvPicPr>
                  <pic:blipFill>
                    <a:blip r:embed="rId12"/>
                    <a:stretch>
                      <a:fillRect/>
                    </a:stretch>
                  </pic:blipFill>
                  <pic:spPr>
                    <a:xfrm>
                      <a:off x="0" y="0"/>
                      <a:ext cx="5753903" cy="828791"/>
                    </a:xfrm>
                    <a:prstGeom prst="rect">
                      <a:avLst/>
                    </a:prstGeom>
                  </pic:spPr>
                </pic:pic>
              </a:graphicData>
            </a:graphic>
          </wp:inline>
        </w:drawing>
      </w:r>
    </w:p>
    <w:p w14:paraId="0038C10D" w14:textId="2023AC5C" w:rsidR="005254FC" w:rsidRDefault="005254FC" w:rsidP="005254FC">
      <w:r>
        <w:t xml:space="preserve">Step 7 | Entering a single character: </w:t>
      </w:r>
    </w:p>
    <w:p w14:paraId="4B3520A0" w14:textId="6E42DEA8" w:rsidR="005254FC" w:rsidRDefault="005254FC" w:rsidP="005254FC">
      <w:r w:rsidRPr="005254FC">
        <w:rPr>
          <w:noProof/>
        </w:rPr>
        <w:drawing>
          <wp:inline distT="0" distB="0" distL="0" distR="0" wp14:anchorId="1664CE5E" wp14:editId="344D9F07">
            <wp:extent cx="5963482" cy="476316"/>
            <wp:effectExtent l="0" t="0" r="0" b="0"/>
            <wp:docPr id="15432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98991" name=""/>
                    <pic:cNvPicPr/>
                  </pic:nvPicPr>
                  <pic:blipFill>
                    <a:blip r:embed="rId13"/>
                    <a:stretch>
                      <a:fillRect/>
                    </a:stretch>
                  </pic:blipFill>
                  <pic:spPr>
                    <a:xfrm>
                      <a:off x="0" y="0"/>
                      <a:ext cx="5963482" cy="476316"/>
                    </a:xfrm>
                    <a:prstGeom prst="rect">
                      <a:avLst/>
                    </a:prstGeom>
                  </pic:spPr>
                </pic:pic>
              </a:graphicData>
            </a:graphic>
          </wp:inline>
        </w:drawing>
      </w:r>
    </w:p>
    <w:p w14:paraId="7BCCB25F" w14:textId="4AF13C0D" w:rsidR="005254FC" w:rsidRDefault="005254FC" w:rsidP="005254FC">
      <w:r>
        <w:t>Step 8 | Entering correctly formatted reference number:</w:t>
      </w:r>
    </w:p>
    <w:p w14:paraId="586FE79C" w14:textId="5B348203" w:rsidR="005254FC" w:rsidRDefault="005254FC" w:rsidP="005254FC">
      <w:r w:rsidRPr="005254FC">
        <w:rPr>
          <w:noProof/>
        </w:rPr>
        <w:drawing>
          <wp:inline distT="0" distB="0" distL="0" distR="0" wp14:anchorId="086C813D" wp14:editId="45A6B3F6">
            <wp:extent cx="5963482" cy="476316"/>
            <wp:effectExtent l="0" t="0" r="0" b="0"/>
            <wp:docPr id="2962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595" name=""/>
                    <pic:cNvPicPr/>
                  </pic:nvPicPr>
                  <pic:blipFill>
                    <a:blip r:embed="rId13"/>
                    <a:stretch>
                      <a:fillRect/>
                    </a:stretch>
                  </pic:blipFill>
                  <pic:spPr>
                    <a:xfrm>
                      <a:off x="0" y="0"/>
                      <a:ext cx="5963482" cy="476316"/>
                    </a:xfrm>
                    <a:prstGeom prst="rect">
                      <a:avLst/>
                    </a:prstGeom>
                  </pic:spPr>
                </pic:pic>
              </a:graphicData>
            </a:graphic>
          </wp:inline>
        </w:drawing>
      </w:r>
    </w:p>
    <w:p w14:paraId="2D37FED7" w14:textId="618D6ACC" w:rsidR="005254FC" w:rsidRDefault="005254FC" w:rsidP="005254FC">
      <w:r>
        <w:t xml:space="preserve">Step 9 | </w:t>
      </w:r>
      <w:r w:rsidR="00AD360C">
        <w:t>Viewing program accepting correct formatted reference number:</w:t>
      </w:r>
    </w:p>
    <w:p w14:paraId="026DE615" w14:textId="2AD05A7B" w:rsidR="00AD360C" w:rsidRDefault="00AD360C" w:rsidP="005254FC">
      <w:r w:rsidRPr="00AD360C">
        <w:rPr>
          <w:noProof/>
        </w:rPr>
        <w:lastRenderedPageBreak/>
        <w:drawing>
          <wp:inline distT="0" distB="0" distL="0" distR="0" wp14:anchorId="162BF97A" wp14:editId="300E7A2A">
            <wp:extent cx="5849166" cy="4515480"/>
            <wp:effectExtent l="0" t="0" r="0" b="0"/>
            <wp:docPr id="156120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07119" name=""/>
                    <pic:cNvPicPr/>
                  </pic:nvPicPr>
                  <pic:blipFill>
                    <a:blip r:embed="rId14"/>
                    <a:stretch>
                      <a:fillRect/>
                    </a:stretch>
                  </pic:blipFill>
                  <pic:spPr>
                    <a:xfrm>
                      <a:off x="0" y="0"/>
                      <a:ext cx="5849166" cy="4515480"/>
                    </a:xfrm>
                    <a:prstGeom prst="rect">
                      <a:avLst/>
                    </a:prstGeom>
                  </pic:spPr>
                </pic:pic>
              </a:graphicData>
            </a:graphic>
          </wp:inline>
        </w:drawing>
      </w:r>
    </w:p>
    <w:p w14:paraId="26F7AB4D" w14:textId="3E903D5B" w:rsidR="00C83B99" w:rsidRPr="00DB7CDE" w:rsidRDefault="00C83B99" w:rsidP="00C83B99">
      <w:pPr>
        <w:rPr>
          <w:b/>
          <w:bCs/>
          <w:sz w:val="28"/>
          <w:szCs w:val="28"/>
          <w:u w:val="single"/>
        </w:rPr>
      </w:pPr>
      <w:r w:rsidRPr="00DB7CDE">
        <w:rPr>
          <w:b/>
          <w:bCs/>
          <w:sz w:val="28"/>
          <w:szCs w:val="28"/>
          <w:u w:val="single"/>
        </w:rPr>
        <w:t xml:space="preserve">Test number </w:t>
      </w:r>
      <w:r>
        <w:rPr>
          <w:b/>
          <w:bCs/>
          <w:sz w:val="28"/>
          <w:szCs w:val="28"/>
          <w:u w:val="single"/>
        </w:rPr>
        <w:t>2</w:t>
      </w:r>
    </w:p>
    <w:p w14:paraId="06735FC0" w14:textId="026F49E5" w:rsidR="00C83B99" w:rsidRDefault="00C83B99" w:rsidP="00C83B99">
      <w:r>
        <w:t xml:space="preserve">Step 1 | </w:t>
      </w:r>
      <w:r w:rsidR="006E32B2">
        <w:t>Opening logs.txt file</w:t>
      </w:r>
      <w:r>
        <w:t>:</w:t>
      </w:r>
    </w:p>
    <w:p w14:paraId="773629F3" w14:textId="45CF91A1" w:rsidR="006E32B2" w:rsidRDefault="006E32B2" w:rsidP="00C83B99">
      <w:r w:rsidRPr="006E32B2">
        <w:rPr>
          <w:noProof/>
        </w:rPr>
        <w:drawing>
          <wp:inline distT="0" distB="0" distL="0" distR="0" wp14:anchorId="47129C8A" wp14:editId="300C25D0">
            <wp:extent cx="2467319" cy="304843"/>
            <wp:effectExtent l="0" t="0" r="0" b="0"/>
            <wp:docPr id="137299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5722" name=""/>
                    <pic:cNvPicPr/>
                  </pic:nvPicPr>
                  <pic:blipFill>
                    <a:blip r:embed="rId15"/>
                    <a:stretch>
                      <a:fillRect/>
                    </a:stretch>
                  </pic:blipFill>
                  <pic:spPr>
                    <a:xfrm>
                      <a:off x="0" y="0"/>
                      <a:ext cx="2467319" cy="304843"/>
                    </a:xfrm>
                    <a:prstGeom prst="rect">
                      <a:avLst/>
                    </a:prstGeom>
                  </pic:spPr>
                </pic:pic>
              </a:graphicData>
            </a:graphic>
          </wp:inline>
        </w:drawing>
      </w:r>
    </w:p>
    <w:p w14:paraId="012EDEBF" w14:textId="25312CDC" w:rsidR="006E32B2" w:rsidRDefault="006E32B2" w:rsidP="00C83B99">
      <w:r>
        <w:lastRenderedPageBreak/>
        <w:t>Step 2 | Viewing the logs:</w:t>
      </w:r>
    </w:p>
    <w:p w14:paraId="18E491F1" w14:textId="2D5DD638" w:rsidR="006E32B2" w:rsidRDefault="006E32B2" w:rsidP="00C83B99">
      <w:r w:rsidRPr="006E32B2">
        <w:rPr>
          <w:noProof/>
        </w:rPr>
        <w:drawing>
          <wp:inline distT="0" distB="0" distL="0" distR="0" wp14:anchorId="03EFF79E" wp14:editId="564EFF39">
            <wp:extent cx="8863330" cy="4530090"/>
            <wp:effectExtent l="0" t="0" r="0" b="3810"/>
            <wp:docPr id="119287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7776" name=""/>
                    <pic:cNvPicPr/>
                  </pic:nvPicPr>
                  <pic:blipFill>
                    <a:blip r:embed="rId16"/>
                    <a:stretch>
                      <a:fillRect/>
                    </a:stretch>
                  </pic:blipFill>
                  <pic:spPr>
                    <a:xfrm>
                      <a:off x="0" y="0"/>
                      <a:ext cx="8863330" cy="4530090"/>
                    </a:xfrm>
                    <a:prstGeom prst="rect">
                      <a:avLst/>
                    </a:prstGeom>
                  </pic:spPr>
                </pic:pic>
              </a:graphicData>
            </a:graphic>
          </wp:inline>
        </w:drawing>
      </w:r>
    </w:p>
    <w:p w14:paraId="0CE34657" w14:textId="6DDA491E" w:rsidR="006E32B2" w:rsidRPr="00DB7CDE" w:rsidRDefault="006E32B2" w:rsidP="006E32B2">
      <w:pPr>
        <w:rPr>
          <w:b/>
          <w:bCs/>
          <w:sz w:val="28"/>
          <w:szCs w:val="28"/>
          <w:u w:val="single"/>
        </w:rPr>
      </w:pPr>
      <w:r w:rsidRPr="00DB7CDE">
        <w:rPr>
          <w:b/>
          <w:bCs/>
          <w:sz w:val="28"/>
          <w:szCs w:val="28"/>
          <w:u w:val="single"/>
        </w:rPr>
        <w:t xml:space="preserve">Test number </w:t>
      </w:r>
      <w:r>
        <w:rPr>
          <w:b/>
          <w:bCs/>
          <w:sz w:val="28"/>
          <w:szCs w:val="28"/>
          <w:u w:val="single"/>
        </w:rPr>
        <w:t>3</w:t>
      </w:r>
    </w:p>
    <w:p w14:paraId="060E28FD" w14:textId="305D742C" w:rsidR="006E32B2" w:rsidRDefault="006E32B2" w:rsidP="006E32B2">
      <w:r>
        <w:t xml:space="preserve">Step </w:t>
      </w:r>
      <w:r w:rsidR="009B0618">
        <w:t>1</w:t>
      </w:r>
      <w:r>
        <w:t xml:space="preserve"> |</w:t>
      </w:r>
      <w:r w:rsidR="009B0618">
        <w:t xml:space="preserve"> Finding/Loading customer “John Helix”</w:t>
      </w:r>
      <w:r>
        <w:t>:</w:t>
      </w:r>
      <w:r w:rsidR="009B0618">
        <w:t xml:space="preserve"> </w:t>
      </w:r>
    </w:p>
    <w:p w14:paraId="570F5C72" w14:textId="63F6D382" w:rsidR="009B0618" w:rsidRDefault="009B0618" w:rsidP="006E32B2">
      <w:r w:rsidRPr="009B0618">
        <w:lastRenderedPageBreak/>
        <w:drawing>
          <wp:inline distT="0" distB="0" distL="0" distR="0" wp14:anchorId="0F1D13D2" wp14:editId="698E20D9">
            <wp:extent cx="3581900" cy="3134162"/>
            <wp:effectExtent l="0" t="0" r="0" b="9525"/>
            <wp:docPr id="46288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1960" name=""/>
                    <pic:cNvPicPr/>
                  </pic:nvPicPr>
                  <pic:blipFill>
                    <a:blip r:embed="rId17"/>
                    <a:stretch>
                      <a:fillRect/>
                    </a:stretch>
                  </pic:blipFill>
                  <pic:spPr>
                    <a:xfrm>
                      <a:off x="0" y="0"/>
                      <a:ext cx="3581900" cy="3134162"/>
                    </a:xfrm>
                    <a:prstGeom prst="rect">
                      <a:avLst/>
                    </a:prstGeom>
                  </pic:spPr>
                </pic:pic>
              </a:graphicData>
            </a:graphic>
          </wp:inline>
        </w:drawing>
      </w:r>
    </w:p>
    <w:p w14:paraId="6A2DC035" w14:textId="5CD580A8" w:rsidR="009B0618" w:rsidRDefault="009B0618" w:rsidP="006E32B2">
      <w:r w:rsidRPr="009B0618">
        <w:lastRenderedPageBreak/>
        <w:drawing>
          <wp:inline distT="0" distB="0" distL="0" distR="0" wp14:anchorId="05B59077" wp14:editId="2173DA22">
            <wp:extent cx="5839640" cy="3686689"/>
            <wp:effectExtent l="0" t="0" r="8890" b="9525"/>
            <wp:docPr id="13798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0728" name=""/>
                    <pic:cNvPicPr/>
                  </pic:nvPicPr>
                  <pic:blipFill>
                    <a:blip r:embed="rId18"/>
                    <a:stretch>
                      <a:fillRect/>
                    </a:stretch>
                  </pic:blipFill>
                  <pic:spPr>
                    <a:xfrm>
                      <a:off x="0" y="0"/>
                      <a:ext cx="5839640" cy="3686689"/>
                    </a:xfrm>
                    <a:prstGeom prst="rect">
                      <a:avLst/>
                    </a:prstGeom>
                  </pic:spPr>
                </pic:pic>
              </a:graphicData>
            </a:graphic>
          </wp:inline>
        </w:drawing>
      </w:r>
    </w:p>
    <w:p w14:paraId="6349A401" w14:textId="3FB33140" w:rsidR="009B0618" w:rsidRDefault="009B0618" w:rsidP="009B0618">
      <w:r>
        <w:t xml:space="preserve">Step </w:t>
      </w:r>
      <w:r>
        <w:t>2</w:t>
      </w:r>
      <w:r>
        <w:t xml:space="preserve"> |</w:t>
      </w:r>
      <w:r>
        <w:t xml:space="preserve"> Open account</w:t>
      </w:r>
      <w:r>
        <w:t>:</w:t>
      </w:r>
    </w:p>
    <w:p w14:paraId="2599817E" w14:textId="231C778C" w:rsidR="009B0618" w:rsidRDefault="009B0618" w:rsidP="009B0618">
      <w:r w:rsidRPr="009B0618">
        <w:lastRenderedPageBreak/>
        <w:drawing>
          <wp:inline distT="0" distB="0" distL="0" distR="0" wp14:anchorId="16230549" wp14:editId="588E89AD">
            <wp:extent cx="3391373" cy="2038635"/>
            <wp:effectExtent l="0" t="0" r="0" b="0"/>
            <wp:docPr id="11006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1601" name=""/>
                    <pic:cNvPicPr/>
                  </pic:nvPicPr>
                  <pic:blipFill>
                    <a:blip r:embed="rId19"/>
                    <a:stretch>
                      <a:fillRect/>
                    </a:stretch>
                  </pic:blipFill>
                  <pic:spPr>
                    <a:xfrm>
                      <a:off x="0" y="0"/>
                      <a:ext cx="3391373" cy="2038635"/>
                    </a:xfrm>
                    <a:prstGeom prst="rect">
                      <a:avLst/>
                    </a:prstGeom>
                  </pic:spPr>
                </pic:pic>
              </a:graphicData>
            </a:graphic>
          </wp:inline>
        </w:drawing>
      </w:r>
    </w:p>
    <w:p w14:paraId="37E4E59E" w14:textId="77777777" w:rsidR="009B0618" w:rsidRDefault="009B0618" w:rsidP="006E32B2"/>
    <w:p w14:paraId="1A57E60C" w14:textId="2D4B8EA9" w:rsidR="009B0618" w:rsidRDefault="009B0618" w:rsidP="009B0618">
      <w:r>
        <w:t xml:space="preserve">Step </w:t>
      </w:r>
      <w:r>
        <w:t>3</w:t>
      </w:r>
      <w:r>
        <w:t xml:space="preserve"> |</w:t>
      </w:r>
      <w:r>
        <w:t xml:space="preserve"> Selecting to open person</w:t>
      </w:r>
      <w:r w:rsidR="006720E6">
        <w:t>al</w:t>
      </w:r>
      <w:r>
        <w:t xml:space="preserve"> account</w:t>
      </w:r>
      <w:r>
        <w:t>:</w:t>
      </w:r>
    </w:p>
    <w:p w14:paraId="3A4CACE7" w14:textId="74FBB252" w:rsidR="009B0618" w:rsidRDefault="009B0618" w:rsidP="009B0618">
      <w:r w:rsidRPr="009B0618">
        <w:drawing>
          <wp:inline distT="0" distB="0" distL="0" distR="0" wp14:anchorId="76F4DB7D" wp14:editId="2A95333D">
            <wp:extent cx="2991267" cy="2410161"/>
            <wp:effectExtent l="0" t="0" r="0" b="9525"/>
            <wp:docPr id="58654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7110" name=""/>
                    <pic:cNvPicPr/>
                  </pic:nvPicPr>
                  <pic:blipFill>
                    <a:blip r:embed="rId20"/>
                    <a:stretch>
                      <a:fillRect/>
                    </a:stretch>
                  </pic:blipFill>
                  <pic:spPr>
                    <a:xfrm>
                      <a:off x="0" y="0"/>
                      <a:ext cx="2991267" cy="2410161"/>
                    </a:xfrm>
                    <a:prstGeom prst="rect">
                      <a:avLst/>
                    </a:prstGeom>
                  </pic:spPr>
                </pic:pic>
              </a:graphicData>
            </a:graphic>
          </wp:inline>
        </w:drawing>
      </w:r>
    </w:p>
    <w:p w14:paraId="0FFA8F4B" w14:textId="77777777" w:rsidR="009B0618" w:rsidRDefault="009B0618" w:rsidP="006E32B2"/>
    <w:p w14:paraId="4785EC80" w14:textId="2976CFFF" w:rsidR="009B0618" w:rsidRDefault="009B0618" w:rsidP="009B0618">
      <w:r>
        <w:t xml:space="preserve">Step </w:t>
      </w:r>
      <w:r>
        <w:t>4</w:t>
      </w:r>
      <w:r>
        <w:t xml:space="preserve"> |</w:t>
      </w:r>
      <w:r>
        <w:t xml:space="preserve"> Setting initial balance to £20 and confirming creation</w:t>
      </w:r>
      <w:r>
        <w:t>:</w:t>
      </w:r>
    </w:p>
    <w:p w14:paraId="4683C0BD" w14:textId="44C96C3F" w:rsidR="009B0618" w:rsidRDefault="009B0618" w:rsidP="006E32B2">
      <w:r w:rsidRPr="009B0618">
        <w:lastRenderedPageBreak/>
        <w:drawing>
          <wp:inline distT="0" distB="0" distL="0" distR="0" wp14:anchorId="20163524" wp14:editId="0F016D43">
            <wp:extent cx="5611008" cy="3982006"/>
            <wp:effectExtent l="0" t="0" r="8890" b="0"/>
            <wp:docPr id="212792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5484" name=""/>
                    <pic:cNvPicPr/>
                  </pic:nvPicPr>
                  <pic:blipFill>
                    <a:blip r:embed="rId21"/>
                    <a:stretch>
                      <a:fillRect/>
                    </a:stretch>
                  </pic:blipFill>
                  <pic:spPr>
                    <a:xfrm>
                      <a:off x="0" y="0"/>
                      <a:ext cx="5611008" cy="3982006"/>
                    </a:xfrm>
                    <a:prstGeom prst="rect">
                      <a:avLst/>
                    </a:prstGeom>
                  </pic:spPr>
                </pic:pic>
              </a:graphicData>
            </a:graphic>
          </wp:inline>
        </w:drawing>
      </w:r>
    </w:p>
    <w:p w14:paraId="63E2D2ED" w14:textId="38BB4FCA" w:rsidR="009B0618" w:rsidRDefault="009B0618" w:rsidP="009B0618">
      <w:r>
        <w:t xml:space="preserve">Step </w:t>
      </w:r>
      <w:r>
        <w:t>5</w:t>
      </w:r>
      <w:r>
        <w:t>| Open account:</w:t>
      </w:r>
    </w:p>
    <w:p w14:paraId="0E40B5DA" w14:textId="1CC067C5" w:rsidR="006720E6" w:rsidRDefault="006720E6" w:rsidP="009B0618">
      <w:r w:rsidRPr="006720E6">
        <w:lastRenderedPageBreak/>
        <w:drawing>
          <wp:inline distT="0" distB="0" distL="0" distR="0" wp14:anchorId="1C59A0AD" wp14:editId="3575BCFD">
            <wp:extent cx="2391109" cy="1943371"/>
            <wp:effectExtent l="0" t="0" r="9525" b="0"/>
            <wp:docPr id="20498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8511" name=""/>
                    <pic:cNvPicPr/>
                  </pic:nvPicPr>
                  <pic:blipFill>
                    <a:blip r:embed="rId22"/>
                    <a:stretch>
                      <a:fillRect/>
                    </a:stretch>
                  </pic:blipFill>
                  <pic:spPr>
                    <a:xfrm>
                      <a:off x="0" y="0"/>
                      <a:ext cx="2391109" cy="1943371"/>
                    </a:xfrm>
                    <a:prstGeom prst="rect">
                      <a:avLst/>
                    </a:prstGeom>
                  </pic:spPr>
                </pic:pic>
              </a:graphicData>
            </a:graphic>
          </wp:inline>
        </w:drawing>
      </w:r>
    </w:p>
    <w:p w14:paraId="0FC2B2F4" w14:textId="60EBF658" w:rsidR="009B0618" w:rsidRDefault="009B0618" w:rsidP="009B0618">
      <w:r>
        <w:t xml:space="preserve">Step </w:t>
      </w:r>
      <w:r>
        <w:t>6</w:t>
      </w:r>
      <w:r>
        <w:t xml:space="preserve"> | Selecting to open person</w:t>
      </w:r>
      <w:r w:rsidR="006720E6">
        <w:t>al</w:t>
      </w:r>
      <w:r>
        <w:t xml:space="preserve"> account:</w:t>
      </w:r>
    </w:p>
    <w:p w14:paraId="670A683C" w14:textId="1C4401C1" w:rsidR="006720E6" w:rsidRDefault="006720E6" w:rsidP="009B0618">
      <w:r w:rsidRPr="006720E6">
        <w:drawing>
          <wp:inline distT="0" distB="0" distL="0" distR="0" wp14:anchorId="780415B0" wp14:editId="4FC0F334">
            <wp:extent cx="3667637" cy="2419688"/>
            <wp:effectExtent l="0" t="0" r="9525" b="0"/>
            <wp:docPr id="1604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135" name=""/>
                    <pic:cNvPicPr/>
                  </pic:nvPicPr>
                  <pic:blipFill>
                    <a:blip r:embed="rId23"/>
                    <a:stretch>
                      <a:fillRect/>
                    </a:stretch>
                  </pic:blipFill>
                  <pic:spPr>
                    <a:xfrm>
                      <a:off x="0" y="0"/>
                      <a:ext cx="3667637" cy="2419688"/>
                    </a:xfrm>
                    <a:prstGeom prst="rect">
                      <a:avLst/>
                    </a:prstGeom>
                  </pic:spPr>
                </pic:pic>
              </a:graphicData>
            </a:graphic>
          </wp:inline>
        </w:drawing>
      </w:r>
    </w:p>
    <w:p w14:paraId="25164F09" w14:textId="40ED85F3" w:rsidR="009B0618" w:rsidRDefault="009B0618" w:rsidP="006E32B2">
      <w:r>
        <w:t xml:space="preserve">Step </w:t>
      </w:r>
      <w:r>
        <w:t>7</w:t>
      </w:r>
      <w:r>
        <w:t>| Setting initial balance to £</w:t>
      </w:r>
      <w:r>
        <w:t>35</w:t>
      </w:r>
      <w:r>
        <w:t xml:space="preserve"> and confirming creation:</w:t>
      </w:r>
    </w:p>
    <w:p w14:paraId="2FF56CDF" w14:textId="2A4EE35F" w:rsidR="006720E6" w:rsidRDefault="006720E6" w:rsidP="006E32B2">
      <w:r w:rsidRPr="006720E6">
        <w:lastRenderedPageBreak/>
        <w:drawing>
          <wp:inline distT="0" distB="0" distL="0" distR="0" wp14:anchorId="2F757F44" wp14:editId="49A01FAE">
            <wp:extent cx="6401693" cy="3972479"/>
            <wp:effectExtent l="0" t="0" r="0" b="9525"/>
            <wp:docPr id="10729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27292" name=""/>
                    <pic:cNvPicPr/>
                  </pic:nvPicPr>
                  <pic:blipFill>
                    <a:blip r:embed="rId24"/>
                    <a:stretch>
                      <a:fillRect/>
                    </a:stretch>
                  </pic:blipFill>
                  <pic:spPr>
                    <a:xfrm>
                      <a:off x="0" y="0"/>
                      <a:ext cx="6401693" cy="3972479"/>
                    </a:xfrm>
                    <a:prstGeom prst="rect">
                      <a:avLst/>
                    </a:prstGeom>
                  </pic:spPr>
                </pic:pic>
              </a:graphicData>
            </a:graphic>
          </wp:inline>
        </w:drawing>
      </w:r>
    </w:p>
    <w:p w14:paraId="3C61F28F" w14:textId="203D6B63" w:rsidR="009B0618" w:rsidRDefault="009B0618" w:rsidP="009B0618">
      <w:r>
        <w:t xml:space="preserve">Step </w:t>
      </w:r>
      <w:r>
        <w:t>8</w:t>
      </w:r>
      <w:r>
        <w:t xml:space="preserve"> | Open account:</w:t>
      </w:r>
    </w:p>
    <w:p w14:paraId="69A00AF0" w14:textId="70DA0AE8" w:rsidR="006720E6" w:rsidRDefault="006720E6" w:rsidP="009B0618">
      <w:r w:rsidRPr="006720E6">
        <w:lastRenderedPageBreak/>
        <w:drawing>
          <wp:inline distT="0" distB="0" distL="0" distR="0" wp14:anchorId="77E15240" wp14:editId="1A1D57B7">
            <wp:extent cx="3000794" cy="2000529"/>
            <wp:effectExtent l="0" t="0" r="9525" b="0"/>
            <wp:docPr id="1617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43" name=""/>
                    <pic:cNvPicPr/>
                  </pic:nvPicPr>
                  <pic:blipFill>
                    <a:blip r:embed="rId25"/>
                    <a:stretch>
                      <a:fillRect/>
                    </a:stretch>
                  </pic:blipFill>
                  <pic:spPr>
                    <a:xfrm>
                      <a:off x="0" y="0"/>
                      <a:ext cx="3000794" cy="2000529"/>
                    </a:xfrm>
                    <a:prstGeom prst="rect">
                      <a:avLst/>
                    </a:prstGeom>
                  </pic:spPr>
                </pic:pic>
              </a:graphicData>
            </a:graphic>
          </wp:inline>
        </w:drawing>
      </w:r>
    </w:p>
    <w:p w14:paraId="14A32295" w14:textId="0FD423D8" w:rsidR="009B0618" w:rsidRDefault="009B0618" w:rsidP="009B0618">
      <w:r>
        <w:t xml:space="preserve">Step </w:t>
      </w:r>
      <w:r>
        <w:t>9</w:t>
      </w:r>
      <w:r>
        <w:t xml:space="preserve"> | Selecting to open </w:t>
      </w:r>
      <w:r>
        <w:t>ISA</w:t>
      </w:r>
      <w:r>
        <w:t xml:space="preserve"> account:</w:t>
      </w:r>
    </w:p>
    <w:p w14:paraId="01A5CF0A" w14:textId="542F91C4" w:rsidR="006720E6" w:rsidRDefault="006720E6" w:rsidP="009B0618">
      <w:r w:rsidRPr="006720E6">
        <w:drawing>
          <wp:inline distT="0" distB="0" distL="0" distR="0" wp14:anchorId="3FF7F5ED" wp14:editId="26A26A41">
            <wp:extent cx="3486637" cy="2419688"/>
            <wp:effectExtent l="0" t="0" r="0" b="0"/>
            <wp:docPr id="44088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9578" name=""/>
                    <pic:cNvPicPr/>
                  </pic:nvPicPr>
                  <pic:blipFill>
                    <a:blip r:embed="rId26"/>
                    <a:stretch>
                      <a:fillRect/>
                    </a:stretch>
                  </pic:blipFill>
                  <pic:spPr>
                    <a:xfrm>
                      <a:off x="0" y="0"/>
                      <a:ext cx="3486637" cy="2419688"/>
                    </a:xfrm>
                    <a:prstGeom prst="rect">
                      <a:avLst/>
                    </a:prstGeom>
                  </pic:spPr>
                </pic:pic>
              </a:graphicData>
            </a:graphic>
          </wp:inline>
        </w:drawing>
      </w:r>
    </w:p>
    <w:p w14:paraId="51725E4F" w14:textId="78E4CFB2" w:rsidR="009B0618" w:rsidRDefault="009B0618" w:rsidP="009B0618">
      <w:r>
        <w:t xml:space="preserve">Step </w:t>
      </w:r>
      <w:r>
        <w:t>10</w:t>
      </w:r>
      <w:r>
        <w:t xml:space="preserve"> | Setting initial balance to £</w:t>
      </w:r>
      <w:r>
        <w:t>50</w:t>
      </w:r>
      <w:r>
        <w:t>0 and confirming creation:</w:t>
      </w:r>
    </w:p>
    <w:p w14:paraId="1C00BCCE" w14:textId="63238B33" w:rsidR="006720E6" w:rsidRDefault="006720E6" w:rsidP="009B0618">
      <w:r w:rsidRPr="006720E6">
        <w:lastRenderedPageBreak/>
        <w:drawing>
          <wp:inline distT="0" distB="0" distL="0" distR="0" wp14:anchorId="65A012F2" wp14:editId="4903AB93">
            <wp:extent cx="5029902" cy="3934374"/>
            <wp:effectExtent l="0" t="0" r="0" b="9525"/>
            <wp:docPr id="165346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65081" name=""/>
                    <pic:cNvPicPr/>
                  </pic:nvPicPr>
                  <pic:blipFill>
                    <a:blip r:embed="rId27"/>
                    <a:stretch>
                      <a:fillRect/>
                    </a:stretch>
                  </pic:blipFill>
                  <pic:spPr>
                    <a:xfrm>
                      <a:off x="0" y="0"/>
                      <a:ext cx="5029902" cy="3934374"/>
                    </a:xfrm>
                    <a:prstGeom prst="rect">
                      <a:avLst/>
                    </a:prstGeom>
                  </pic:spPr>
                </pic:pic>
              </a:graphicData>
            </a:graphic>
          </wp:inline>
        </w:drawing>
      </w:r>
    </w:p>
    <w:p w14:paraId="2AF6950F" w14:textId="7121EB69" w:rsidR="006F0B67" w:rsidRDefault="006F0B67" w:rsidP="009B0618">
      <w:r>
        <w:t>Step 11 | Selecting view accounts option:</w:t>
      </w:r>
    </w:p>
    <w:p w14:paraId="67B063D3" w14:textId="31395359" w:rsidR="006F0B67" w:rsidRDefault="006F0B67" w:rsidP="009B0618">
      <w:r w:rsidRPr="006F0B67">
        <w:lastRenderedPageBreak/>
        <w:drawing>
          <wp:inline distT="0" distB="0" distL="0" distR="0" wp14:anchorId="7F3F3DD7" wp14:editId="3834705F">
            <wp:extent cx="3610479" cy="1971950"/>
            <wp:effectExtent l="0" t="0" r="9525" b="9525"/>
            <wp:docPr id="15737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42700" name=""/>
                    <pic:cNvPicPr/>
                  </pic:nvPicPr>
                  <pic:blipFill>
                    <a:blip r:embed="rId28"/>
                    <a:stretch>
                      <a:fillRect/>
                    </a:stretch>
                  </pic:blipFill>
                  <pic:spPr>
                    <a:xfrm>
                      <a:off x="0" y="0"/>
                      <a:ext cx="3610479" cy="1971950"/>
                    </a:xfrm>
                    <a:prstGeom prst="rect">
                      <a:avLst/>
                    </a:prstGeom>
                  </pic:spPr>
                </pic:pic>
              </a:graphicData>
            </a:graphic>
          </wp:inline>
        </w:drawing>
      </w:r>
    </w:p>
    <w:p w14:paraId="03E7A25E" w14:textId="49D32EDA" w:rsidR="006F0B67" w:rsidRDefault="006F0B67" w:rsidP="009B0618">
      <w:r>
        <w:t>Step 12 | Viewing all accounts:</w:t>
      </w:r>
    </w:p>
    <w:p w14:paraId="6CCD28F1" w14:textId="1DC96CDC" w:rsidR="006F0B67" w:rsidRDefault="006F0B67" w:rsidP="009B0618">
      <w:r w:rsidRPr="006F0B67">
        <w:drawing>
          <wp:inline distT="0" distB="0" distL="0" distR="0" wp14:anchorId="53620538" wp14:editId="726F1241">
            <wp:extent cx="7344800" cy="2991267"/>
            <wp:effectExtent l="0" t="0" r="8890" b="0"/>
            <wp:docPr id="18266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3019" name=""/>
                    <pic:cNvPicPr/>
                  </pic:nvPicPr>
                  <pic:blipFill>
                    <a:blip r:embed="rId29"/>
                    <a:stretch>
                      <a:fillRect/>
                    </a:stretch>
                  </pic:blipFill>
                  <pic:spPr>
                    <a:xfrm>
                      <a:off x="0" y="0"/>
                      <a:ext cx="7344800" cy="2991267"/>
                    </a:xfrm>
                    <a:prstGeom prst="rect">
                      <a:avLst/>
                    </a:prstGeom>
                  </pic:spPr>
                </pic:pic>
              </a:graphicData>
            </a:graphic>
          </wp:inline>
        </w:drawing>
      </w:r>
    </w:p>
    <w:p w14:paraId="69B6C3D4" w14:textId="77777777" w:rsidR="009B0618" w:rsidRDefault="009B0618" w:rsidP="006E32B2"/>
    <w:p w14:paraId="4732756B" w14:textId="5E7D0079" w:rsidR="0077274D" w:rsidRDefault="0077274D" w:rsidP="005254FC"/>
    <w:sectPr w:rsidR="0077274D" w:rsidSect="00D9327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AF67" w14:textId="77777777" w:rsidR="00AE375A" w:rsidRDefault="00AE375A" w:rsidP="007273AB">
      <w:pPr>
        <w:spacing w:after="0" w:line="240" w:lineRule="auto"/>
      </w:pPr>
      <w:r>
        <w:separator/>
      </w:r>
    </w:p>
  </w:endnote>
  <w:endnote w:type="continuationSeparator" w:id="0">
    <w:p w14:paraId="6EDD1093" w14:textId="77777777" w:rsidR="00AE375A" w:rsidRDefault="00AE375A" w:rsidP="0072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8290" w14:textId="77777777" w:rsidR="00AE375A" w:rsidRDefault="00AE375A" w:rsidP="007273AB">
      <w:pPr>
        <w:spacing w:after="0" w:line="240" w:lineRule="auto"/>
      </w:pPr>
      <w:r>
        <w:separator/>
      </w:r>
    </w:p>
  </w:footnote>
  <w:footnote w:type="continuationSeparator" w:id="0">
    <w:p w14:paraId="3B70CFE7" w14:textId="77777777" w:rsidR="00AE375A" w:rsidRDefault="00AE375A" w:rsidP="007273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DE"/>
    <w:rsid w:val="00086A88"/>
    <w:rsid w:val="00175D25"/>
    <w:rsid w:val="00221248"/>
    <w:rsid w:val="00247730"/>
    <w:rsid w:val="0029142F"/>
    <w:rsid w:val="002A2E8A"/>
    <w:rsid w:val="002D5A17"/>
    <w:rsid w:val="002F6EA1"/>
    <w:rsid w:val="00396D2C"/>
    <w:rsid w:val="003A182B"/>
    <w:rsid w:val="003C7A05"/>
    <w:rsid w:val="004125C0"/>
    <w:rsid w:val="004D4D94"/>
    <w:rsid w:val="005254FC"/>
    <w:rsid w:val="00586AE3"/>
    <w:rsid w:val="005F4DC5"/>
    <w:rsid w:val="006159DD"/>
    <w:rsid w:val="00666CDF"/>
    <w:rsid w:val="006720E6"/>
    <w:rsid w:val="006A48C5"/>
    <w:rsid w:val="006B5C7F"/>
    <w:rsid w:val="006E32B2"/>
    <w:rsid w:val="006F0B67"/>
    <w:rsid w:val="007178B0"/>
    <w:rsid w:val="007273AB"/>
    <w:rsid w:val="0077167F"/>
    <w:rsid w:val="0077274D"/>
    <w:rsid w:val="008031CF"/>
    <w:rsid w:val="00813976"/>
    <w:rsid w:val="00912A75"/>
    <w:rsid w:val="00920640"/>
    <w:rsid w:val="009B0618"/>
    <w:rsid w:val="00AD360C"/>
    <w:rsid w:val="00AE375A"/>
    <w:rsid w:val="00B14AA4"/>
    <w:rsid w:val="00B161E6"/>
    <w:rsid w:val="00BC1BDE"/>
    <w:rsid w:val="00BC70C2"/>
    <w:rsid w:val="00C41DA0"/>
    <w:rsid w:val="00C83B99"/>
    <w:rsid w:val="00CB2993"/>
    <w:rsid w:val="00CF63D9"/>
    <w:rsid w:val="00D2221B"/>
    <w:rsid w:val="00D34670"/>
    <w:rsid w:val="00D93276"/>
    <w:rsid w:val="00D96D36"/>
    <w:rsid w:val="00D97F12"/>
    <w:rsid w:val="00F21253"/>
    <w:rsid w:val="00FB5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761D"/>
  <w15:chartTrackingRefBased/>
  <w15:docId w15:val="{31A869FA-4E6C-40B7-A03C-B48D4C72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BDE"/>
    <w:rPr>
      <w:rFonts w:eastAsiaTheme="majorEastAsia" w:cstheme="majorBidi"/>
      <w:color w:val="272727" w:themeColor="text1" w:themeTint="D8"/>
    </w:rPr>
  </w:style>
  <w:style w:type="paragraph" w:styleId="Title">
    <w:name w:val="Title"/>
    <w:basedOn w:val="Normal"/>
    <w:next w:val="Normal"/>
    <w:link w:val="TitleChar"/>
    <w:uiPriority w:val="10"/>
    <w:qFormat/>
    <w:rsid w:val="00BC1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BDE"/>
    <w:pPr>
      <w:spacing w:before="160"/>
      <w:jc w:val="center"/>
    </w:pPr>
    <w:rPr>
      <w:i/>
      <w:iCs/>
      <w:color w:val="404040" w:themeColor="text1" w:themeTint="BF"/>
    </w:rPr>
  </w:style>
  <w:style w:type="character" w:customStyle="1" w:styleId="QuoteChar">
    <w:name w:val="Quote Char"/>
    <w:basedOn w:val="DefaultParagraphFont"/>
    <w:link w:val="Quote"/>
    <w:uiPriority w:val="29"/>
    <w:rsid w:val="00BC1BDE"/>
    <w:rPr>
      <w:i/>
      <w:iCs/>
      <w:color w:val="404040" w:themeColor="text1" w:themeTint="BF"/>
    </w:rPr>
  </w:style>
  <w:style w:type="paragraph" w:styleId="ListParagraph">
    <w:name w:val="List Paragraph"/>
    <w:basedOn w:val="Normal"/>
    <w:uiPriority w:val="34"/>
    <w:qFormat/>
    <w:rsid w:val="00BC1BDE"/>
    <w:pPr>
      <w:ind w:left="720"/>
      <w:contextualSpacing/>
    </w:pPr>
  </w:style>
  <w:style w:type="character" w:styleId="IntenseEmphasis">
    <w:name w:val="Intense Emphasis"/>
    <w:basedOn w:val="DefaultParagraphFont"/>
    <w:uiPriority w:val="21"/>
    <w:qFormat/>
    <w:rsid w:val="00BC1BDE"/>
    <w:rPr>
      <w:i/>
      <w:iCs/>
      <w:color w:val="0F4761" w:themeColor="accent1" w:themeShade="BF"/>
    </w:rPr>
  </w:style>
  <w:style w:type="paragraph" w:styleId="IntenseQuote">
    <w:name w:val="Intense Quote"/>
    <w:basedOn w:val="Normal"/>
    <w:next w:val="Normal"/>
    <w:link w:val="IntenseQuoteChar"/>
    <w:uiPriority w:val="30"/>
    <w:qFormat/>
    <w:rsid w:val="00BC1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BDE"/>
    <w:rPr>
      <w:i/>
      <w:iCs/>
      <w:color w:val="0F4761" w:themeColor="accent1" w:themeShade="BF"/>
    </w:rPr>
  </w:style>
  <w:style w:type="character" w:styleId="IntenseReference">
    <w:name w:val="Intense Reference"/>
    <w:basedOn w:val="DefaultParagraphFont"/>
    <w:uiPriority w:val="32"/>
    <w:qFormat/>
    <w:rsid w:val="00BC1BDE"/>
    <w:rPr>
      <w:b/>
      <w:bCs/>
      <w:smallCaps/>
      <w:color w:val="0F4761" w:themeColor="accent1" w:themeShade="BF"/>
      <w:spacing w:val="5"/>
    </w:rPr>
  </w:style>
  <w:style w:type="table" w:styleId="TableGrid">
    <w:name w:val="Table Grid"/>
    <w:basedOn w:val="TableNormal"/>
    <w:uiPriority w:val="39"/>
    <w:rsid w:val="00D93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7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3AB"/>
  </w:style>
  <w:style w:type="paragraph" w:styleId="Footer">
    <w:name w:val="footer"/>
    <w:basedOn w:val="Normal"/>
    <w:link w:val="FooterChar"/>
    <w:uiPriority w:val="99"/>
    <w:unhideWhenUsed/>
    <w:rsid w:val="00727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459DE-88AC-4550-BC85-08758A5B1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TotalTime>
  <Pages>18</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32</cp:revision>
  <dcterms:created xsi:type="dcterms:W3CDTF">2026-01-23T18:16:00Z</dcterms:created>
  <dcterms:modified xsi:type="dcterms:W3CDTF">2026-01-25T09:26:00Z</dcterms:modified>
</cp:coreProperties>
</file>