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1B3C1" w14:textId="77777777" w:rsidR="0026778C" w:rsidRPr="0026778C" w:rsidRDefault="0026778C" w:rsidP="0026778C">
      <w:pPr>
        <w:rPr>
          <w:b/>
          <w:bCs/>
        </w:rPr>
      </w:pPr>
      <w:r w:rsidRPr="0026778C">
        <w:rPr>
          <w:b/>
          <w:bCs/>
        </w:rPr>
        <w:t>1. Overall Layout</w:t>
      </w:r>
    </w:p>
    <w:p w14:paraId="6939CBAD" w14:textId="77777777" w:rsidR="0026778C" w:rsidRPr="0026778C" w:rsidRDefault="0026778C" w:rsidP="0026778C">
      <w:pPr>
        <w:numPr>
          <w:ilvl w:val="0"/>
          <w:numId w:val="1"/>
        </w:numPr>
      </w:pPr>
      <w:r w:rsidRPr="0026778C">
        <w:rPr>
          <w:b/>
          <w:bCs/>
        </w:rPr>
        <w:t>Category Groupings</w:t>
      </w:r>
      <w:r w:rsidRPr="0026778C">
        <w:t xml:space="preserve">: Since you have distinct groupings (Audit Point Closure + Risk Mitigation, Regulatory Compliance + RCSA Mitigation, and Market Industry), consider using a </w:t>
      </w:r>
      <w:r w:rsidRPr="0026778C">
        <w:rPr>
          <w:b/>
          <w:bCs/>
        </w:rPr>
        <w:t>multi-tab dashboard</w:t>
      </w:r>
      <w:r w:rsidRPr="0026778C">
        <w:t xml:space="preserve"> where each tab focuses on one grouping. This will allow for a clearer and more focused view of the impact within each category.</w:t>
      </w:r>
    </w:p>
    <w:p w14:paraId="6947A082" w14:textId="77777777" w:rsidR="0026778C" w:rsidRPr="0026778C" w:rsidRDefault="0026778C" w:rsidP="0026778C">
      <w:pPr>
        <w:numPr>
          <w:ilvl w:val="0"/>
          <w:numId w:val="1"/>
        </w:numPr>
      </w:pPr>
      <w:r w:rsidRPr="0026778C">
        <w:rPr>
          <w:b/>
          <w:bCs/>
        </w:rPr>
        <w:t>Current vs Target Impact</w:t>
      </w:r>
      <w:r w:rsidRPr="0026778C">
        <w:t xml:space="preserve">: A core element of the dashboard will be showing the transition of impact ratings. You can create side-by-side comparisons or use a </w:t>
      </w:r>
      <w:r w:rsidRPr="0026778C">
        <w:rPr>
          <w:b/>
          <w:bCs/>
        </w:rPr>
        <w:t>progress bar</w:t>
      </w:r>
      <w:r w:rsidRPr="0026778C">
        <w:t xml:space="preserve"> or </w:t>
      </w:r>
      <w:r w:rsidRPr="0026778C">
        <w:rPr>
          <w:b/>
          <w:bCs/>
        </w:rPr>
        <w:t>gauge chart</w:t>
      </w:r>
      <w:r w:rsidRPr="0026778C">
        <w:t xml:space="preserve"> to visualize the current impact rating (e.g., 4) and the target impact rating (e.g., 2).</w:t>
      </w:r>
    </w:p>
    <w:p w14:paraId="7BE5944F" w14:textId="77777777" w:rsidR="0026778C" w:rsidRPr="0026778C" w:rsidRDefault="0026778C" w:rsidP="0026778C">
      <w:pPr>
        <w:rPr>
          <w:b/>
          <w:bCs/>
        </w:rPr>
      </w:pPr>
      <w:r w:rsidRPr="0026778C">
        <w:rPr>
          <w:b/>
          <w:bCs/>
        </w:rPr>
        <w:t>2. Metrics and Visuals for Impact Rating Transitions</w:t>
      </w:r>
    </w:p>
    <w:p w14:paraId="317788EC" w14:textId="77777777" w:rsidR="0026778C" w:rsidRPr="0026778C" w:rsidRDefault="0026778C" w:rsidP="0026778C">
      <w:pPr>
        <w:numPr>
          <w:ilvl w:val="0"/>
          <w:numId w:val="2"/>
        </w:numPr>
      </w:pPr>
      <w:r w:rsidRPr="0026778C">
        <w:rPr>
          <w:b/>
          <w:bCs/>
        </w:rPr>
        <w:t>Impact Reduction Metric</w:t>
      </w:r>
      <w:r w:rsidRPr="0026778C">
        <w:t>: Develop a metric like:</w:t>
      </w:r>
    </w:p>
    <w:p w14:paraId="51CC80B4" w14:textId="77777777" w:rsidR="0026778C" w:rsidRPr="0026778C" w:rsidRDefault="0026778C" w:rsidP="0026778C">
      <w:r w:rsidRPr="0026778C">
        <w:t>Reduction Amount=Current Rating−Target Rating\</w:t>
      </w:r>
      <w:proofErr w:type="gramStart"/>
      <w:r w:rsidRPr="0026778C">
        <w:t>text{</w:t>
      </w:r>
      <w:proofErr w:type="gramEnd"/>
      <w:r w:rsidRPr="0026778C">
        <w:t>Reduction Amount} = \text{Current Rating} - \text{Target Rating}Reduction Amount=Current Rating−Target Rating</w:t>
      </w:r>
    </w:p>
    <w:p w14:paraId="2D72515C" w14:textId="77777777" w:rsidR="0026778C" w:rsidRPr="0026778C" w:rsidRDefault="0026778C" w:rsidP="0026778C">
      <w:r w:rsidRPr="0026778C">
        <w:t xml:space="preserve">This gives a clear number that can be averaged across Value Drivers for a category or across the board. You could showcase this in </w:t>
      </w:r>
      <w:r w:rsidRPr="0026778C">
        <w:rPr>
          <w:b/>
          <w:bCs/>
        </w:rPr>
        <w:t>card visuals</w:t>
      </w:r>
      <w:r w:rsidRPr="0026778C">
        <w:t xml:space="preserve"> to easily highlight the overall goal.</w:t>
      </w:r>
    </w:p>
    <w:p w14:paraId="15A7F357" w14:textId="77777777" w:rsidR="0026778C" w:rsidRPr="0026778C" w:rsidRDefault="0026778C" w:rsidP="0026778C">
      <w:pPr>
        <w:numPr>
          <w:ilvl w:val="0"/>
          <w:numId w:val="2"/>
        </w:numPr>
      </w:pPr>
      <w:r w:rsidRPr="0026778C">
        <w:rPr>
          <w:b/>
          <w:bCs/>
        </w:rPr>
        <w:t>Average Target Impact</w:t>
      </w:r>
      <w:r w:rsidRPr="0026778C">
        <w:t xml:space="preserve">: If each category has an average target rating to reduce to, you could visualize this through a </w:t>
      </w:r>
      <w:r w:rsidRPr="0026778C">
        <w:rPr>
          <w:b/>
          <w:bCs/>
        </w:rPr>
        <w:t>clustered bar chart</w:t>
      </w:r>
      <w:r w:rsidRPr="0026778C">
        <w:t xml:space="preserve"> where:</w:t>
      </w:r>
    </w:p>
    <w:p w14:paraId="672F1DEE" w14:textId="77777777" w:rsidR="0026778C" w:rsidRPr="0026778C" w:rsidRDefault="0026778C" w:rsidP="0026778C">
      <w:pPr>
        <w:numPr>
          <w:ilvl w:val="1"/>
          <w:numId w:val="2"/>
        </w:numPr>
      </w:pPr>
      <w:r w:rsidRPr="0026778C">
        <w:t>One bar shows the current rating across different Value Drivers.</w:t>
      </w:r>
    </w:p>
    <w:p w14:paraId="159C1EB0" w14:textId="77777777" w:rsidR="0026778C" w:rsidRPr="0026778C" w:rsidRDefault="0026778C" w:rsidP="0026778C">
      <w:pPr>
        <w:numPr>
          <w:ilvl w:val="1"/>
          <w:numId w:val="2"/>
        </w:numPr>
      </w:pPr>
      <w:r w:rsidRPr="0026778C">
        <w:t>Another bar shows the target rating for each Value Driver.</w:t>
      </w:r>
    </w:p>
    <w:p w14:paraId="2151F6A5" w14:textId="77777777" w:rsidR="0026778C" w:rsidRPr="0026778C" w:rsidRDefault="0026778C" w:rsidP="0026778C">
      <w:pPr>
        <w:numPr>
          <w:ilvl w:val="1"/>
          <w:numId w:val="2"/>
        </w:numPr>
      </w:pPr>
      <w:r w:rsidRPr="0026778C">
        <w:t>Color-coding or conditional formatting could highlight gaps between the current and target states.</w:t>
      </w:r>
    </w:p>
    <w:p w14:paraId="606FCDF7" w14:textId="77777777" w:rsidR="0026778C" w:rsidRPr="0026778C" w:rsidRDefault="0026778C" w:rsidP="0026778C">
      <w:pPr>
        <w:numPr>
          <w:ilvl w:val="0"/>
          <w:numId w:val="2"/>
        </w:numPr>
      </w:pPr>
      <w:r w:rsidRPr="0026778C">
        <w:rPr>
          <w:b/>
          <w:bCs/>
        </w:rPr>
        <w:t>Heatmap for Reduction Potential</w:t>
      </w:r>
      <w:r w:rsidRPr="0026778C">
        <w:t xml:space="preserve">: A </w:t>
      </w:r>
      <w:r w:rsidRPr="0026778C">
        <w:rPr>
          <w:b/>
          <w:bCs/>
        </w:rPr>
        <w:t>heatmap</w:t>
      </w:r>
      <w:r w:rsidRPr="0026778C">
        <w:t xml:space="preserve"> can show the severity of impacts by category, where darker shades represent more severe impacts (e.g., rating 5), and lighter shades represent lesser impacts (e.g., rating 1 or 2). You can layer in the target impact goals using colored outlines or annotations to show where you're aiming for reductions.</w:t>
      </w:r>
    </w:p>
    <w:p w14:paraId="3C3D5525" w14:textId="77777777" w:rsidR="0026778C" w:rsidRPr="0026778C" w:rsidRDefault="0026778C" w:rsidP="0026778C">
      <w:pPr>
        <w:rPr>
          <w:b/>
          <w:bCs/>
        </w:rPr>
      </w:pPr>
      <w:r w:rsidRPr="0026778C">
        <w:rPr>
          <w:b/>
          <w:bCs/>
        </w:rPr>
        <w:t>3. Highlighting Progress</w:t>
      </w:r>
    </w:p>
    <w:p w14:paraId="17F8532C" w14:textId="77777777" w:rsidR="0026778C" w:rsidRPr="0026778C" w:rsidRDefault="0026778C" w:rsidP="0026778C">
      <w:pPr>
        <w:numPr>
          <w:ilvl w:val="0"/>
          <w:numId w:val="3"/>
        </w:numPr>
      </w:pPr>
      <w:r w:rsidRPr="0026778C">
        <w:rPr>
          <w:b/>
          <w:bCs/>
        </w:rPr>
        <w:t>Progress Arrows or Icons</w:t>
      </w:r>
      <w:r w:rsidRPr="0026778C">
        <w:t xml:space="preserve">: Use </w:t>
      </w:r>
      <w:r w:rsidRPr="0026778C">
        <w:rPr>
          <w:b/>
          <w:bCs/>
        </w:rPr>
        <w:t>upward/downward arrows</w:t>
      </w:r>
      <w:r w:rsidRPr="0026778C">
        <w:t xml:space="preserve"> or icons to visually represent whether the current trajectory is on track for each Value Driver. For instance, if a Value Driver has already reduced its impact from a 4 to a 3, an icon could show that progress toward the target of 2.</w:t>
      </w:r>
    </w:p>
    <w:p w14:paraId="2C9B7396" w14:textId="77777777" w:rsidR="0026778C" w:rsidRPr="0026778C" w:rsidRDefault="0026778C" w:rsidP="0026778C">
      <w:pPr>
        <w:numPr>
          <w:ilvl w:val="0"/>
          <w:numId w:val="3"/>
        </w:numPr>
      </w:pPr>
      <w:r w:rsidRPr="0026778C">
        <w:rPr>
          <w:b/>
          <w:bCs/>
        </w:rPr>
        <w:t>Trend Lines</w:t>
      </w:r>
      <w:r w:rsidRPr="0026778C">
        <w:t xml:space="preserve">: If you have time-series data for impact ratings, </w:t>
      </w:r>
      <w:r w:rsidRPr="0026778C">
        <w:rPr>
          <w:b/>
          <w:bCs/>
        </w:rPr>
        <w:t>line charts</w:t>
      </w:r>
      <w:r w:rsidRPr="0026778C">
        <w:t xml:space="preserve"> can help display trends over time, making it easy to track progress. Overlay the target impact on the same chart for a visual of how close you're getting to your reduction goals.</w:t>
      </w:r>
    </w:p>
    <w:p w14:paraId="62AE0899" w14:textId="77777777" w:rsidR="0026778C" w:rsidRPr="0026778C" w:rsidRDefault="0026778C" w:rsidP="0026778C">
      <w:pPr>
        <w:rPr>
          <w:b/>
          <w:bCs/>
        </w:rPr>
      </w:pPr>
      <w:r w:rsidRPr="0026778C">
        <w:rPr>
          <w:b/>
          <w:bCs/>
        </w:rPr>
        <w:t>4. Custom Metric for Reduction Success</w:t>
      </w:r>
    </w:p>
    <w:p w14:paraId="498CBDE2" w14:textId="77777777" w:rsidR="0026778C" w:rsidRPr="0026778C" w:rsidRDefault="0026778C" w:rsidP="0026778C">
      <w:pPr>
        <w:numPr>
          <w:ilvl w:val="0"/>
          <w:numId w:val="4"/>
        </w:numPr>
      </w:pPr>
      <w:r w:rsidRPr="0026778C">
        <w:t xml:space="preserve">Create a composite metric, something like a </w:t>
      </w:r>
      <w:r w:rsidRPr="0026778C">
        <w:rPr>
          <w:b/>
          <w:bCs/>
        </w:rPr>
        <w:t>"Reduction Success Score"</w:t>
      </w:r>
      <w:r w:rsidRPr="0026778C">
        <w:t xml:space="preserve">, which factors in the scale of the impact reduction and the percentage completed toward the goal. For </w:t>
      </w:r>
      <w:r w:rsidRPr="0026778C">
        <w:lastRenderedPageBreak/>
        <w:t>example: Reduction Success Score=Current Rating−Target RatingOriginal Rating−Target Rating×100\</w:t>
      </w:r>
      <w:proofErr w:type="gramStart"/>
      <w:r w:rsidRPr="0026778C">
        <w:t>text{</w:t>
      </w:r>
      <w:proofErr w:type="gramEnd"/>
      <w:r w:rsidRPr="0026778C">
        <w:t>Reduction Success Score} = \frac{\text{Current Rating} - \text{Target Rating}}{\text{Original Rating} - \text{Target Rating}} \times 100Reduction Success Score=Original Rating−Target RatingCurrent Rating−Target Rating</w:t>
      </w:r>
      <w:r w:rsidRPr="0026778C">
        <w:rPr>
          <w:rFonts w:ascii="Arial" w:hAnsi="Arial" w:cs="Arial"/>
        </w:rPr>
        <w:t>​</w:t>
      </w:r>
      <w:r w:rsidRPr="0026778C">
        <w:t xml:space="preserve">×100 This would give you a percentage completion toward the target. Display it as a percentage in </w:t>
      </w:r>
      <w:r w:rsidRPr="0026778C">
        <w:rPr>
          <w:b/>
          <w:bCs/>
        </w:rPr>
        <w:t>gauge visuals</w:t>
      </w:r>
      <w:r w:rsidRPr="0026778C">
        <w:t xml:space="preserve"> or as a part of the progress display.</w:t>
      </w:r>
    </w:p>
    <w:p w14:paraId="375D5AF2" w14:textId="77777777" w:rsidR="0026778C" w:rsidRPr="0026778C" w:rsidRDefault="0026778C" w:rsidP="0026778C">
      <w:pPr>
        <w:rPr>
          <w:b/>
          <w:bCs/>
        </w:rPr>
      </w:pPr>
      <w:r w:rsidRPr="0026778C">
        <w:rPr>
          <w:b/>
          <w:bCs/>
        </w:rPr>
        <w:t>5. Breakdown by Value Driver</w:t>
      </w:r>
    </w:p>
    <w:p w14:paraId="1376D992" w14:textId="77777777" w:rsidR="0026778C" w:rsidRPr="0026778C" w:rsidRDefault="0026778C" w:rsidP="0026778C">
      <w:pPr>
        <w:numPr>
          <w:ilvl w:val="0"/>
          <w:numId w:val="5"/>
        </w:numPr>
      </w:pPr>
      <w:r w:rsidRPr="0026778C">
        <w:t xml:space="preserve">For each Value Driver, you could have a </w:t>
      </w:r>
      <w:r w:rsidRPr="0026778C">
        <w:rPr>
          <w:b/>
          <w:bCs/>
        </w:rPr>
        <w:t>detailed drill-down</w:t>
      </w:r>
      <w:r w:rsidRPr="0026778C">
        <w:t xml:space="preserve"> section that includes:</w:t>
      </w:r>
    </w:p>
    <w:p w14:paraId="51857FD8" w14:textId="77777777" w:rsidR="0026778C" w:rsidRPr="0026778C" w:rsidRDefault="0026778C" w:rsidP="0026778C">
      <w:pPr>
        <w:numPr>
          <w:ilvl w:val="1"/>
          <w:numId w:val="5"/>
        </w:numPr>
      </w:pPr>
      <w:r w:rsidRPr="0026778C">
        <w:t>The initial impact rating.</w:t>
      </w:r>
    </w:p>
    <w:p w14:paraId="09865817" w14:textId="77777777" w:rsidR="0026778C" w:rsidRPr="0026778C" w:rsidRDefault="0026778C" w:rsidP="0026778C">
      <w:pPr>
        <w:numPr>
          <w:ilvl w:val="1"/>
          <w:numId w:val="5"/>
        </w:numPr>
      </w:pPr>
      <w:r w:rsidRPr="0026778C">
        <w:t>The current impact rating.</w:t>
      </w:r>
    </w:p>
    <w:p w14:paraId="01EE1CF0" w14:textId="77777777" w:rsidR="0026778C" w:rsidRPr="0026778C" w:rsidRDefault="0026778C" w:rsidP="0026778C">
      <w:pPr>
        <w:numPr>
          <w:ilvl w:val="1"/>
          <w:numId w:val="5"/>
        </w:numPr>
      </w:pPr>
      <w:r w:rsidRPr="0026778C">
        <w:t>The target impact rating.</w:t>
      </w:r>
    </w:p>
    <w:p w14:paraId="26D8C79B" w14:textId="77777777" w:rsidR="0026778C" w:rsidRPr="0026778C" w:rsidRDefault="0026778C" w:rsidP="0026778C">
      <w:pPr>
        <w:numPr>
          <w:ilvl w:val="1"/>
          <w:numId w:val="5"/>
        </w:numPr>
      </w:pPr>
      <w:r w:rsidRPr="0026778C">
        <w:t xml:space="preserve">The </w:t>
      </w:r>
      <w:r w:rsidRPr="0026778C">
        <w:rPr>
          <w:b/>
          <w:bCs/>
        </w:rPr>
        <w:t>average reduction amount</w:t>
      </w:r>
      <w:r w:rsidRPr="0026778C">
        <w:t xml:space="preserve"> for that category.</w:t>
      </w:r>
    </w:p>
    <w:p w14:paraId="656E436D" w14:textId="77777777" w:rsidR="0026778C" w:rsidRPr="0026778C" w:rsidRDefault="0026778C" w:rsidP="0026778C">
      <w:pPr>
        <w:numPr>
          <w:ilvl w:val="1"/>
          <w:numId w:val="5"/>
        </w:numPr>
      </w:pPr>
      <w:r w:rsidRPr="0026778C">
        <w:t xml:space="preserve">A </w:t>
      </w:r>
      <w:r w:rsidRPr="0026778C">
        <w:rPr>
          <w:b/>
          <w:bCs/>
        </w:rPr>
        <w:t>comparison chart</w:t>
      </w:r>
      <w:r w:rsidRPr="0026778C">
        <w:t xml:space="preserve"> (e.g., bar or bullet chart) that shows the progress of each Value Driver toward its target.</w:t>
      </w:r>
    </w:p>
    <w:p w14:paraId="521D8D54" w14:textId="77777777" w:rsidR="0026778C" w:rsidRPr="0026778C" w:rsidRDefault="0026778C" w:rsidP="0026778C">
      <w:pPr>
        <w:rPr>
          <w:b/>
          <w:bCs/>
        </w:rPr>
      </w:pPr>
      <w:r w:rsidRPr="0026778C">
        <w:rPr>
          <w:b/>
          <w:bCs/>
        </w:rPr>
        <w:t>6. Category-Level Summaries</w:t>
      </w:r>
    </w:p>
    <w:p w14:paraId="52C3BC76" w14:textId="77777777" w:rsidR="0026778C" w:rsidRPr="0026778C" w:rsidRDefault="0026778C" w:rsidP="0026778C">
      <w:pPr>
        <w:numPr>
          <w:ilvl w:val="0"/>
          <w:numId w:val="6"/>
        </w:numPr>
      </w:pPr>
      <w:r w:rsidRPr="0026778C">
        <w:rPr>
          <w:b/>
          <w:bCs/>
        </w:rPr>
        <w:t>Radar Charts</w:t>
      </w:r>
      <w:r w:rsidRPr="0026778C">
        <w:t xml:space="preserve"> or </w:t>
      </w:r>
      <w:r w:rsidRPr="0026778C">
        <w:rPr>
          <w:b/>
          <w:bCs/>
        </w:rPr>
        <w:t>Spider Charts</w:t>
      </w:r>
      <w:r w:rsidRPr="0026778C">
        <w:t xml:space="preserve"> can visually compare the categories against each other by showing the current impact versus target impact in a circular format. This works well when comparing all categories simultaneously.</w:t>
      </w:r>
    </w:p>
    <w:p w14:paraId="3A21D8C1" w14:textId="77777777" w:rsidR="0026778C" w:rsidRPr="0026778C" w:rsidRDefault="0026778C" w:rsidP="0026778C">
      <w:pPr>
        <w:numPr>
          <w:ilvl w:val="0"/>
          <w:numId w:val="6"/>
        </w:numPr>
      </w:pPr>
      <w:r w:rsidRPr="0026778C">
        <w:t xml:space="preserve">A </w:t>
      </w:r>
      <w:r w:rsidRPr="0026778C">
        <w:rPr>
          <w:b/>
          <w:bCs/>
        </w:rPr>
        <w:t>bubble chart</w:t>
      </w:r>
      <w:r w:rsidRPr="0026778C">
        <w:t xml:space="preserve"> can represent the severity and volume of Value Drivers for each category, where the size of the bubble shows the number of Value Drivers and the position on the X/Y axis shows the current and target impacts.</w:t>
      </w:r>
    </w:p>
    <w:p w14:paraId="3F852E71" w14:textId="77777777" w:rsidR="0026778C" w:rsidRPr="0026778C" w:rsidRDefault="0026778C" w:rsidP="0026778C">
      <w:pPr>
        <w:rPr>
          <w:b/>
          <w:bCs/>
        </w:rPr>
      </w:pPr>
      <w:r w:rsidRPr="0026778C">
        <w:rPr>
          <w:b/>
          <w:bCs/>
        </w:rPr>
        <w:t>7. Reduction Goals Across Categories</w:t>
      </w:r>
    </w:p>
    <w:p w14:paraId="73538615" w14:textId="77777777" w:rsidR="0026778C" w:rsidRPr="0026778C" w:rsidRDefault="0026778C" w:rsidP="0026778C">
      <w:pPr>
        <w:numPr>
          <w:ilvl w:val="0"/>
          <w:numId w:val="7"/>
        </w:numPr>
      </w:pPr>
      <w:r w:rsidRPr="0026778C">
        <w:t xml:space="preserve">Display category-wide summaries, such as the </w:t>
      </w:r>
      <w:r w:rsidRPr="0026778C">
        <w:rPr>
          <w:b/>
          <w:bCs/>
        </w:rPr>
        <w:t>average reduction goal</w:t>
      </w:r>
      <w:r w:rsidRPr="0026778C">
        <w:t xml:space="preserve"> per category. A simple </w:t>
      </w:r>
      <w:r w:rsidRPr="0026778C">
        <w:rPr>
          <w:b/>
          <w:bCs/>
        </w:rPr>
        <w:t>column chart</w:t>
      </w:r>
      <w:r w:rsidRPr="0026778C">
        <w:t xml:space="preserve"> showing the average current rating vs. the average target rating across all Value Drivers in each category would provide an intuitive understanding of how much reduction is needed.</w:t>
      </w:r>
    </w:p>
    <w:p w14:paraId="664BB615" w14:textId="77777777" w:rsidR="0026778C" w:rsidRPr="0026778C" w:rsidRDefault="0026778C" w:rsidP="0026778C">
      <w:pPr>
        <w:numPr>
          <w:ilvl w:val="0"/>
          <w:numId w:val="7"/>
        </w:numPr>
      </w:pPr>
      <w:r w:rsidRPr="0026778C">
        <w:t xml:space="preserve">Include a section showing </w:t>
      </w:r>
      <w:r w:rsidRPr="0026778C">
        <w:rPr>
          <w:b/>
          <w:bCs/>
        </w:rPr>
        <w:t>how many Value Drivers per category are on track</w:t>
      </w:r>
      <w:r w:rsidRPr="0026778C">
        <w:t xml:space="preserve"> to reach their reduction goals. A </w:t>
      </w:r>
      <w:r w:rsidRPr="0026778C">
        <w:rPr>
          <w:b/>
          <w:bCs/>
        </w:rPr>
        <w:t>stacked bar chart</w:t>
      </w:r>
      <w:r w:rsidRPr="0026778C">
        <w:t xml:space="preserve"> could display Value Drivers in categories like "On Track," "At Risk," and "Off Track."</w:t>
      </w:r>
    </w:p>
    <w:p w14:paraId="116A7D6C" w14:textId="77777777" w:rsidR="00867297" w:rsidRDefault="00867297"/>
    <w:sectPr w:rsidR="00867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A1A92"/>
    <w:multiLevelType w:val="multilevel"/>
    <w:tmpl w:val="3718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D7A40"/>
    <w:multiLevelType w:val="multilevel"/>
    <w:tmpl w:val="9422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910F3"/>
    <w:multiLevelType w:val="multilevel"/>
    <w:tmpl w:val="FD60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D63CED"/>
    <w:multiLevelType w:val="multilevel"/>
    <w:tmpl w:val="0260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243E70"/>
    <w:multiLevelType w:val="multilevel"/>
    <w:tmpl w:val="2EFC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752C63"/>
    <w:multiLevelType w:val="multilevel"/>
    <w:tmpl w:val="2EC0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AD55BF"/>
    <w:multiLevelType w:val="multilevel"/>
    <w:tmpl w:val="70CC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638446">
    <w:abstractNumId w:val="2"/>
  </w:num>
  <w:num w:numId="2" w16cid:durableId="1126192452">
    <w:abstractNumId w:val="4"/>
  </w:num>
  <w:num w:numId="3" w16cid:durableId="199829780">
    <w:abstractNumId w:val="3"/>
  </w:num>
  <w:num w:numId="4" w16cid:durableId="290864054">
    <w:abstractNumId w:val="1"/>
  </w:num>
  <w:num w:numId="5" w16cid:durableId="940719160">
    <w:abstractNumId w:val="6"/>
  </w:num>
  <w:num w:numId="6" w16cid:durableId="973948412">
    <w:abstractNumId w:val="5"/>
  </w:num>
  <w:num w:numId="7" w16cid:durableId="1181167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8C"/>
    <w:rsid w:val="000F4560"/>
    <w:rsid w:val="0026778C"/>
    <w:rsid w:val="005657E7"/>
    <w:rsid w:val="00867297"/>
    <w:rsid w:val="008B60B2"/>
    <w:rsid w:val="00C77F21"/>
    <w:rsid w:val="00D1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7B89E"/>
  <w15:chartTrackingRefBased/>
  <w15:docId w15:val="{81CCAD27-0892-4542-8EB0-5F35A6D5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7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7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7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7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7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7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7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7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7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2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653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Tahrim Imon</dc:creator>
  <cp:keywords/>
  <dc:description/>
  <cp:lastModifiedBy>Tahrim Imon</cp:lastModifiedBy>
  <cp:revision>1</cp:revision>
  <dcterms:created xsi:type="dcterms:W3CDTF">2024-09-11T04:03:00Z</dcterms:created>
  <dcterms:modified xsi:type="dcterms:W3CDTF">2024-09-11T04:03:00Z</dcterms:modified>
</cp:coreProperties>
</file>