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F15C2" w:rsidRPr="00A80229" w:rsidRDefault="00596DB0" w:rsidP="00F871A1">
      <w:pPr>
        <w:rPr>
          <w:b/>
          <w:sz w:val="28"/>
          <w:szCs w:val="28"/>
        </w:rPr>
      </w:pPr>
      <w:bookmarkStart w:id="0" w:name="_GoBack"/>
      <w:bookmarkEnd w:id="0"/>
      <w:r w:rsidRPr="00A80229">
        <w:rPr>
          <w:b/>
          <w:sz w:val="28"/>
          <w:szCs w:val="28"/>
        </w:rPr>
        <w:t xml:space="preserve">Пример </w:t>
      </w:r>
      <w:r w:rsidR="00C724EA" w:rsidRPr="00A80229">
        <w:rPr>
          <w:b/>
          <w:sz w:val="28"/>
          <w:szCs w:val="28"/>
          <w:lang w:val="en-US"/>
        </w:rPr>
        <w:t>Coroutines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В </w:t>
      </w:r>
      <w:r w:rsidR="0014060A">
        <w:rPr>
          <w:rFonts w:ascii="Minion Pro" w:hAnsi="Minion Pro"/>
          <w:color w:val="000000"/>
          <w:sz w:val="28"/>
          <w:szCs w:val="28"/>
        </w:rPr>
        <w:t>учебном пособии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представлены ключевые понятия выполнения асинхронных задач в приложениях </w:t>
      </w:r>
      <w:proofErr w:type="spellStart"/>
      <w:r w:rsidRPr="00A80229">
        <w:rPr>
          <w:rFonts w:ascii="Minion Pro" w:hAnsi="Minion Pro"/>
          <w:color w:val="000000"/>
          <w:sz w:val="28"/>
          <w:szCs w:val="28"/>
        </w:rPr>
        <w:t>Android</w:t>
      </w:r>
      <w:proofErr w:type="spellEnd"/>
      <w:r w:rsidRPr="00A80229">
        <w:rPr>
          <w:rFonts w:ascii="Minion Pro" w:hAnsi="Minion Pro"/>
          <w:color w:val="000000"/>
          <w:sz w:val="28"/>
          <w:szCs w:val="28"/>
        </w:rPr>
        <w:t xml:space="preserve"> с использованием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ин. </w:t>
      </w:r>
      <w:r w:rsidR="00596DB0" w:rsidRPr="00A80229">
        <w:rPr>
          <w:rFonts w:ascii="Minion Pro" w:hAnsi="Minion Pro"/>
          <w:color w:val="000000"/>
          <w:sz w:val="28"/>
          <w:szCs w:val="28"/>
        </w:rPr>
        <w:t>Теперь на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основ</w:t>
      </w:r>
      <w:r w:rsidR="00596DB0" w:rsidRPr="00A80229">
        <w:rPr>
          <w:rFonts w:ascii="Minion Pro" w:hAnsi="Minion Pro"/>
          <w:color w:val="000000"/>
          <w:sz w:val="28"/>
          <w:szCs w:val="28"/>
        </w:rPr>
        <w:t>е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этих знани</w:t>
      </w:r>
      <w:r w:rsidR="00596DB0" w:rsidRPr="00A80229">
        <w:rPr>
          <w:rFonts w:ascii="Minion Pro" w:hAnsi="Minion Pro"/>
          <w:color w:val="000000"/>
          <w:sz w:val="28"/>
          <w:szCs w:val="28"/>
        </w:rPr>
        <w:t>й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, </w:t>
      </w:r>
      <w:r w:rsidR="00F47ED1" w:rsidRPr="00A80229">
        <w:rPr>
          <w:rFonts w:ascii="Minion Pro" w:hAnsi="Minion Pro"/>
          <w:color w:val="000000"/>
          <w:sz w:val="28"/>
          <w:szCs w:val="28"/>
        </w:rPr>
        <w:t>создадим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пример приложения, которое запускает тысячи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>инов одним нажатием кнопки.</w:t>
      </w:r>
    </w:p>
    <w:p w:rsidR="00C724EA" w:rsidRPr="00A80229" w:rsidRDefault="00F47ED1" w:rsidP="00C724EA">
      <w:pPr>
        <w:pStyle w:val="heading-1-1"/>
        <w:spacing w:before="0" w:beforeAutospacing="0" w:after="0" w:afterAutospacing="0"/>
        <w:rPr>
          <w:rFonts w:ascii="Minion Pro" w:hAnsi="Minion Pro"/>
          <w:b/>
          <w:color w:val="000000"/>
          <w:sz w:val="28"/>
          <w:szCs w:val="28"/>
        </w:rPr>
      </w:pPr>
      <w:r w:rsidRPr="00A80229">
        <w:rPr>
          <w:rFonts w:ascii="Minion Pro" w:hAnsi="Minion Pro"/>
          <w:b/>
          <w:color w:val="000000"/>
          <w:sz w:val="28"/>
          <w:szCs w:val="28"/>
        </w:rPr>
        <w:t>1.</w:t>
      </w:r>
      <w:r w:rsidR="00C724EA" w:rsidRPr="00A80229">
        <w:rPr>
          <w:rFonts w:ascii="Minion Pro" w:hAnsi="Minion Pro"/>
          <w:b/>
          <w:color w:val="000000"/>
          <w:sz w:val="28"/>
          <w:szCs w:val="28"/>
        </w:rPr>
        <w:t>Создание примера приложения Coroutine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>Выберите параметр</w:t>
      </w:r>
      <w:r w:rsidR="00F47ED1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="00F47ED1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New</w:t>
      </w:r>
      <w:r w:rsidR="00F47ED1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 xml:space="preserve"> </w:t>
      </w:r>
      <w:r w:rsidR="00F47ED1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Project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на экране приветствия и в появившемся диалоговом окне нового проекта выберите шаблон «</w:t>
      </w:r>
      <w:r w:rsidR="00F47ED1" w:rsidRPr="00A80229">
        <w:rPr>
          <w:rFonts w:ascii="Minion Pro" w:hAnsi="Minion Pro"/>
          <w:color w:val="000000"/>
          <w:sz w:val="28"/>
          <w:szCs w:val="28"/>
          <w:lang w:val="en-US"/>
        </w:rPr>
        <w:t>Empty</w:t>
      </w:r>
      <w:r w:rsidR="00F47ED1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="00F47ED1" w:rsidRPr="00A80229">
        <w:rPr>
          <w:rFonts w:ascii="Minion Pro" w:hAnsi="Minion Pro"/>
          <w:color w:val="000000"/>
          <w:sz w:val="28"/>
          <w:szCs w:val="28"/>
          <w:lang w:val="en-US"/>
        </w:rPr>
        <w:t>Activity</w:t>
      </w:r>
      <w:r w:rsidRPr="00A80229">
        <w:rPr>
          <w:rFonts w:ascii="Minion Pro" w:hAnsi="Minion Pro"/>
          <w:color w:val="000000"/>
          <w:sz w:val="28"/>
          <w:szCs w:val="28"/>
        </w:rPr>
        <w:t>», прежде чем нажать кнопку «Далее».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Введите </w:t>
      </w:r>
      <w:r w:rsidR="00F47ED1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CoroutineDemo</w:t>
      </w:r>
      <w:r w:rsidR="00F47ED1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в поле </w:t>
      </w:r>
      <w:r w:rsidR="00F47ED1" w:rsidRPr="00A80229">
        <w:rPr>
          <w:rFonts w:ascii="Minion Pro" w:hAnsi="Minion Pro"/>
          <w:color w:val="000000"/>
          <w:sz w:val="28"/>
          <w:szCs w:val="28"/>
          <w:lang w:val="en-US"/>
        </w:rPr>
        <w:t>Name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. Прежде чем нажать кнопку Готово, измените настройку Минимальный уровень API на API 26: Android 8.0 (Oreo) и </w:t>
      </w:r>
      <w:r w:rsidR="00F47ED1" w:rsidRPr="00A80229">
        <w:rPr>
          <w:rFonts w:ascii="Minion Pro" w:hAnsi="Minion Pro"/>
          <w:color w:val="000000"/>
          <w:sz w:val="28"/>
          <w:szCs w:val="28"/>
        </w:rPr>
        <w:t>выберите я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зык Kotlin. </w:t>
      </w:r>
      <w:r w:rsidR="00F47ED1" w:rsidRPr="00A80229">
        <w:rPr>
          <w:rFonts w:ascii="Minion Pro" w:hAnsi="Minion Pro"/>
          <w:color w:val="000000"/>
          <w:sz w:val="28"/>
          <w:szCs w:val="28"/>
        </w:rPr>
        <w:t>Добавьте в проект возможности ViewBinding.</w:t>
      </w:r>
    </w:p>
    <w:p w:rsidR="00C724EA" w:rsidRPr="00A80229" w:rsidRDefault="00F47ED1" w:rsidP="00C724EA">
      <w:pPr>
        <w:pStyle w:val="heading-1-1"/>
        <w:spacing w:before="0" w:beforeAutospacing="0" w:after="0" w:afterAutospacing="0"/>
        <w:rPr>
          <w:rFonts w:ascii="Minion Pro" w:hAnsi="Minion Pro"/>
          <w:b/>
          <w:color w:val="000000"/>
          <w:sz w:val="28"/>
          <w:szCs w:val="28"/>
        </w:rPr>
      </w:pPr>
      <w:r w:rsidRPr="00A80229">
        <w:rPr>
          <w:rFonts w:ascii="Minion Pro" w:hAnsi="Minion Pro"/>
          <w:b/>
          <w:color w:val="000000"/>
          <w:sz w:val="28"/>
          <w:szCs w:val="28"/>
        </w:rPr>
        <w:t>2.</w:t>
      </w:r>
      <w:r w:rsidR="00C724EA" w:rsidRPr="00A80229">
        <w:rPr>
          <w:rFonts w:ascii="Minion Pro" w:hAnsi="Minion Pro"/>
          <w:b/>
          <w:color w:val="000000"/>
          <w:sz w:val="28"/>
          <w:szCs w:val="28"/>
        </w:rPr>
        <w:t>Добавление поддержки Coroutine в проект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Текущая версия Android Studio не включает автоматически поддержку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>инов во вновь создаваемых проектах. Поэтому, прежде чем продолжить, отредактируйте и добавьте следующие строки в раздел зависимостей (отмечая, как всегда, что могут быть доступны более новые версии библиотек):</w:t>
      </w:r>
    </w:p>
    <w:p w:rsidR="00F47ED1" w:rsidRPr="00A80229" w:rsidRDefault="00F47ED1" w:rsidP="00F47ED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A80229">
        <w:rPr>
          <w:rStyle w:val="my-bold"/>
          <w:rFonts w:ascii="Courier New" w:hAnsi="Courier New" w:cs="Courier New"/>
          <w:b/>
          <w:bCs/>
          <w:color w:val="000000"/>
          <w:lang w:val="en-US"/>
        </w:rPr>
        <w:t>implementation 'org.jetbrains.kotlinx:kotlinx-coroutines-core:1.5.2'</w:t>
      </w:r>
    </w:p>
    <w:p w:rsidR="00F47ED1" w:rsidRPr="00A80229" w:rsidRDefault="00F47ED1" w:rsidP="00F47ED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A80229">
        <w:rPr>
          <w:rStyle w:val="my-bold"/>
          <w:rFonts w:ascii="Courier New" w:hAnsi="Courier New" w:cs="Courier New"/>
          <w:b/>
          <w:bCs/>
          <w:color w:val="000000"/>
          <w:lang w:val="en-US"/>
        </w:rPr>
        <w:t>implementation 'org.jetbrains.kotlinx:kotlinx-coroutines-android:1.5.2'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После внесения изменений нажмите на ссылку </w:t>
      </w:r>
      <w:r w:rsidR="00605737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SyncNow</w:t>
      </w:r>
      <w:r w:rsidR="00605737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Pr="00A80229">
        <w:rPr>
          <w:rFonts w:ascii="Minion Pro" w:hAnsi="Minion Pro"/>
          <w:color w:val="000000"/>
          <w:sz w:val="28"/>
          <w:szCs w:val="28"/>
        </w:rPr>
        <w:t>в верхней части панели редактора, чтобы зафиксировать изменения.</w:t>
      </w:r>
    </w:p>
    <w:p w:rsidR="00C724EA" w:rsidRPr="00A80229" w:rsidRDefault="00605737" w:rsidP="00C724EA">
      <w:pPr>
        <w:pStyle w:val="heading-1-1"/>
        <w:spacing w:before="0" w:beforeAutospacing="0" w:after="0" w:afterAutospacing="0"/>
        <w:rPr>
          <w:rFonts w:ascii="Minion Pro" w:hAnsi="Minion Pro"/>
          <w:b/>
          <w:color w:val="000000"/>
          <w:sz w:val="28"/>
          <w:szCs w:val="28"/>
        </w:rPr>
      </w:pPr>
      <w:r w:rsidRPr="00A80229">
        <w:rPr>
          <w:rFonts w:ascii="Minion Pro" w:hAnsi="Minion Pro"/>
          <w:b/>
          <w:color w:val="000000"/>
          <w:sz w:val="28"/>
          <w:szCs w:val="28"/>
        </w:rPr>
        <w:t>3.</w:t>
      </w:r>
      <w:r w:rsidR="00C724EA" w:rsidRPr="00A80229">
        <w:rPr>
          <w:rFonts w:ascii="Minion Pro" w:hAnsi="Minion Pro"/>
          <w:b/>
          <w:color w:val="000000"/>
          <w:sz w:val="28"/>
          <w:szCs w:val="28"/>
        </w:rPr>
        <w:t>Проектирование пользовательского интерфейса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Пользовательский интерфейс будет состоять из кнопки запуска </w:t>
      </w:r>
      <w:r w:rsidR="00605737" w:rsidRPr="00A80229">
        <w:rPr>
          <w:rFonts w:ascii="Minion Pro" w:hAnsi="Minion Pro"/>
          <w:color w:val="000000"/>
          <w:sz w:val="28"/>
          <w:szCs w:val="28"/>
        </w:rPr>
        <w:t>корутин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ов вместе с Seekbar, чтобы указать, сколько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инов должно быть запущено асинхронно при каждом нажатии кнопки. По мере выполнения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инов TextView будет обновляться при запуске и окончании отдельных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>ин.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>Начните с загрузки файла макета и добавьте объекты Button, TextView и SeekBar, чтобы макет напоминал тот, который показан</w:t>
      </w:r>
      <w:r w:rsidR="00605737" w:rsidRPr="00A80229">
        <w:rPr>
          <w:rFonts w:ascii="Minion Pro" w:hAnsi="Minion Pro"/>
          <w:color w:val="000000"/>
          <w:sz w:val="28"/>
          <w:szCs w:val="28"/>
        </w:rPr>
        <w:t xml:space="preserve"> на рисунке 1: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center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noProof/>
          <w:color w:val="000000"/>
          <w:sz w:val="28"/>
          <w:szCs w:val="28"/>
        </w:rPr>
        <w:drawing>
          <wp:inline distT="0" distB="0" distL="0" distR="0">
            <wp:extent cx="3792828" cy="3097369"/>
            <wp:effectExtent l="19050" t="0" r="0" b="0"/>
            <wp:docPr id="1" name="Рисунок 0" descr="as_4.1_coroutine_demo_u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4.1_coroutine_demo_ui.jp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92828" cy="3097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24EA" w:rsidRPr="00A80229" w:rsidRDefault="00C724EA" w:rsidP="00C724EA">
      <w:pPr>
        <w:pStyle w:val="figure-caption"/>
        <w:spacing w:before="0" w:beforeAutospacing="0" w:after="0" w:afterAutospacing="0"/>
        <w:jc w:val="center"/>
        <w:rPr>
          <w:rFonts w:ascii="Minion Pro" w:hAnsi="Minion Pro"/>
          <w:color w:val="000000"/>
          <w:sz w:val="28"/>
          <w:szCs w:val="28"/>
        </w:rPr>
      </w:pPr>
      <w:r w:rsidRPr="00A80229">
        <w:rPr>
          <w:rStyle w:val="figurecaptionmarker"/>
          <w:rFonts w:ascii="Minion Pro" w:hAnsi="Minion Pro"/>
          <w:color w:val="000000"/>
          <w:sz w:val="28"/>
          <w:szCs w:val="28"/>
        </w:rPr>
        <w:t>Рисунок 1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Чтобы реализовать ограничения макета, показанные выше, начните с очистки всех ограничений на макете с помощью кнопки панели инструментов. Щелкните </w:t>
      </w:r>
      <w:r w:rsidR="00605737" w:rsidRPr="00A80229">
        <w:rPr>
          <w:rFonts w:ascii="Minion Pro" w:hAnsi="Minion Pro"/>
          <w:color w:val="000000"/>
          <w:sz w:val="28"/>
          <w:szCs w:val="28"/>
        </w:rPr>
        <w:t xml:space="preserve">на </w:t>
      </w:r>
      <w:r w:rsidRPr="00A80229">
        <w:rPr>
          <w:rFonts w:ascii="Minion Pro" w:hAnsi="Minion Pro"/>
          <w:color w:val="000000"/>
          <w:sz w:val="28"/>
          <w:szCs w:val="28"/>
        </w:rPr>
        <w:t>четыре объекта, у</w:t>
      </w:r>
      <w:r w:rsidR="00605737" w:rsidRPr="00A80229">
        <w:rPr>
          <w:rFonts w:ascii="Minion Pro" w:hAnsi="Minion Pro"/>
          <w:color w:val="000000"/>
          <w:sz w:val="28"/>
          <w:szCs w:val="28"/>
        </w:rPr>
        <w:t>держивая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нажатой клавишу «Shift», чтобы все они были выбраны, щелкните правой кнопкой мыши самый верхний элемент управления TextView и выберите пункт </w:t>
      </w:r>
      <w:r w:rsidRPr="00A80229">
        <w:rPr>
          <w:rFonts w:ascii="Minion Pro" w:hAnsi="Minion Pro"/>
          <w:color w:val="000000"/>
          <w:sz w:val="28"/>
          <w:szCs w:val="28"/>
        </w:rPr>
        <w:lastRenderedPageBreak/>
        <w:t>меню</w:t>
      </w:r>
      <w:r w:rsidR="0014677E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Center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 xml:space="preserve"> -&gt;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Horizontally</w:t>
      </w:r>
      <w:r w:rsidR="0014677E" w:rsidRPr="00A80229">
        <w:rPr>
          <w:rFonts w:ascii="Minion Pro" w:hAnsi="Minion Pro"/>
          <w:color w:val="000000"/>
          <w:sz w:val="28"/>
          <w:szCs w:val="28"/>
        </w:rPr>
        <w:t xml:space="preserve">. </w:t>
      </w:r>
      <w:r w:rsidRPr="00A80229">
        <w:rPr>
          <w:rFonts w:ascii="Minion Pro" w:hAnsi="Minion Pro"/>
          <w:color w:val="000000"/>
          <w:sz w:val="28"/>
          <w:szCs w:val="28"/>
        </w:rPr>
        <w:t>Щелкните правой кнопкой мыши еще раз, на этот раз выбрав опцию</w:t>
      </w:r>
      <w:r w:rsidR="0014677E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Chains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 xml:space="preserve"> -&gt;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Create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 xml:space="preserve">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Vertical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 xml:space="preserve">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Chain</w:t>
      </w:r>
      <w:r w:rsidR="0014677E" w:rsidRPr="00A80229">
        <w:rPr>
          <w:rFonts w:ascii="Minion Pro" w:hAnsi="Minion Pro"/>
          <w:color w:val="000000"/>
          <w:sz w:val="28"/>
          <w:szCs w:val="28"/>
        </w:rPr>
        <w:t>.</w:t>
      </w:r>
    </w:p>
    <w:p w:rsidR="00C724EA" w:rsidRPr="005F0C25" w:rsidRDefault="005F0C25" w:rsidP="005F0C25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>
        <w:rPr>
          <w:rFonts w:ascii="Minion Pro" w:hAnsi="Minion Pro"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37465</wp:posOffset>
            </wp:positionH>
            <wp:positionV relativeFrom="paragraph">
              <wp:posOffset>68580</wp:posOffset>
            </wp:positionV>
            <wp:extent cx="2433320" cy="2185670"/>
            <wp:effectExtent l="19050" t="0" r="5080" b="0"/>
            <wp:wrapSquare wrapText="bothSides"/>
            <wp:docPr id="3" name="Рисунок 1" descr="as_3.6_coroutinedemo_seekbar_margin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s_3.6_coroutinedemo_seekbar_margins.jp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33320" cy="2185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724EA" w:rsidRPr="00A80229">
        <w:rPr>
          <w:rFonts w:ascii="Minion Pro" w:hAnsi="Minion Pro"/>
          <w:color w:val="000000"/>
          <w:sz w:val="28"/>
          <w:szCs w:val="28"/>
        </w:rPr>
        <w:t>Выберите SeekBar и измените свойство layout_width на 0dp (match_constraints), прежде чем добавлять поле 24dp с левой и правой стороны, как показано на</w:t>
      </w:r>
      <w:r>
        <w:rPr>
          <w:rFonts w:ascii="Minion Pro" w:hAnsi="Minion Pro"/>
          <w:color w:val="000000"/>
          <w:sz w:val="28"/>
          <w:szCs w:val="28"/>
        </w:rPr>
        <w:t xml:space="preserve"> рисунке 2.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>Измените атрибут onClick для Button, чтобы вызвать метод с именем</w:t>
      </w:r>
      <w:r w:rsidR="0014677E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launchCoroutines</w:t>
      </w:r>
      <w:r w:rsidR="0014677E" w:rsidRPr="00A80229">
        <w:rPr>
          <w:rFonts w:ascii="Minion Pro" w:hAnsi="Minion Pro"/>
          <w:color w:val="000000"/>
          <w:sz w:val="28"/>
          <w:szCs w:val="28"/>
        </w:rPr>
        <w:t xml:space="preserve"> и измените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идентификаторы самого верхнего </w:t>
      </w:r>
      <w:r w:rsidR="0014677E" w:rsidRPr="00A80229">
        <w:rPr>
          <w:rFonts w:ascii="Minion Pro" w:hAnsi="Minion Pro"/>
          <w:color w:val="000000"/>
          <w:sz w:val="28"/>
          <w:szCs w:val="28"/>
        </w:rPr>
        <w:t>э</w:t>
      </w:r>
      <w:r w:rsidRPr="00A80229">
        <w:rPr>
          <w:rFonts w:ascii="Minion Pro" w:hAnsi="Minion Pro"/>
          <w:color w:val="000000"/>
          <w:sz w:val="28"/>
          <w:szCs w:val="28"/>
        </w:rPr>
        <w:t>лемента TextView, SeekBar и нижнего элемента TextView на</w:t>
      </w:r>
      <w:r w:rsidR="0014677E" w:rsidRPr="00A80229">
        <w:rPr>
          <w:rFonts w:ascii="Minion Pro" w:hAnsi="Minion Pro"/>
          <w:i/>
          <w:iCs/>
          <w:color w:val="000000"/>
          <w:sz w:val="28"/>
          <w:szCs w:val="28"/>
        </w:rPr>
        <w:t xml:space="preserve">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countText</w:t>
      </w:r>
      <w:r w:rsidR="0014677E" w:rsidRPr="00A80229">
        <w:rPr>
          <w:rFonts w:ascii="Minion Pro" w:hAnsi="Minion Pro"/>
          <w:color w:val="000000"/>
          <w:sz w:val="28"/>
          <w:szCs w:val="28"/>
        </w:rPr>
        <w:t xml:space="preserve">,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seekBar</w:t>
      </w:r>
      <w:r w:rsidR="0014677E" w:rsidRPr="00A80229">
        <w:rPr>
          <w:rFonts w:ascii="Minion Pro" w:hAnsi="Minion Pro"/>
          <w:color w:val="000000"/>
          <w:sz w:val="28"/>
          <w:szCs w:val="28"/>
        </w:rPr>
        <w:t xml:space="preserve"> и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statusText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соответственно. Наконец, измените текст на кнопке на «Запуск корутин» и извлеките текст в строковый ресурс.</w:t>
      </w:r>
    </w:p>
    <w:p w:rsidR="00C724EA" w:rsidRPr="00A80229" w:rsidRDefault="0014677E" w:rsidP="00C724EA">
      <w:pPr>
        <w:pStyle w:val="heading-1-1"/>
        <w:spacing w:before="0" w:beforeAutospacing="0" w:after="0" w:afterAutospacing="0"/>
        <w:rPr>
          <w:rFonts w:ascii="Minion Pro" w:hAnsi="Minion Pro"/>
          <w:b/>
          <w:color w:val="000000"/>
          <w:sz w:val="28"/>
          <w:szCs w:val="28"/>
        </w:rPr>
      </w:pPr>
      <w:r w:rsidRPr="00A80229">
        <w:rPr>
          <w:rFonts w:ascii="Minion Pro" w:hAnsi="Minion Pro"/>
          <w:b/>
          <w:color w:val="000000"/>
          <w:sz w:val="28"/>
          <w:szCs w:val="28"/>
        </w:rPr>
        <w:t>4.</w:t>
      </w:r>
      <w:r w:rsidR="00C724EA" w:rsidRPr="00A80229">
        <w:rPr>
          <w:rFonts w:ascii="Minion Pro" w:hAnsi="Minion Pro"/>
          <w:b/>
          <w:color w:val="000000"/>
          <w:sz w:val="28"/>
          <w:szCs w:val="28"/>
        </w:rPr>
        <w:t>Реализация SeekBar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SeekBar управляет количеством асинхронных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>ин, от 1 до 2000, которые запускаются при каждом нажатии кнопки. Оставшись в файле</w:t>
      </w:r>
      <w:r w:rsidR="0014677E" w:rsidRPr="00A80229">
        <w:rPr>
          <w:rFonts w:ascii="Minion Pro" w:hAnsi="Minion Pro"/>
          <w:i/>
          <w:iCs/>
          <w:color w:val="000000"/>
          <w:sz w:val="28"/>
          <w:szCs w:val="28"/>
        </w:rPr>
        <w:t xml:space="preserve">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activity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>_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main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>.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xml</w:t>
      </w:r>
      <w:r w:rsidRPr="00A80229">
        <w:rPr>
          <w:rFonts w:ascii="Minion Pro" w:hAnsi="Minion Pro"/>
          <w:color w:val="000000"/>
          <w:sz w:val="28"/>
          <w:szCs w:val="28"/>
        </w:rPr>
        <w:t>, выберите SeekBar и с помощью окна инструментов Атрибуты измените свойство max на 2000. Затем отредактируйте файл</w:t>
      </w:r>
      <w:r w:rsidR="0014677E" w:rsidRPr="00A80229">
        <w:rPr>
          <w:rFonts w:ascii="Minion Pro" w:hAnsi="Minion Pro"/>
          <w:i/>
          <w:iCs/>
          <w:color w:val="000000"/>
          <w:sz w:val="28"/>
          <w:szCs w:val="28"/>
        </w:rPr>
        <w:t xml:space="preserve">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MainActivity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>.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kt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добавьте переменную, в которой будет храниться текущий параметр ползунка, и измените метод 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onCreate</w:t>
      </w:r>
      <w:r w:rsidR="0014677E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 xml:space="preserve">(), 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чтобы добавить </w:t>
      </w:r>
      <w:r w:rsidR="0014677E" w:rsidRPr="00A80229">
        <w:rPr>
          <w:rFonts w:ascii="Minion Pro" w:hAnsi="Minion Pro"/>
          <w:color w:val="000000"/>
          <w:sz w:val="28"/>
          <w:szCs w:val="28"/>
        </w:rPr>
        <w:t>слуш</w:t>
      </w:r>
      <w:r w:rsidRPr="00A80229">
        <w:rPr>
          <w:rFonts w:ascii="Minion Pro" w:hAnsi="Minion Pro"/>
          <w:color w:val="000000"/>
          <w:sz w:val="28"/>
          <w:szCs w:val="28"/>
        </w:rPr>
        <w:t>атель SeekBar: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>class MainActivity : AppCompatActivity() {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private lateinit var binding: ActivityMainBinding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</w:t>
      </w: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>private var count: Int = 1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override fun onCreate(savedInstanceState: Bundle?) {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super.onCreate(savedInstanceState)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binding = ActivityMainBinding.inflate(layoutInflater)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       setContentView(binding.root)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Fonts w:ascii="Courier New" w:hAnsi="Courier New" w:cs="Courier New"/>
          <w:color w:val="000000"/>
          <w:sz w:val="22"/>
          <w:szCs w:val="22"/>
          <w:lang w:val="en-US"/>
        </w:rPr>
        <w:t xml:space="preserve"> 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binding.seekBar.setOnSeekBarChangeListener(object :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SeekBar.OnSeekBarChangeListener {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override fun onProgressChanged(seek: SeekBar,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                               progress: Int, fromUser: Boolean) {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    count = progress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    binding.countText.text = "${count} coroutines"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}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override fun onStartTrackingTouch(seek: SeekBar) {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}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override fun onStopTrackingTouch(seek: SeekBar) {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  <w:lang w:val="en-US"/>
        </w:rPr>
        <w:t xml:space="preserve">            </w:t>
      </w: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</w:rPr>
        <w:t>}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sz w:val="22"/>
          <w:szCs w:val="22"/>
        </w:rPr>
        <w:t xml:space="preserve">        })</w:t>
      </w:r>
    </w:p>
    <w:p w:rsidR="0014677E" w:rsidRPr="005F0C25" w:rsidRDefault="0014677E" w:rsidP="0014677E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2"/>
          <w:szCs w:val="22"/>
        </w:rPr>
      </w:pPr>
      <w:r w:rsidRPr="005F0C25">
        <w:rPr>
          <w:rFonts w:ascii="Courier New" w:hAnsi="Courier New" w:cs="Courier New"/>
          <w:color w:val="000000"/>
          <w:sz w:val="22"/>
          <w:szCs w:val="22"/>
        </w:rPr>
        <w:t xml:space="preserve">    }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Когда </w:t>
      </w:r>
      <w:r w:rsidR="0014677E" w:rsidRPr="00A80229">
        <w:rPr>
          <w:rFonts w:ascii="Minion Pro" w:hAnsi="Minion Pro"/>
          <w:color w:val="000000"/>
          <w:sz w:val="28"/>
          <w:szCs w:val="28"/>
        </w:rPr>
        <w:t>указатель ползунка сдвигается</w:t>
      </w:r>
      <w:r w:rsidRPr="00A80229">
        <w:rPr>
          <w:rFonts w:ascii="Minion Pro" w:hAnsi="Minion Pro"/>
          <w:color w:val="000000"/>
          <w:sz w:val="28"/>
          <w:szCs w:val="28"/>
        </w:rPr>
        <w:t>, текущее значение будет сохран</w:t>
      </w:r>
      <w:r w:rsidR="0014677E" w:rsidRPr="00A80229">
        <w:rPr>
          <w:rFonts w:ascii="Minion Pro" w:hAnsi="Minion Pro"/>
          <w:color w:val="000000"/>
          <w:sz w:val="28"/>
          <w:szCs w:val="28"/>
        </w:rPr>
        <w:t>ено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в переменной count и отображено в представлении countText.</w:t>
      </w:r>
    </w:p>
    <w:p w:rsidR="00C724EA" w:rsidRPr="00A80229" w:rsidRDefault="0014677E" w:rsidP="00C724EA">
      <w:pPr>
        <w:pStyle w:val="heading-1-1"/>
        <w:spacing w:before="0" w:beforeAutospacing="0" w:after="0" w:afterAutospacing="0"/>
        <w:rPr>
          <w:rFonts w:ascii="Minion Pro" w:hAnsi="Minion Pro"/>
          <w:b/>
          <w:color w:val="000000"/>
          <w:sz w:val="28"/>
          <w:szCs w:val="28"/>
        </w:rPr>
      </w:pPr>
      <w:r w:rsidRPr="00A80229">
        <w:rPr>
          <w:rFonts w:ascii="Minion Pro" w:hAnsi="Minion Pro"/>
          <w:b/>
          <w:color w:val="000000"/>
          <w:sz w:val="28"/>
          <w:szCs w:val="28"/>
        </w:rPr>
        <w:t>5.</w:t>
      </w:r>
      <w:r w:rsidR="00C724EA" w:rsidRPr="00A80229">
        <w:rPr>
          <w:rFonts w:ascii="Minion Pro" w:hAnsi="Minion Pro"/>
          <w:b/>
          <w:color w:val="000000"/>
          <w:sz w:val="28"/>
          <w:szCs w:val="28"/>
        </w:rPr>
        <w:t xml:space="preserve">Добавление </w:t>
      </w:r>
      <w:r w:rsidR="00AE7B11" w:rsidRPr="00A80229">
        <w:rPr>
          <w:rFonts w:ascii="Minion Pro" w:hAnsi="Minion Pro"/>
          <w:b/>
          <w:color w:val="000000"/>
          <w:sz w:val="28"/>
          <w:szCs w:val="28"/>
        </w:rPr>
        <w:t xml:space="preserve">suspend </w:t>
      </w:r>
      <w:r w:rsidR="00C724EA" w:rsidRPr="00A80229">
        <w:rPr>
          <w:rFonts w:ascii="Minion Pro" w:hAnsi="Minion Pro"/>
          <w:b/>
          <w:color w:val="000000"/>
          <w:sz w:val="28"/>
          <w:szCs w:val="28"/>
        </w:rPr>
        <w:t>функции</w:t>
      </w:r>
    </w:p>
    <w:p w:rsidR="00C724EA" w:rsidRPr="0014060A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  <w:lang w:val="en-US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Когда пользователь нажмет кнопку, приложению потребуется запустить количество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ин, выбранных в SeekBar. Метод onClick позволит достичь этого с помощью конструктора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 для выполнения </w:t>
      </w:r>
      <w:r w:rsidR="00AE7B11" w:rsidRPr="00A80229">
        <w:rPr>
          <w:rFonts w:ascii="Minion Pro" w:hAnsi="Minion Pro"/>
          <w:color w:val="000000"/>
          <w:sz w:val="28"/>
          <w:szCs w:val="28"/>
        </w:rPr>
        <w:t>suspend функции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. Поскольку функция приостановки возвращает строку состояния, отображаемую в объекте statusText </w:t>
      </w:r>
      <w:r w:rsidRPr="00A80229">
        <w:rPr>
          <w:rFonts w:ascii="Minion Pro" w:hAnsi="Minion Pro"/>
          <w:color w:val="000000"/>
          <w:sz w:val="28"/>
          <w:szCs w:val="28"/>
        </w:rPr>
        <w:lastRenderedPageBreak/>
        <w:t>TextView, ее необходимо будет реали</w:t>
      </w:r>
      <w:r w:rsidR="00AE7B11" w:rsidRPr="00A80229">
        <w:rPr>
          <w:rFonts w:ascii="Minion Pro" w:hAnsi="Minion Pro"/>
          <w:color w:val="000000"/>
          <w:sz w:val="28"/>
          <w:szCs w:val="28"/>
        </w:rPr>
        <w:t xml:space="preserve">зовать с помощью </w:t>
      </w:r>
      <w:r w:rsidRPr="00A80229">
        <w:rPr>
          <w:rFonts w:ascii="Minion Pro" w:hAnsi="Minion Pro"/>
          <w:color w:val="000000"/>
          <w:sz w:val="28"/>
          <w:szCs w:val="28"/>
        </w:rPr>
        <w:t>строителя</w:t>
      </w:r>
      <w:r w:rsidR="00AE7B11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="00AE7B11" w:rsidRPr="00A80229">
        <w:rPr>
          <w:rStyle w:val="my-italic"/>
          <w:i/>
          <w:iCs/>
          <w:sz w:val="28"/>
          <w:szCs w:val="28"/>
        </w:rPr>
        <w:t>async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. Все эти действия должны быть выполнены в рамках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>ина, который также должен быть объявлен. В</w:t>
      </w:r>
      <w:r w:rsidRPr="0014060A">
        <w:rPr>
          <w:rFonts w:ascii="Minion Pro" w:hAnsi="Minion Pro"/>
          <w:color w:val="000000"/>
          <w:sz w:val="28"/>
          <w:szCs w:val="28"/>
          <w:lang w:val="en-US"/>
        </w:rPr>
        <w:t xml:space="preserve"> </w:t>
      </w:r>
      <w:r w:rsidRPr="00A80229">
        <w:rPr>
          <w:rFonts w:ascii="Minion Pro" w:hAnsi="Minion Pro"/>
          <w:color w:val="000000"/>
          <w:sz w:val="28"/>
          <w:szCs w:val="28"/>
        </w:rPr>
        <w:t>файл</w:t>
      </w:r>
      <w:r w:rsidRPr="0014060A">
        <w:rPr>
          <w:rFonts w:ascii="Minion Pro" w:hAnsi="Minion Pro"/>
          <w:color w:val="000000"/>
          <w:sz w:val="28"/>
          <w:szCs w:val="28"/>
          <w:lang w:val="en-US"/>
        </w:rPr>
        <w:t xml:space="preserve"> </w:t>
      </w:r>
      <w:r w:rsidRPr="00A80229">
        <w:rPr>
          <w:rFonts w:ascii="Minion Pro" w:hAnsi="Minion Pro"/>
          <w:color w:val="000000"/>
          <w:sz w:val="28"/>
          <w:szCs w:val="28"/>
        </w:rPr>
        <w:t>внесите</w:t>
      </w:r>
      <w:r w:rsidRPr="0014060A">
        <w:rPr>
          <w:rFonts w:ascii="Minion Pro" w:hAnsi="Minion Pro"/>
          <w:color w:val="000000"/>
          <w:sz w:val="28"/>
          <w:szCs w:val="28"/>
          <w:lang w:val="en-US"/>
        </w:rPr>
        <w:t xml:space="preserve"> </w:t>
      </w:r>
      <w:r w:rsidRPr="00A80229">
        <w:rPr>
          <w:rFonts w:ascii="Minion Pro" w:hAnsi="Minion Pro"/>
          <w:color w:val="000000"/>
          <w:sz w:val="28"/>
          <w:szCs w:val="28"/>
        </w:rPr>
        <w:t>следующие</w:t>
      </w:r>
      <w:r w:rsidRPr="0014060A">
        <w:rPr>
          <w:rFonts w:ascii="Minion Pro" w:hAnsi="Minion Pro"/>
          <w:color w:val="000000"/>
          <w:sz w:val="28"/>
          <w:szCs w:val="28"/>
          <w:lang w:val="en-US"/>
        </w:rPr>
        <w:t xml:space="preserve"> </w:t>
      </w:r>
      <w:r w:rsidRPr="00A80229">
        <w:rPr>
          <w:rFonts w:ascii="Minion Pro" w:hAnsi="Minion Pro"/>
          <w:color w:val="000000"/>
          <w:sz w:val="28"/>
          <w:szCs w:val="28"/>
        </w:rPr>
        <w:t>изменения</w:t>
      </w:r>
      <w:r w:rsidRPr="0014060A">
        <w:rPr>
          <w:rFonts w:ascii="Minion Pro" w:hAnsi="Minion Pro"/>
          <w:color w:val="000000"/>
          <w:sz w:val="28"/>
          <w:szCs w:val="28"/>
          <w:lang w:val="en-US"/>
        </w:rPr>
        <w:t>: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proofErr w:type="gramStart"/>
      <w:r w:rsidRPr="005F0C25">
        <w:rPr>
          <w:rFonts w:ascii="Courier New" w:hAnsi="Courier New" w:cs="Courier New"/>
          <w:color w:val="000000"/>
          <w:lang w:val="en-US"/>
        </w:rPr>
        <w:t>class</w:t>
      </w:r>
      <w:proofErr w:type="gramEnd"/>
      <w:r w:rsidRPr="005F0C25">
        <w:rPr>
          <w:rFonts w:ascii="Courier New" w:hAnsi="Courier New" w:cs="Courier New"/>
          <w:color w:val="000000"/>
          <w:lang w:val="en-US"/>
        </w:rPr>
        <w:t xml:space="preserve"> </w:t>
      </w:r>
      <w:proofErr w:type="spellStart"/>
      <w:r w:rsidRPr="005F0C25">
        <w:rPr>
          <w:rFonts w:ascii="Courier New" w:hAnsi="Courier New" w:cs="Courier New"/>
          <w:color w:val="000000"/>
          <w:lang w:val="en-US"/>
        </w:rPr>
        <w:t>MainActivity</w:t>
      </w:r>
      <w:proofErr w:type="spellEnd"/>
      <w:r w:rsidRPr="005F0C25">
        <w:rPr>
          <w:rFonts w:ascii="Courier New" w:hAnsi="Courier New" w:cs="Courier New"/>
          <w:color w:val="000000"/>
          <w:lang w:val="en-US"/>
        </w:rPr>
        <w:t xml:space="preserve"> : </w:t>
      </w:r>
      <w:proofErr w:type="spellStart"/>
      <w:r w:rsidRPr="005F0C25">
        <w:rPr>
          <w:rFonts w:ascii="Courier New" w:hAnsi="Courier New" w:cs="Courier New"/>
          <w:color w:val="000000"/>
          <w:lang w:val="en-US"/>
        </w:rPr>
        <w:t>AppCompatActivity</w:t>
      </w:r>
      <w:proofErr w:type="spellEnd"/>
      <w:r w:rsidRPr="005F0C25">
        <w:rPr>
          <w:rFonts w:ascii="Courier New" w:hAnsi="Courier New" w:cs="Courier New"/>
          <w:color w:val="000000"/>
          <w:lang w:val="en-US"/>
        </w:rPr>
        <w:t>() {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5F0C25">
        <w:rPr>
          <w:rFonts w:ascii="Courier New" w:hAnsi="Courier New" w:cs="Courier New"/>
          <w:color w:val="000000"/>
          <w:lang w:val="en-US"/>
        </w:rPr>
        <w:t xml:space="preserve">    </w:t>
      </w: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>private val coroutineScope = CoroutineScope(Dispatchers.Main)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suspend fun performTask(tasknumber: Int): Deferred&lt;String&gt; =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    coroutineScope.async(Dispatchers.Main) {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        delay(5_000)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        return@async "Finished Coroutine ${tasknumber}"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5F0C25">
        <w:rPr>
          <w:rStyle w:val="my-bold"/>
          <w:rFonts w:ascii="Courier New" w:hAnsi="Courier New" w:cs="Courier New"/>
          <w:b/>
          <w:bCs/>
          <w:color w:val="000000"/>
        </w:rPr>
        <w:t>}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Учитывая, что функция выполняет лишь небольшую задачу и предполагает изменения пользовательского интерфейса,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 выполняется с помощью </w:t>
      </w:r>
      <w:r w:rsidR="00AE7B11" w:rsidRPr="00A80229">
        <w:rPr>
          <w:rFonts w:ascii="Minion Pro" w:hAnsi="Minion Pro"/>
          <w:color w:val="000000"/>
          <w:sz w:val="28"/>
          <w:szCs w:val="28"/>
        </w:rPr>
        <w:t>г</w:t>
      </w:r>
      <w:r w:rsidRPr="00A80229">
        <w:rPr>
          <w:rFonts w:ascii="Minion Pro" w:hAnsi="Minion Pro"/>
          <w:color w:val="000000"/>
          <w:sz w:val="28"/>
          <w:szCs w:val="28"/>
        </w:rPr>
        <w:t>лавного диспетчера. Передается порядковый номер запускаемого корутина, он задерживается на 5 секунд, а затем возвращает строку, указывающую, что пронумерованный корутин за</w:t>
      </w:r>
      <w:r w:rsidR="00AE7B11" w:rsidRPr="00A80229">
        <w:rPr>
          <w:rFonts w:ascii="Minion Pro" w:hAnsi="Minion Pro"/>
          <w:color w:val="000000"/>
          <w:sz w:val="28"/>
          <w:szCs w:val="28"/>
        </w:rPr>
        <w:t>вершён</w:t>
      </w:r>
      <w:r w:rsidRPr="00A80229">
        <w:rPr>
          <w:rFonts w:ascii="Minion Pro" w:hAnsi="Minion Pro"/>
          <w:color w:val="000000"/>
          <w:sz w:val="28"/>
          <w:szCs w:val="28"/>
        </w:rPr>
        <w:t>.</w:t>
      </w:r>
    </w:p>
    <w:p w:rsidR="00C724EA" w:rsidRPr="00A80229" w:rsidRDefault="00AE7B11" w:rsidP="00C724EA">
      <w:pPr>
        <w:pStyle w:val="heading-1-1"/>
        <w:spacing w:before="0" w:beforeAutospacing="0" w:after="0" w:afterAutospacing="0"/>
        <w:rPr>
          <w:rFonts w:ascii="Minion Pro" w:hAnsi="Minion Pro"/>
          <w:b/>
          <w:color w:val="000000"/>
          <w:sz w:val="28"/>
          <w:szCs w:val="28"/>
        </w:rPr>
      </w:pPr>
      <w:r w:rsidRPr="00A80229">
        <w:rPr>
          <w:rFonts w:ascii="Minion Pro" w:hAnsi="Minion Pro"/>
          <w:b/>
          <w:color w:val="000000"/>
          <w:sz w:val="28"/>
          <w:szCs w:val="28"/>
        </w:rPr>
        <w:t>6.</w:t>
      </w:r>
      <w:r w:rsidR="00C724EA" w:rsidRPr="00A80229">
        <w:rPr>
          <w:rFonts w:ascii="Minion Pro" w:hAnsi="Minion Pro"/>
          <w:b/>
          <w:color w:val="000000"/>
          <w:sz w:val="28"/>
          <w:szCs w:val="28"/>
        </w:rPr>
        <w:t>Реализация метода запуска</w:t>
      </w:r>
      <w:r w:rsidRPr="00A80229">
        <w:rPr>
          <w:rFonts w:ascii="Minion Pro" w:hAnsi="Minion Pro"/>
          <w:b/>
          <w:color w:val="000000"/>
          <w:sz w:val="28"/>
          <w:szCs w:val="28"/>
        </w:rPr>
        <w:t xml:space="preserve"> </w:t>
      </w:r>
      <w:r w:rsidR="00C724EA" w:rsidRPr="00A80229">
        <w:rPr>
          <w:rFonts w:ascii="Minion Pro" w:hAnsi="Minion Pro"/>
          <w:b/>
          <w:color w:val="000000"/>
          <w:sz w:val="28"/>
          <w:szCs w:val="28"/>
        </w:rPr>
        <w:t>Coroutines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Последней задачей перед тестированием приложения является добавление метода который вызывается при нажатии на объект Button. Этот метод должен быть добавлен в файл </w:t>
      </w:r>
      <w:r w:rsidR="00AE7B11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MainActivity</w:t>
      </w:r>
      <w:r w:rsidR="00AE7B11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>.</w:t>
      </w:r>
      <w:r w:rsidR="00AE7B11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kt</w:t>
      </w:r>
      <w:r w:rsidR="00AE7B11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Pr="00A80229">
        <w:rPr>
          <w:rFonts w:ascii="Minion Pro" w:hAnsi="Minion Pro"/>
          <w:color w:val="000000"/>
          <w:sz w:val="28"/>
          <w:szCs w:val="28"/>
        </w:rPr>
        <w:t>следующим образом: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14060A">
        <w:rPr>
          <w:rStyle w:val="my-bold"/>
          <w:rFonts w:ascii="Courier New" w:hAnsi="Courier New" w:cs="Courier New"/>
          <w:b/>
          <w:bCs/>
          <w:color w:val="000000"/>
        </w:rPr>
        <w:t xml:space="preserve">    </w:t>
      </w:r>
      <w:proofErr w:type="gramStart"/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>fun</w:t>
      </w:r>
      <w:proofErr w:type="gramEnd"/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</w:t>
      </w:r>
      <w:proofErr w:type="spellStart"/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>launchCoroutines</w:t>
      </w:r>
      <w:proofErr w:type="spellEnd"/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>(view: View) {</w:t>
      </w:r>
    </w:p>
    <w:p w:rsidR="00AE7B11" w:rsidRPr="0014060A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    (1</w:t>
      </w:r>
      <w:proofErr w:type="gramStart"/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>..count</w:t>
      </w:r>
      <w:proofErr w:type="gramEnd"/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>).forEach {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        binding.statusText.text = "Started Coroutine ${it}"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        coroutineScope.launch(Dispatchers.Main) {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lang w:val="en-US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            binding.statusText.text = performTask(it).await()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  <w:lang w:val="en-US"/>
        </w:rPr>
        <w:t xml:space="preserve">            </w:t>
      </w:r>
      <w:r w:rsidRPr="005F0C25">
        <w:rPr>
          <w:rStyle w:val="my-bold"/>
          <w:rFonts w:ascii="Courier New" w:hAnsi="Courier New" w:cs="Courier New"/>
          <w:b/>
          <w:bCs/>
          <w:color w:val="000000"/>
        </w:rPr>
        <w:t>}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</w:rPr>
        <w:t xml:space="preserve">        }</w:t>
      </w:r>
    </w:p>
    <w:p w:rsidR="00AE7B11" w:rsidRPr="005F0C25" w:rsidRDefault="00AE7B11" w:rsidP="00AE7B11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</w:rPr>
      </w:pPr>
      <w:r w:rsidRPr="005F0C25">
        <w:rPr>
          <w:rStyle w:val="my-bold"/>
          <w:rFonts w:ascii="Courier New" w:hAnsi="Courier New" w:cs="Courier New"/>
          <w:b/>
          <w:bCs/>
          <w:color w:val="000000"/>
        </w:rPr>
        <w:t xml:space="preserve">    }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Метод реализует цикл для запуска запрошенного количества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инов и обновляет состояние TextView каждый раз, когда результат возвращается из завершенного </w:t>
      </w:r>
      <w:r w:rsidR="002D5C5F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>ина с помощью вызова метода</w:t>
      </w:r>
      <w:r w:rsidR="002D5C5F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="002D5C5F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await</w:t>
      </w:r>
      <w:r w:rsidR="002D5C5F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</w:rPr>
        <w:t>()</w:t>
      </w:r>
      <w:r w:rsidR="002D5C5F" w:rsidRPr="00A80229">
        <w:rPr>
          <w:rStyle w:val="my-italic"/>
          <w:rFonts w:ascii="Minion Pro" w:hAnsi="Minion Pro"/>
          <w:iCs/>
          <w:color w:val="000000"/>
          <w:sz w:val="28"/>
          <w:szCs w:val="28"/>
        </w:rPr>
        <w:t>.</w:t>
      </w:r>
    </w:p>
    <w:p w:rsidR="00C724EA" w:rsidRPr="00A80229" w:rsidRDefault="002D5C5F" w:rsidP="00C724EA">
      <w:pPr>
        <w:pStyle w:val="heading-1-1"/>
        <w:spacing w:before="0" w:beforeAutospacing="0" w:after="0" w:afterAutospacing="0"/>
        <w:rPr>
          <w:rFonts w:ascii="Minion Pro" w:hAnsi="Minion Pro"/>
          <w:b/>
          <w:color w:val="000000"/>
          <w:sz w:val="28"/>
          <w:szCs w:val="28"/>
        </w:rPr>
      </w:pPr>
      <w:r w:rsidRPr="00A80229">
        <w:rPr>
          <w:rFonts w:ascii="Minion Pro" w:hAnsi="Minion Pro"/>
          <w:b/>
          <w:color w:val="000000"/>
          <w:sz w:val="28"/>
          <w:szCs w:val="28"/>
        </w:rPr>
        <w:t>7.</w:t>
      </w:r>
      <w:r w:rsidR="00C724EA" w:rsidRPr="00A80229">
        <w:rPr>
          <w:rFonts w:ascii="Minion Pro" w:hAnsi="Minion Pro"/>
          <w:b/>
          <w:color w:val="000000"/>
          <w:sz w:val="28"/>
          <w:szCs w:val="28"/>
        </w:rPr>
        <w:t>Тестирование приложения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Создайте и запустите приложение на устройстве или эмуляторе и переместите SeekBar на низкое число (например, 10), прежде чем нажать кнопку запуска. Текст состояния будет обновляться каждый раз при запуске </w:t>
      </w:r>
      <w:r w:rsidR="002D5C5F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ина до тех пор, пока не будет достигнут максимум. После того, как каждый </w:t>
      </w:r>
      <w:r w:rsidR="003C7723" w:rsidRPr="00A80229">
        <w:rPr>
          <w:rFonts w:ascii="Minion Pro" w:hAnsi="Minion Pro"/>
          <w:color w:val="000000"/>
          <w:sz w:val="28"/>
          <w:szCs w:val="28"/>
        </w:rPr>
        <w:t>корутин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завершит 5-секундную задержку, текст статуса будет обновляться до тех пор, пока все 10 не будут завершены (на практике эти обновления статуса будут происходить так быстро, что будет трудно увидеть изменения статуса).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Повторите процесс с seekBar, установленным в значение 2000, на этот раз перемещая </w:t>
      </w:r>
      <w:r w:rsidR="003C7723" w:rsidRPr="00A80229">
        <w:rPr>
          <w:rFonts w:ascii="Minion Pro" w:hAnsi="Minion Pro"/>
          <w:color w:val="000000"/>
          <w:sz w:val="28"/>
          <w:szCs w:val="28"/>
        </w:rPr>
        <w:t>указатель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 вперед и назад по мере запуска </w:t>
      </w:r>
      <w:r w:rsidR="00605737" w:rsidRPr="00A80229">
        <w:rPr>
          <w:rFonts w:ascii="Minion Pro" w:hAnsi="Minion Pro"/>
          <w:color w:val="000000"/>
          <w:sz w:val="28"/>
          <w:szCs w:val="28"/>
        </w:rPr>
        <w:t>корутин</w:t>
      </w:r>
      <w:r w:rsidRPr="00A80229">
        <w:rPr>
          <w:rFonts w:ascii="Minion Pro" w:hAnsi="Minion Pro"/>
          <w:color w:val="000000"/>
          <w:sz w:val="28"/>
          <w:szCs w:val="28"/>
        </w:rPr>
        <w:t>ов, чтобы убедиться, что основной поток все еще работает и не заблокирован.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>Наконец, с отображением панели Logcat установите для SeekBar значение 2000 и нажмите кнопку запуска несколько раз. Примерно через 15 щелчков на панели Logcat начнут отображаться сообщения, подобные приведенным ниже:</w:t>
      </w:r>
    </w:p>
    <w:p w:rsidR="003C7723" w:rsidRPr="00A80229" w:rsidRDefault="003C7723" w:rsidP="003C7723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8"/>
          <w:szCs w:val="28"/>
          <w:lang w:val="en-US"/>
        </w:rPr>
      </w:pPr>
      <w:r w:rsidRPr="00A80229">
        <w:rPr>
          <w:rFonts w:ascii="Courier New" w:hAnsi="Courier New" w:cs="Courier New"/>
          <w:color w:val="000000"/>
          <w:sz w:val="28"/>
          <w:szCs w:val="28"/>
          <w:lang w:val="en-US"/>
        </w:rPr>
        <w:t>I/Choreographer: Skipped 52 frames! The application may be doing too much work on its main thread.</w:t>
      </w:r>
    </w:p>
    <w:p w:rsidR="00C724EA" w:rsidRPr="0014060A" w:rsidRDefault="00C724EA" w:rsidP="003C7723">
      <w:pPr>
        <w:pStyle w:val="code"/>
        <w:spacing w:before="0" w:beforeAutospacing="0" w:after="19" w:afterAutospacing="0"/>
        <w:rPr>
          <w:rFonts w:ascii="Courier New" w:hAnsi="Courier New" w:cs="Courier New"/>
          <w:color w:val="000000"/>
          <w:sz w:val="28"/>
          <w:szCs w:val="28"/>
        </w:rPr>
      </w:pPr>
      <w:r w:rsidRPr="0014060A">
        <w:rPr>
          <w:rFonts w:ascii="Courier New" w:hAnsi="Courier New" w:cs="Courier New"/>
          <w:color w:val="000000"/>
          <w:sz w:val="28"/>
          <w:szCs w:val="28"/>
        </w:rPr>
        <w:lastRenderedPageBreak/>
        <w:t>Пропустил 52 кадра! Возможно, приложение выполняет слишком много работы над своим основным потоком.</w:t>
      </w:r>
    </w:p>
    <w:p w:rsidR="00C724EA" w:rsidRPr="00A80229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Хотя приложение продолжает функционировать, очевидно, что объем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инов, </w:t>
      </w:r>
      <w:proofErr w:type="gramStart"/>
      <w:r w:rsidRPr="00A80229">
        <w:rPr>
          <w:rFonts w:ascii="Minion Pro" w:hAnsi="Minion Pro"/>
          <w:color w:val="000000"/>
          <w:sz w:val="28"/>
          <w:szCs w:val="28"/>
        </w:rPr>
        <w:t>работающих</w:t>
      </w:r>
      <w:proofErr w:type="gramEnd"/>
      <w:r w:rsidRPr="00A80229">
        <w:rPr>
          <w:rFonts w:ascii="Minion Pro" w:hAnsi="Minion Pro"/>
          <w:color w:val="000000"/>
          <w:sz w:val="28"/>
          <w:szCs w:val="28"/>
        </w:rPr>
        <w:t xml:space="preserve"> внутри приложения, начинает перегружать основной поток. Тот факт, что это происходит только тогда, когда десятки тысяч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инов выполняются одновременно, является свидетельством эффективности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инов Kotlin. Однако, когда это сообщение начинает появляться в ваших собственных приложениях, это может быть признаком того, что выполняется слишком много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="003C7723" w:rsidRPr="00A80229">
        <w:rPr>
          <w:rFonts w:ascii="Minion Pro" w:hAnsi="Minion Pro"/>
          <w:color w:val="000000"/>
          <w:sz w:val="28"/>
          <w:szCs w:val="28"/>
        </w:rPr>
        <w:t>ин</w:t>
      </w:r>
      <w:r w:rsidRPr="00A80229">
        <w:rPr>
          <w:rFonts w:ascii="Minion Pro" w:hAnsi="Minion Pro"/>
          <w:color w:val="000000"/>
          <w:sz w:val="28"/>
          <w:szCs w:val="28"/>
        </w:rPr>
        <w:t>, либо выполняемая асинхронная рабочая нагрузка слишком тяжела для основного потока. В этом случае может потребоваться использовать другой диспетчер, возможно, используя конструктор</w:t>
      </w:r>
      <w:r w:rsidR="003C7723" w:rsidRPr="00A80229">
        <w:rPr>
          <w:rFonts w:ascii="Minion Pro" w:hAnsi="Minion Pro"/>
          <w:color w:val="000000"/>
          <w:sz w:val="28"/>
          <w:szCs w:val="28"/>
        </w:rPr>
        <w:t xml:space="preserve"> </w:t>
      </w:r>
      <w:r w:rsidR="003C7723" w:rsidRPr="00A80229">
        <w:rPr>
          <w:rStyle w:val="my-italic"/>
          <w:rFonts w:ascii="Minion Pro" w:hAnsi="Minion Pro"/>
          <w:i/>
          <w:iCs/>
          <w:color w:val="000000"/>
          <w:sz w:val="28"/>
          <w:szCs w:val="28"/>
          <w:lang w:val="en-US"/>
        </w:rPr>
        <w:t>withContext</w:t>
      </w:r>
      <w:r w:rsidR="003C7723" w:rsidRPr="00A80229">
        <w:rPr>
          <w:rStyle w:val="my-italic"/>
          <w:rFonts w:ascii="Minion Pro" w:hAnsi="Minion Pro"/>
          <w:iCs/>
          <w:color w:val="000000"/>
          <w:sz w:val="28"/>
          <w:szCs w:val="28"/>
        </w:rPr>
        <w:t>.</w:t>
      </w:r>
    </w:p>
    <w:p w:rsidR="00C724EA" w:rsidRPr="00A80229" w:rsidRDefault="00C724EA" w:rsidP="00C724EA">
      <w:pPr>
        <w:pStyle w:val="heading-1-1"/>
        <w:spacing w:before="0" w:beforeAutospacing="0" w:after="0" w:afterAutospacing="0"/>
        <w:rPr>
          <w:rFonts w:ascii="Minion Pro" w:hAnsi="Minion Pro"/>
          <w:b/>
          <w:color w:val="000000"/>
          <w:sz w:val="28"/>
          <w:szCs w:val="28"/>
        </w:rPr>
      </w:pPr>
      <w:r w:rsidRPr="00A80229">
        <w:rPr>
          <w:rFonts w:ascii="Minion Pro" w:hAnsi="Minion Pro"/>
          <w:b/>
          <w:color w:val="000000"/>
          <w:sz w:val="28"/>
          <w:szCs w:val="28"/>
        </w:rPr>
        <w:t>Резюме</w:t>
      </w:r>
    </w:p>
    <w:p w:rsidR="008A7AAE" w:rsidRPr="005F0C25" w:rsidRDefault="00C724EA" w:rsidP="00C724EA">
      <w:pPr>
        <w:pStyle w:val="my-basic-paragraph"/>
        <w:spacing w:before="27" w:beforeAutospacing="0" w:after="27" w:afterAutospacing="0"/>
        <w:jc w:val="both"/>
        <w:rPr>
          <w:rFonts w:ascii="Minion Pro" w:hAnsi="Minion Pro"/>
          <w:color w:val="000000"/>
          <w:sz w:val="28"/>
          <w:szCs w:val="28"/>
        </w:rPr>
      </w:pPr>
      <w:r w:rsidRPr="00A80229">
        <w:rPr>
          <w:rFonts w:ascii="Minion Pro" w:hAnsi="Minion Pro"/>
          <w:color w:val="000000"/>
          <w:sz w:val="28"/>
          <w:szCs w:val="28"/>
        </w:rPr>
        <w:t xml:space="preserve">Основываясь на </w:t>
      </w:r>
      <w:r w:rsidR="002D5C5F" w:rsidRPr="00A80229">
        <w:rPr>
          <w:rFonts w:ascii="Minion Pro" w:hAnsi="Minion Pro"/>
          <w:color w:val="000000"/>
          <w:sz w:val="28"/>
          <w:szCs w:val="28"/>
        </w:rPr>
        <w:t xml:space="preserve">изученной 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информации, мы рассмотрели создание примера приложения, демонстрирующего использование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инов Kotlin в приложении для Android. Пример продемонстрировал использование </w:t>
      </w:r>
      <w:r w:rsidR="002D5C5F" w:rsidRPr="00A80229">
        <w:rPr>
          <w:rFonts w:ascii="Minion Pro" w:hAnsi="Minion Pro"/>
          <w:color w:val="000000"/>
          <w:sz w:val="28"/>
          <w:szCs w:val="28"/>
        </w:rPr>
        <w:t>г</w:t>
      </w:r>
      <w:r w:rsidRPr="00A80229">
        <w:rPr>
          <w:rFonts w:ascii="Minion Pro" w:hAnsi="Minion Pro"/>
          <w:color w:val="000000"/>
          <w:sz w:val="28"/>
          <w:szCs w:val="28"/>
        </w:rPr>
        <w:t xml:space="preserve">лавного диспетчера для запуска тысяч асинхронных </w:t>
      </w:r>
      <w:r w:rsidR="00596DB0" w:rsidRPr="00A80229">
        <w:rPr>
          <w:rFonts w:ascii="Minion Pro" w:hAnsi="Minion Pro"/>
          <w:color w:val="000000"/>
          <w:sz w:val="28"/>
          <w:szCs w:val="28"/>
        </w:rPr>
        <w:t>корут</w:t>
      </w:r>
      <w:r w:rsidRPr="00A80229">
        <w:rPr>
          <w:rFonts w:ascii="Minion Pro" w:hAnsi="Minion Pro"/>
          <w:color w:val="000000"/>
          <w:sz w:val="28"/>
          <w:szCs w:val="28"/>
        </w:rPr>
        <w:t>ин, включая возвращаемые результаты.</w:t>
      </w:r>
    </w:p>
    <w:sectPr w:rsidR="008A7AAE" w:rsidRPr="005F0C25" w:rsidSect="002908AB">
      <w:pgSz w:w="11906" w:h="16838" w:code="9"/>
      <w:pgMar w:top="567" w:right="567" w:bottom="567" w:left="567" w:header="284" w:footer="284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inion Pro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9"/>
  <w:proofState w:spelling="clean" w:grammar="clean"/>
  <w:defaultTabStop w:val="284"/>
  <w:drawingGridHorizontalSpacing w:val="120"/>
  <w:displayHorizontalDrawingGridEvery w:val="2"/>
  <w:displayVerticalDrawingGridEvery w:val="2"/>
  <w:characterSpacingControl w:val="doNotCompress"/>
  <w:compat/>
  <w:rsids>
    <w:rsidRoot w:val="00E839DB"/>
    <w:rsid w:val="00020031"/>
    <w:rsid w:val="00093673"/>
    <w:rsid w:val="001362E9"/>
    <w:rsid w:val="0014060A"/>
    <w:rsid w:val="0014677E"/>
    <w:rsid w:val="002058BD"/>
    <w:rsid w:val="002908AB"/>
    <w:rsid w:val="002D5C5F"/>
    <w:rsid w:val="003A5D69"/>
    <w:rsid w:val="003C4E1D"/>
    <w:rsid w:val="003C7723"/>
    <w:rsid w:val="004926B5"/>
    <w:rsid w:val="0049714A"/>
    <w:rsid w:val="00502D3D"/>
    <w:rsid w:val="00596DB0"/>
    <w:rsid w:val="005A7416"/>
    <w:rsid w:val="005F0C25"/>
    <w:rsid w:val="00605737"/>
    <w:rsid w:val="00712038"/>
    <w:rsid w:val="00823ADD"/>
    <w:rsid w:val="008546A7"/>
    <w:rsid w:val="008A7AAE"/>
    <w:rsid w:val="009E1459"/>
    <w:rsid w:val="00A80229"/>
    <w:rsid w:val="00A93FA3"/>
    <w:rsid w:val="00AB45A9"/>
    <w:rsid w:val="00AE7B11"/>
    <w:rsid w:val="00BF15C2"/>
    <w:rsid w:val="00BF3A9A"/>
    <w:rsid w:val="00C443AA"/>
    <w:rsid w:val="00C724EA"/>
    <w:rsid w:val="00C806AA"/>
    <w:rsid w:val="00DA06AE"/>
    <w:rsid w:val="00DC4D39"/>
    <w:rsid w:val="00DF765D"/>
    <w:rsid w:val="00E839DB"/>
    <w:rsid w:val="00F03916"/>
    <w:rsid w:val="00F47ED1"/>
    <w:rsid w:val="00F871A1"/>
    <w:rsid w:val="00FC0713"/>
    <w:rsid w:val="00FD228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2003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y-basic-paragraph">
    <w:name w:val="my-basic-paragraph"/>
    <w:basedOn w:val="a"/>
    <w:rsid w:val="00C724EA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heading-1-1">
    <w:name w:val="heading-1-1"/>
    <w:basedOn w:val="a"/>
    <w:rsid w:val="00C724EA"/>
    <w:pPr>
      <w:spacing w:before="100" w:beforeAutospacing="1" w:after="100" w:afterAutospacing="1"/>
    </w:pPr>
    <w:rPr>
      <w:rFonts w:eastAsia="Times New Roman"/>
      <w:lang w:eastAsia="ru-RU"/>
    </w:rPr>
  </w:style>
  <w:style w:type="paragraph" w:customStyle="1" w:styleId="code">
    <w:name w:val="code"/>
    <w:basedOn w:val="a"/>
    <w:rsid w:val="00C724EA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my-bold">
    <w:name w:val="my-bold"/>
    <w:basedOn w:val="a0"/>
    <w:rsid w:val="00C724EA"/>
  </w:style>
  <w:style w:type="paragraph" w:customStyle="1" w:styleId="figure-caption">
    <w:name w:val="figure-caption"/>
    <w:basedOn w:val="a"/>
    <w:rsid w:val="00C724EA"/>
    <w:pPr>
      <w:spacing w:before="100" w:beforeAutospacing="1" w:after="100" w:afterAutospacing="1"/>
    </w:pPr>
    <w:rPr>
      <w:rFonts w:eastAsia="Times New Roman"/>
      <w:lang w:eastAsia="ru-RU"/>
    </w:rPr>
  </w:style>
  <w:style w:type="character" w:customStyle="1" w:styleId="figurecaptionmarker">
    <w:name w:val="figurecaptionmarker"/>
    <w:basedOn w:val="a0"/>
    <w:rsid w:val="00C724EA"/>
  </w:style>
  <w:style w:type="paragraph" w:styleId="a3">
    <w:name w:val="Balloon Text"/>
    <w:basedOn w:val="a"/>
    <w:link w:val="a4"/>
    <w:uiPriority w:val="99"/>
    <w:semiHidden/>
    <w:unhideWhenUsed/>
    <w:rsid w:val="00C724E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724EA"/>
    <w:rPr>
      <w:rFonts w:ascii="Tahoma" w:hAnsi="Tahoma" w:cs="Tahoma"/>
      <w:sz w:val="16"/>
      <w:szCs w:val="16"/>
    </w:rPr>
  </w:style>
  <w:style w:type="character" w:customStyle="1" w:styleId="my-italic">
    <w:name w:val="my-italic"/>
    <w:basedOn w:val="a0"/>
    <w:rsid w:val="00F47E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785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18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1202</Words>
  <Characters>6854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Dev Mobi</cp:lastModifiedBy>
  <cp:revision>28</cp:revision>
  <dcterms:created xsi:type="dcterms:W3CDTF">2018-02-19T08:35:00Z</dcterms:created>
  <dcterms:modified xsi:type="dcterms:W3CDTF">2022-01-23T05:44:00Z</dcterms:modified>
</cp:coreProperties>
</file>