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49E0" w:rsidRPr="00420066" w:rsidRDefault="009E49E0" w:rsidP="009E49E0">
      <w:pPr>
        <w:jc w:val="center"/>
        <w:rPr>
          <w:rFonts w:ascii="Times New Roman" w:hAnsi="Times New Roman" w:cs="Times New Roman"/>
          <w:b/>
          <w:sz w:val="28"/>
        </w:rPr>
      </w:pPr>
      <w:proofErr w:type="spellStart"/>
      <w:r w:rsidRPr="00420066">
        <w:rPr>
          <w:rFonts w:ascii="Times New Roman" w:hAnsi="Times New Roman" w:cs="Times New Roman"/>
          <w:b/>
          <w:sz w:val="28"/>
        </w:rPr>
        <w:t>MedSynora</w:t>
      </w:r>
      <w:proofErr w:type="spellEnd"/>
      <w:r w:rsidRPr="00420066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420066">
        <w:rPr>
          <w:rFonts w:ascii="Times New Roman" w:hAnsi="Times New Roman" w:cs="Times New Roman"/>
          <w:b/>
          <w:sz w:val="28"/>
        </w:rPr>
        <w:t>Datawarehouse</w:t>
      </w:r>
      <w:proofErr w:type="spellEnd"/>
      <w:r w:rsidRPr="00420066">
        <w:rPr>
          <w:rFonts w:ascii="Times New Roman" w:hAnsi="Times New Roman" w:cs="Times New Roman"/>
          <w:b/>
          <w:sz w:val="28"/>
        </w:rPr>
        <w:t>’ Naming Conventions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This document outlines the naming conventions to be used for schemas, tables, views, columns, and other objects in the data warehouse.</w:t>
      </w:r>
    </w:p>
    <w:p w:rsidR="009E49E0" w:rsidRPr="00420066" w:rsidRDefault="009E49E0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>Table of Contents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1. General Principles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2. Table Naming Conventions</w:t>
      </w:r>
    </w:p>
    <w:p w:rsidR="009E49E0" w:rsidRPr="00420066" w:rsidRDefault="009E49E0" w:rsidP="009E49E0">
      <w:pPr>
        <w:ind w:left="720"/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- Bronze Rules</w:t>
      </w:r>
    </w:p>
    <w:p w:rsidR="009E49E0" w:rsidRPr="00420066" w:rsidRDefault="009E49E0" w:rsidP="009E49E0">
      <w:pPr>
        <w:ind w:left="720"/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- Silver Rules</w:t>
      </w:r>
    </w:p>
    <w:p w:rsidR="009E49E0" w:rsidRPr="00420066" w:rsidRDefault="009E49E0" w:rsidP="009E49E0">
      <w:pPr>
        <w:ind w:left="720"/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- Gold Rules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3. Column Naming Conv</w:t>
      </w:r>
      <w:bookmarkStart w:id="0" w:name="_GoBack"/>
      <w:bookmarkEnd w:id="0"/>
      <w:r w:rsidRPr="00420066">
        <w:rPr>
          <w:rFonts w:ascii="Times New Roman" w:hAnsi="Times New Roman" w:cs="Times New Roman"/>
        </w:rPr>
        <w:t>entions</w:t>
      </w:r>
    </w:p>
    <w:p w:rsidR="009E49E0" w:rsidRPr="00420066" w:rsidRDefault="009E49E0" w:rsidP="009E49E0">
      <w:pPr>
        <w:ind w:left="720"/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- Surrogate Keys</w:t>
      </w:r>
    </w:p>
    <w:p w:rsidR="009E49E0" w:rsidRPr="00420066" w:rsidRDefault="009E49E0" w:rsidP="009E49E0">
      <w:pPr>
        <w:ind w:left="720"/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- Technical Columns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4. Stored Procedure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</w:p>
    <w:p w:rsidR="009E49E0" w:rsidRPr="00420066" w:rsidRDefault="009E49E0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>1. General Principles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</w:t>
      </w:r>
      <w:r w:rsidRPr="00420066">
        <w:rPr>
          <w:rFonts w:ascii="Times New Roman" w:hAnsi="Times New Roman" w:cs="Times New Roman"/>
          <w:b/>
        </w:rPr>
        <w:t>Naming Conventions:</w:t>
      </w:r>
      <w:r w:rsidR="00AE4848">
        <w:rPr>
          <w:rFonts w:ascii="Times New Roman" w:hAnsi="Times New Roman" w:cs="Times New Roman"/>
        </w:rPr>
        <w:t xml:space="preserve"> Use </w:t>
      </w:r>
      <w:proofErr w:type="spellStart"/>
      <w:r w:rsidR="00AE4848">
        <w:rPr>
          <w:rFonts w:ascii="Times New Roman" w:hAnsi="Times New Roman" w:cs="Times New Roman"/>
        </w:rPr>
        <w:t>snake_c</w:t>
      </w:r>
      <w:r w:rsidRPr="00420066">
        <w:rPr>
          <w:rFonts w:ascii="Times New Roman" w:hAnsi="Times New Roman" w:cs="Times New Roman"/>
        </w:rPr>
        <w:t>ase</w:t>
      </w:r>
      <w:proofErr w:type="spellEnd"/>
      <w:r w:rsidRPr="00420066">
        <w:rPr>
          <w:rFonts w:ascii="Times New Roman" w:hAnsi="Times New Roman" w:cs="Times New Roman"/>
        </w:rPr>
        <w:t>, where an underscore separates 2 words with lowercase letters for all letters</w:t>
      </w:r>
      <w:r w:rsidR="00AE4848">
        <w:rPr>
          <w:rFonts w:ascii="Times New Roman" w:hAnsi="Times New Roman" w:cs="Times New Roman"/>
        </w:rPr>
        <w:t>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</w:t>
      </w:r>
      <w:r w:rsidRPr="00420066">
        <w:rPr>
          <w:rFonts w:ascii="Times New Roman" w:hAnsi="Times New Roman" w:cs="Times New Roman"/>
          <w:b/>
        </w:rPr>
        <w:t>Language:</w:t>
      </w:r>
      <w:r w:rsidRPr="00420066">
        <w:rPr>
          <w:rFonts w:ascii="Times New Roman" w:hAnsi="Times New Roman" w:cs="Times New Roman"/>
        </w:rPr>
        <w:t xml:space="preserve"> Use English for all names.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</w:t>
      </w:r>
      <w:r w:rsidRPr="00420066">
        <w:rPr>
          <w:rFonts w:ascii="Times New Roman" w:hAnsi="Times New Roman" w:cs="Times New Roman"/>
          <w:b/>
        </w:rPr>
        <w:t>Avoid Reserved Words:</w:t>
      </w:r>
      <w:r w:rsidRPr="00420066">
        <w:rPr>
          <w:rFonts w:ascii="Times New Roman" w:hAnsi="Times New Roman" w:cs="Times New Roman"/>
        </w:rPr>
        <w:t xml:space="preserve"> Do not use SQL reserved words as object names.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</w:p>
    <w:p w:rsidR="009E49E0" w:rsidRPr="00420066" w:rsidRDefault="009E49E0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>2. Table Naming Conventions</w:t>
      </w:r>
    </w:p>
    <w:p w:rsidR="009E49E0" w:rsidRPr="00420066" w:rsidRDefault="009E49E0" w:rsidP="009E49E0">
      <w:pPr>
        <w:rPr>
          <w:rFonts w:ascii="Times New Roman" w:hAnsi="Times New Roman" w:cs="Times New Roman"/>
          <w:u w:val="single"/>
        </w:rPr>
      </w:pPr>
      <w:r w:rsidRPr="00420066">
        <w:rPr>
          <w:rFonts w:ascii="Times New Roman" w:hAnsi="Times New Roman" w:cs="Times New Roman"/>
          <w:u w:val="single"/>
        </w:rPr>
        <w:t>Bronze Rules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All names must start with the source system name, and table names must match their original names </w:t>
      </w:r>
      <w:r w:rsidRPr="00420066">
        <w:rPr>
          <w:rFonts w:ascii="Times New Roman" w:hAnsi="Times New Roman" w:cs="Times New Roman"/>
          <w:b/>
        </w:rPr>
        <w:t>without renaming</w:t>
      </w:r>
      <w:r w:rsidRPr="00420066">
        <w:rPr>
          <w:rFonts w:ascii="Times New Roman" w:hAnsi="Times New Roman" w:cs="Times New Roman"/>
        </w:rPr>
        <w:t>.</w:t>
      </w:r>
    </w:p>
    <w:p w:rsidR="009E49E0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&lt;</w:t>
      </w:r>
      <w:proofErr w:type="spellStart"/>
      <w:r>
        <w:rPr>
          <w:rFonts w:ascii="Times New Roman" w:hAnsi="Times New Roman" w:cs="Times New Roman"/>
        </w:rPr>
        <w:t>sourcesystem</w:t>
      </w:r>
      <w:proofErr w:type="spellEnd"/>
      <w:r>
        <w:rPr>
          <w:rFonts w:ascii="Times New Roman" w:hAnsi="Times New Roman" w:cs="Times New Roman"/>
        </w:rPr>
        <w:t>&gt;_&lt;e</w:t>
      </w:r>
      <w:r w:rsidR="009E49E0" w:rsidRPr="00420066">
        <w:rPr>
          <w:rFonts w:ascii="Times New Roman" w:hAnsi="Times New Roman" w:cs="Times New Roman"/>
        </w:rPr>
        <w:t xml:space="preserve">ntity&gt;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&lt;</w:t>
      </w:r>
      <w:proofErr w:type="spellStart"/>
      <w:r w:rsidRPr="00420066">
        <w:rPr>
          <w:rFonts w:ascii="Times New Roman" w:hAnsi="Times New Roman" w:cs="Times New Roman"/>
        </w:rPr>
        <w:t>sourcesystem</w:t>
      </w:r>
      <w:proofErr w:type="spellEnd"/>
      <w:r w:rsidRPr="00420066">
        <w:rPr>
          <w:rFonts w:ascii="Times New Roman" w:hAnsi="Times New Roman" w:cs="Times New Roman"/>
        </w:rPr>
        <w:t xml:space="preserve">&gt;: Name of the source system (e.g., </w:t>
      </w:r>
      <w:proofErr w:type="spellStart"/>
      <w:r w:rsidRPr="00420066">
        <w:rPr>
          <w:rFonts w:ascii="Times New Roman" w:hAnsi="Times New Roman" w:cs="Times New Roman"/>
        </w:rPr>
        <w:t>crm</w:t>
      </w:r>
      <w:proofErr w:type="spellEnd"/>
      <w:r w:rsidRPr="00420066">
        <w:rPr>
          <w:rFonts w:ascii="Times New Roman" w:hAnsi="Times New Roman" w:cs="Times New Roman"/>
        </w:rPr>
        <w:t xml:space="preserve">, </w:t>
      </w:r>
      <w:proofErr w:type="spellStart"/>
      <w:r w:rsidRPr="00420066">
        <w:rPr>
          <w:rFonts w:ascii="Times New Roman" w:hAnsi="Times New Roman" w:cs="Times New Roman"/>
        </w:rPr>
        <w:t>erp</w:t>
      </w:r>
      <w:proofErr w:type="spellEnd"/>
      <w:r w:rsidRPr="00420066">
        <w:rPr>
          <w:rFonts w:ascii="Times New Roman" w:hAnsi="Times New Roman" w:cs="Times New Roman"/>
        </w:rPr>
        <w:t xml:space="preserve">).  </w:t>
      </w:r>
    </w:p>
    <w:p w:rsidR="009E49E0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- &lt;e</w:t>
      </w:r>
      <w:r w:rsidR="009E49E0" w:rsidRPr="00420066">
        <w:rPr>
          <w:rFonts w:ascii="Times New Roman" w:hAnsi="Times New Roman" w:cs="Times New Roman"/>
        </w:rPr>
        <w:t xml:space="preserve">ntity&gt;: Exact table name from the source system.  </w:t>
      </w:r>
    </w:p>
    <w:p w:rsidR="009E49E0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- Example: `</w:t>
      </w:r>
      <w:proofErr w:type="spellStart"/>
      <w:r>
        <w:rPr>
          <w:rFonts w:ascii="Times New Roman" w:hAnsi="Times New Roman" w:cs="Times New Roman"/>
        </w:rPr>
        <w:t>erp_p</w:t>
      </w:r>
      <w:r w:rsidR="009E49E0" w:rsidRPr="00420066">
        <w:rPr>
          <w:rFonts w:ascii="Times New Roman" w:hAnsi="Times New Roman" w:cs="Times New Roman"/>
        </w:rPr>
        <w:t>atients</w:t>
      </w:r>
      <w:proofErr w:type="spellEnd"/>
      <w:r w:rsidR="009E49E0" w:rsidRPr="00420066">
        <w:rPr>
          <w:rFonts w:ascii="Times New Roman" w:hAnsi="Times New Roman" w:cs="Times New Roman"/>
        </w:rPr>
        <w:t>` → Patient information from the ERP system.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</w:p>
    <w:p w:rsidR="00420066" w:rsidRDefault="00420066" w:rsidP="009E49E0">
      <w:pPr>
        <w:rPr>
          <w:rFonts w:ascii="Times New Roman" w:hAnsi="Times New Roman" w:cs="Times New Roman"/>
          <w:u w:val="single"/>
        </w:rPr>
      </w:pPr>
    </w:p>
    <w:p w:rsidR="00420066" w:rsidRDefault="00420066" w:rsidP="009E49E0">
      <w:pPr>
        <w:rPr>
          <w:rFonts w:ascii="Times New Roman" w:hAnsi="Times New Roman" w:cs="Times New Roman"/>
          <w:u w:val="single"/>
        </w:rPr>
      </w:pPr>
    </w:p>
    <w:p w:rsidR="009E49E0" w:rsidRPr="00420066" w:rsidRDefault="009E49E0" w:rsidP="009E49E0">
      <w:pPr>
        <w:rPr>
          <w:rFonts w:ascii="Times New Roman" w:hAnsi="Times New Roman" w:cs="Times New Roman"/>
          <w:u w:val="single"/>
        </w:rPr>
      </w:pPr>
      <w:r w:rsidRPr="00420066">
        <w:rPr>
          <w:rFonts w:ascii="Times New Roman" w:hAnsi="Times New Roman" w:cs="Times New Roman"/>
          <w:u w:val="single"/>
        </w:rPr>
        <w:lastRenderedPageBreak/>
        <w:t>Silver Rules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All names must start with the source system name, and table names must match their original names </w:t>
      </w:r>
      <w:r w:rsidRPr="00420066">
        <w:rPr>
          <w:rFonts w:ascii="Times New Roman" w:hAnsi="Times New Roman" w:cs="Times New Roman"/>
          <w:b/>
        </w:rPr>
        <w:t>without renaming</w:t>
      </w:r>
      <w:r w:rsidRPr="00420066">
        <w:rPr>
          <w:rFonts w:ascii="Times New Roman" w:hAnsi="Times New Roman" w:cs="Times New Roman"/>
        </w:rPr>
        <w:t>.</w:t>
      </w:r>
    </w:p>
    <w:p w:rsidR="009E49E0" w:rsidRPr="00420066" w:rsidRDefault="00AE4848" w:rsidP="009D1081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&lt;</w:t>
      </w:r>
      <w:proofErr w:type="spellStart"/>
      <w:r>
        <w:rPr>
          <w:rFonts w:ascii="Times New Roman" w:hAnsi="Times New Roman" w:cs="Times New Roman"/>
        </w:rPr>
        <w:t>sourcesystem</w:t>
      </w:r>
      <w:proofErr w:type="spellEnd"/>
      <w:r>
        <w:rPr>
          <w:rFonts w:ascii="Times New Roman" w:hAnsi="Times New Roman" w:cs="Times New Roman"/>
        </w:rPr>
        <w:t>&gt;_&lt;e</w:t>
      </w:r>
      <w:r w:rsidR="009E49E0" w:rsidRPr="00420066">
        <w:rPr>
          <w:rFonts w:ascii="Times New Roman" w:hAnsi="Times New Roman" w:cs="Times New Roman"/>
        </w:rPr>
        <w:t xml:space="preserve">ntity&gt; 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</w:t>
      </w:r>
      <w:r w:rsidR="009D1081">
        <w:rPr>
          <w:rFonts w:ascii="Times New Roman" w:hAnsi="Times New Roman" w:cs="Times New Roman"/>
        </w:rPr>
        <w:tab/>
      </w:r>
      <w:r w:rsidRPr="00420066">
        <w:rPr>
          <w:rFonts w:ascii="Times New Roman" w:hAnsi="Times New Roman" w:cs="Times New Roman"/>
        </w:rPr>
        <w:t>- &lt;</w:t>
      </w:r>
      <w:proofErr w:type="spellStart"/>
      <w:r w:rsidRPr="00420066">
        <w:rPr>
          <w:rFonts w:ascii="Times New Roman" w:hAnsi="Times New Roman" w:cs="Times New Roman"/>
        </w:rPr>
        <w:t>sourcesystem</w:t>
      </w:r>
      <w:proofErr w:type="spellEnd"/>
      <w:r w:rsidRPr="00420066">
        <w:rPr>
          <w:rFonts w:ascii="Times New Roman" w:hAnsi="Times New Roman" w:cs="Times New Roman"/>
        </w:rPr>
        <w:t xml:space="preserve">&gt;: Name of the source system (e.g., </w:t>
      </w:r>
      <w:proofErr w:type="spellStart"/>
      <w:r w:rsidRPr="00420066">
        <w:rPr>
          <w:rFonts w:ascii="Times New Roman" w:hAnsi="Times New Roman" w:cs="Times New Roman"/>
        </w:rPr>
        <w:t>crm</w:t>
      </w:r>
      <w:proofErr w:type="spellEnd"/>
      <w:r w:rsidRPr="00420066">
        <w:rPr>
          <w:rFonts w:ascii="Times New Roman" w:hAnsi="Times New Roman" w:cs="Times New Roman"/>
        </w:rPr>
        <w:t xml:space="preserve">, </w:t>
      </w:r>
      <w:proofErr w:type="spellStart"/>
      <w:r w:rsidRPr="00420066">
        <w:rPr>
          <w:rFonts w:ascii="Times New Roman" w:hAnsi="Times New Roman" w:cs="Times New Roman"/>
        </w:rPr>
        <w:t>erp</w:t>
      </w:r>
      <w:proofErr w:type="spellEnd"/>
      <w:r w:rsidRPr="00420066">
        <w:rPr>
          <w:rFonts w:ascii="Times New Roman" w:hAnsi="Times New Roman" w:cs="Times New Roman"/>
        </w:rPr>
        <w:t xml:space="preserve">). 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</w:t>
      </w:r>
      <w:r w:rsidR="009D1081">
        <w:rPr>
          <w:rFonts w:ascii="Times New Roman" w:hAnsi="Times New Roman" w:cs="Times New Roman"/>
        </w:rPr>
        <w:tab/>
      </w:r>
      <w:r w:rsidRPr="00420066">
        <w:rPr>
          <w:rFonts w:ascii="Times New Roman" w:hAnsi="Times New Roman" w:cs="Times New Roman"/>
        </w:rPr>
        <w:t>- &lt;</w:t>
      </w:r>
      <w:r w:rsidR="00AE4848">
        <w:rPr>
          <w:rFonts w:ascii="Times New Roman" w:hAnsi="Times New Roman" w:cs="Times New Roman"/>
        </w:rPr>
        <w:t>e</w:t>
      </w:r>
      <w:r w:rsidRPr="00420066">
        <w:rPr>
          <w:rFonts w:ascii="Times New Roman" w:hAnsi="Times New Roman" w:cs="Times New Roman"/>
        </w:rPr>
        <w:t xml:space="preserve">ntity&gt;: Exact table name from the source system.  </w:t>
      </w:r>
    </w:p>
    <w:p w:rsidR="009D1081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="009D108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- Example: `</w:t>
      </w:r>
      <w:proofErr w:type="spellStart"/>
      <w:r>
        <w:rPr>
          <w:rFonts w:ascii="Times New Roman" w:hAnsi="Times New Roman" w:cs="Times New Roman"/>
        </w:rPr>
        <w:t>erp_p</w:t>
      </w:r>
      <w:r w:rsidR="009E49E0" w:rsidRPr="00420066">
        <w:rPr>
          <w:rFonts w:ascii="Times New Roman" w:hAnsi="Times New Roman" w:cs="Times New Roman"/>
        </w:rPr>
        <w:t>atients</w:t>
      </w:r>
      <w:proofErr w:type="spellEnd"/>
      <w:r w:rsidR="009E49E0" w:rsidRPr="00420066">
        <w:rPr>
          <w:rFonts w:ascii="Times New Roman" w:hAnsi="Times New Roman" w:cs="Times New Roman"/>
        </w:rPr>
        <w:t>` → Patient information from the ERP system.</w:t>
      </w:r>
    </w:p>
    <w:p w:rsidR="009E49E0" w:rsidRPr="00420066" w:rsidRDefault="009E49E0" w:rsidP="009E49E0">
      <w:pPr>
        <w:rPr>
          <w:rFonts w:ascii="Times New Roman" w:hAnsi="Times New Roman" w:cs="Times New Roman"/>
          <w:u w:val="single"/>
        </w:rPr>
      </w:pPr>
      <w:r w:rsidRPr="00420066">
        <w:rPr>
          <w:rFonts w:ascii="Times New Roman" w:hAnsi="Times New Roman" w:cs="Times New Roman"/>
          <w:u w:val="single"/>
        </w:rPr>
        <w:t>Gold Rules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All names must use meaningful, business-aligned names for tables, starting with the category prefix.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&lt;category&gt;_&lt;entity&gt;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&lt;category&gt;: Describes the role of the table, such as `dim`</w:t>
      </w:r>
      <w:r w:rsidR="005A37E6" w:rsidRPr="00420066">
        <w:rPr>
          <w:rFonts w:ascii="Times New Roman" w:hAnsi="Times New Roman" w:cs="Times New Roman"/>
        </w:rPr>
        <w:t xml:space="preserve"> for</w:t>
      </w:r>
      <w:r w:rsidRPr="00420066">
        <w:rPr>
          <w:rFonts w:ascii="Times New Roman" w:hAnsi="Times New Roman" w:cs="Times New Roman"/>
        </w:rPr>
        <w:t xml:space="preserve"> (dimension), `rep` </w:t>
      </w:r>
      <w:r w:rsidR="005A37E6" w:rsidRPr="00420066">
        <w:rPr>
          <w:rFonts w:ascii="Times New Roman" w:hAnsi="Times New Roman" w:cs="Times New Roman"/>
        </w:rPr>
        <w:t xml:space="preserve">for </w:t>
      </w:r>
      <w:r w:rsidRPr="00420066">
        <w:rPr>
          <w:rFonts w:ascii="Times New Roman" w:hAnsi="Times New Roman" w:cs="Times New Roman"/>
        </w:rPr>
        <w:t xml:space="preserve">(report) or `fact` </w:t>
      </w:r>
      <w:r w:rsidR="005A37E6" w:rsidRPr="00420066">
        <w:rPr>
          <w:rFonts w:ascii="Times New Roman" w:hAnsi="Times New Roman" w:cs="Times New Roman"/>
        </w:rPr>
        <w:t xml:space="preserve">for </w:t>
      </w:r>
      <w:r w:rsidRPr="00420066">
        <w:rPr>
          <w:rFonts w:ascii="Times New Roman" w:hAnsi="Times New Roman" w:cs="Times New Roman"/>
        </w:rPr>
        <w:t xml:space="preserve">(fact table).  </w:t>
      </w:r>
    </w:p>
    <w:p w:rsidR="009E49E0" w:rsidRPr="00420066" w:rsidRDefault="005A37E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</w:t>
      </w:r>
      <w:r w:rsidR="009E49E0" w:rsidRPr="00420066">
        <w:rPr>
          <w:rFonts w:ascii="Times New Roman" w:hAnsi="Times New Roman" w:cs="Times New Roman"/>
        </w:rPr>
        <w:t>&lt;entity&gt;: Descriptive name of the table, aligned with the business domain (e.g., `</w:t>
      </w:r>
      <w:r w:rsidRPr="00420066">
        <w:rPr>
          <w:rFonts w:ascii="Times New Roman" w:hAnsi="Times New Roman" w:cs="Times New Roman"/>
        </w:rPr>
        <w:t>patients</w:t>
      </w:r>
      <w:r w:rsidR="009E49E0" w:rsidRPr="00420066">
        <w:rPr>
          <w:rFonts w:ascii="Times New Roman" w:hAnsi="Times New Roman" w:cs="Times New Roman"/>
        </w:rPr>
        <w:t>`, `</w:t>
      </w:r>
      <w:r w:rsidRPr="00420066">
        <w:rPr>
          <w:rFonts w:ascii="Times New Roman" w:hAnsi="Times New Roman" w:cs="Times New Roman"/>
        </w:rPr>
        <w:t>doctors</w:t>
      </w:r>
      <w:r w:rsidR="009E49E0" w:rsidRPr="00420066">
        <w:rPr>
          <w:rFonts w:ascii="Times New Roman" w:hAnsi="Times New Roman" w:cs="Times New Roman"/>
        </w:rPr>
        <w:t>`, `</w:t>
      </w:r>
      <w:r w:rsidRPr="00420066">
        <w:rPr>
          <w:rFonts w:ascii="Times New Roman" w:hAnsi="Times New Roman" w:cs="Times New Roman"/>
        </w:rPr>
        <w:t>tests</w:t>
      </w:r>
      <w:r w:rsidR="009E49E0" w:rsidRPr="00420066">
        <w:rPr>
          <w:rFonts w:ascii="Times New Roman" w:hAnsi="Times New Roman" w:cs="Times New Roman"/>
        </w:rPr>
        <w:t xml:space="preserve">`). 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Examples:</w:t>
      </w:r>
    </w:p>
    <w:p w:rsidR="009E49E0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 `</w:t>
      </w:r>
      <w:proofErr w:type="spellStart"/>
      <w:r>
        <w:rPr>
          <w:rFonts w:ascii="Times New Roman" w:hAnsi="Times New Roman" w:cs="Times New Roman"/>
        </w:rPr>
        <w:t>dim_p</w:t>
      </w:r>
      <w:r w:rsidR="005A37E6" w:rsidRPr="00420066">
        <w:rPr>
          <w:rFonts w:ascii="Times New Roman" w:hAnsi="Times New Roman" w:cs="Times New Roman"/>
        </w:rPr>
        <w:t>atients</w:t>
      </w:r>
      <w:proofErr w:type="spellEnd"/>
      <w:r w:rsidR="009E49E0" w:rsidRPr="00420066">
        <w:rPr>
          <w:rFonts w:ascii="Times New Roman" w:hAnsi="Times New Roman" w:cs="Times New Roman"/>
        </w:rPr>
        <w:t xml:space="preserve">` → Dimension table for </w:t>
      </w:r>
      <w:r w:rsidR="005A37E6" w:rsidRPr="00420066">
        <w:rPr>
          <w:rFonts w:ascii="Times New Roman" w:hAnsi="Times New Roman" w:cs="Times New Roman"/>
        </w:rPr>
        <w:t>patient</w:t>
      </w:r>
      <w:r w:rsidR="009E49E0" w:rsidRPr="00420066">
        <w:rPr>
          <w:rFonts w:ascii="Times New Roman" w:hAnsi="Times New Roman" w:cs="Times New Roman"/>
        </w:rPr>
        <w:t xml:space="preserve"> data.  </w:t>
      </w:r>
    </w:p>
    <w:p w:rsidR="009E49E0" w:rsidRPr="00420066" w:rsidRDefault="00AE4848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- `</w:t>
      </w:r>
      <w:proofErr w:type="spellStart"/>
      <w:r>
        <w:rPr>
          <w:rFonts w:ascii="Times New Roman" w:hAnsi="Times New Roman" w:cs="Times New Roman"/>
        </w:rPr>
        <w:t>fact_t</w:t>
      </w:r>
      <w:r w:rsidR="005A37E6" w:rsidRPr="00420066">
        <w:rPr>
          <w:rFonts w:ascii="Times New Roman" w:hAnsi="Times New Roman" w:cs="Times New Roman"/>
        </w:rPr>
        <w:t>ests</w:t>
      </w:r>
      <w:proofErr w:type="spellEnd"/>
      <w:r w:rsidR="009E49E0" w:rsidRPr="00420066">
        <w:rPr>
          <w:rFonts w:ascii="Times New Roman" w:hAnsi="Times New Roman" w:cs="Times New Roman"/>
        </w:rPr>
        <w:t xml:space="preserve">` → Fact table containing </w:t>
      </w:r>
      <w:r w:rsidR="005A37E6" w:rsidRPr="00420066">
        <w:rPr>
          <w:rFonts w:ascii="Times New Roman" w:hAnsi="Times New Roman" w:cs="Times New Roman"/>
        </w:rPr>
        <w:t>tests record data.</w:t>
      </w:r>
      <w:r w:rsidR="009E49E0" w:rsidRPr="00420066">
        <w:rPr>
          <w:rFonts w:ascii="Times New Roman" w:hAnsi="Times New Roman" w:cs="Times New Roman"/>
        </w:rPr>
        <w:t xml:space="preserve">  </w:t>
      </w:r>
    </w:p>
    <w:p w:rsidR="005A37E6" w:rsidRPr="00420066" w:rsidRDefault="005A37E6" w:rsidP="009E49E0">
      <w:pPr>
        <w:rPr>
          <w:rFonts w:ascii="Times New Roman" w:hAnsi="Times New Roman" w:cs="Times New Roman"/>
        </w:rPr>
      </w:pPr>
    </w:p>
    <w:p w:rsidR="009E49E0" w:rsidRPr="00420066" w:rsidRDefault="00420066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 xml:space="preserve">3. </w:t>
      </w:r>
      <w:r w:rsidR="005A37E6" w:rsidRPr="00420066">
        <w:rPr>
          <w:rFonts w:ascii="Times New Roman" w:hAnsi="Times New Roman" w:cs="Times New Roman"/>
          <w:b/>
          <w:sz w:val="24"/>
        </w:rPr>
        <w:t>Column Naming Conventions</w:t>
      </w:r>
    </w:p>
    <w:p w:rsidR="009E49E0" w:rsidRPr="00420066" w:rsidRDefault="009E49E0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 xml:space="preserve">Surrogate Keys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All primary keys in dimension tables must use the suffix `_key`.</w:t>
      </w:r>
    </w:p>
    <w:p w:rsidR="009E49E0" w:rsidRPr="00420066" w:rsidRDefault="005A37E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i.e. &lt;</w:t>
      </w:r>
      <w:proofErr w:type="spellStart"/>
      <w:r w:rsidRPr="00420066">
        <w:rPr>
          <w:rFonts w:ascii="Times New Roman" w:hAnsi="Times New Roman" w:cs="Times New Roman"/>
        </w:rPr>
        <w:t>table_name</w:t>
      </w:r>
      <w:proofErr w:type="spellEnd"/>
      <w:r w:rsidRPr="00420066">
        <w:rPr>
          <w:rFonts w:ascii="Times New Roman" w:hAnsi="Times New Roman" w:cs="Times New Roman"/>
        </w:rPr>
        <w:t>&gt;_key</w:t>
      </w:r>
    </w:p>
    <w:p w:rsidR="009E49E0" w:rsidRPr="00420066" w:rsidRDefault="005A37E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&lt;</w:t>
      </w:r>
      <w:proofErr w:type="spellStart"/>
      <w:r w:rsidRPr="00420066">
        <w:rPr>
          <w:rFonts w:ascii="Times New Roman" w:hAnsi="Times New Roman" w:cs="Times New Roman"/>
        </w:rPr>
        <w:t>table_name</w:t>
      </w:r>
      <w:proofErr w:type="spellEnd"/>
      <w:r w:rsidRPr="00420066">
        <w:rPr>
          <w:rFonts w:ascii="Times New Roman" w:hAnsi="Times New Roman" w:cs="Times New Roman"/>
        </w:rPr>
        <w:t>&gt;</w:t>
      </w:r>
      <w:r w:rsidR="009E49E0" w:rsidRPr="00420066">
        <w:rPr>
          <w:rFonts w:ascii="Times New Roman" w:hAnsi="Times New Roman" w:cs="Times New Roman"/>
        </w:rPr>
        <w:t xml:space="preserve">: Refers to the name of the table or entity the key belongs to. 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`_key`: A suffix indicating that this column is a surrogate key.  </w:t>
      </w:r>
    </w:p>
    <w:p w:rsidR="00420066" w:rsidRPr="00420066" w:rsidRDefault="009E49E0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</w:rPr>
        <w:t xml:space="preserve">  - Example: `</w:t>
      </w:r>
      <w:proofErr w:type="spellStart"/>
      <w:r w:rsidR="005A37E6" w:rsidRPr="00420066">
        <w:rPr>
          <w:rFonts w:ascii="Times New Roman" w:hAnsi="Times New Roman" w:cs="Times New Roman"/>
        </w:rPr>
        <w:t>patient</w:t>
      </w:r>
      <w:r w:rsidRPr="00420066">
        <w:rPr>
          <w:rFonts w:ascii="Times New Roman" w:hAnsi="Times New Roman" w:cs="Times New Roman"/>
        </w:rPr>
        <w:t>_key</w:t>
      </w:r>
      <w:proofErr w:type="spellEnd"/>
      <w:r w:rsidRPr="00420066">
        <w:rPr>
          <w:rFonts w:ascii="Times New Roman" w:hAnsi="Times New Roman" w:cs="Times New Roman"/>
        </w:rPr>
        <w:t>` → Surrogate key in the `</w:t>
      </w:r>
      <w:proofErr w:type="spellStart"/>
      <w:r w:rsidRPr="00420066">
        <w:rPr>
          <w:rFonts w:ascii="Times New Roman" w:hAnsi="Times New Roman" w:cs="Times New Roman"/>
        </w:rPr>
        <w:t>dim_</w:t>
      </w:r>
      <w:r w:rsidR="005A37E6" w:rsidRPr="00420066">
        <w:rPr>
          <w:rFonts w:ascii="Times New Roman" w:hAnsi="Times New Roman" w:cs="Times New Roman"/>
        </w:rPr>
        <w:t>patients</w:t>
      </w:r>
      <w:proofErr w:type="spellEnd"/>
      <w:r w:rsidR="00420066" w:rsidRPr="00420066">
        <w:rPr>
          <w:rFonts w:ascii="Times New Roman" w:hAnsi="Times New Roman" w:cs="Times New Roman"/>
        </w:rPr>
        <w:t>` table.</w:t>
      </w:r>
    </w:p>
    <w:p w:rsidR="009E49E0" w:rsidRPr="00420066" w:rsidRDefault="005A37E6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>Technical Columns</w:t>
      </w:r>
      <w:r w:rsidR="00B07159">
        <w:rPr>
          <w:rFonts w:ascii="Times New Roman" w:hAnsi="Times New Roman" w:cs="Times New Roman"/>
          <w:b/>
          <w:sz w:val="24"/>
        </w:rPr>
        <w:t xml:space="preserve"> (Metadata Columns)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All technical columns must start with the prefix `</w:t>
      </w:r>
      <w:proofErr w:type="spellStart"/>
      <w:r w:rsidRPr="00420066">
        <w:rPr>
          <w:rFonts w:ascii="Times New Roman" w:hAnsi="Times New Roman" w:cs="Times New Roman"/>
        </w:rPr>
        <w:t>dwh</w:t>
      </w:r>
      <w:proofErr w:type="spellEnd"/>
      <w:r w:rsidRPr="00420066">
        <w:rPr>
          <w:rFonts w:ascii="Times New Roman" w:hAnsi="Times New Roman" w:cs="Times New Roman"/>
        </w:rPr>
        <w:t>_`, followed by a descriptive name indicating the column's purpose.</w:t>
      </w:r>
    </w:p>
    <w:p w:rsidR="009E49E0" w:rsidRPr="00420066" w:rsidRDefault="005A37E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-i.e. </w:t>
      </w:r>
      <w:proofErr w:type="spellStart"/>
      <w:r w:rsidRPr="00420066">
        <w:rPr>
          <w:rFonts w:ascii="Times New Roman" w:hAnsi="Times New Roman" w:cs="Times New Roman"/>
        </w:rPr>
        <w:t>dwh</w:t>
      </w:r>
      <w:proofErr w:type="spellEnd"/>
      <w:r w:rsidRPr="00420066">
        <w:rPr>
          <w:rFonts w:ascii="Times New Roman" w:hAnsi="Times New Roman" w:cs="Times New Roman"/>
        </w:rPr>
        <w:t>_&lt;</w:t>
      </w:r>
      <w:proofErr w:type="spellStart"/>
      <w:r w:rsidRPr="00420066">
        <w:rPr>
          <w:rFonts w:ascii="Times New Roman" w:hAnsi="Times New Roman" w:cs="Times New Roman"/>
        </w:rPr>
        <w:t>column_name</w:t>
      </w:r>
      <w:proofErr w:type="spellEnd"/>
      <w:r w:rsidRPr="00420066">
        <w:rPr>
          <w:rFonts w:ascii="Times New Roman" w:hAnsi="Times New Roman" w:cs="Times New Roman"/>
        </w:rPr>
        <w:t>&gt;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`</w:t>
      </w:r>
      <w:proofErr w:type="spellStart"/>
      <w:r w:rsidRPr="00420066">
        <w:rPr>
          <w:rFonts w:ascii="Times New Roman" w:hAnsi="Times New Roman" w:cs="Times New Roman"/>
        </w:rPr>
        <w:t>dwh</w:t>
      </w:r>
      <w:proofErr w:type="spellEnd"/>
      <w:r w:rsidR="005A37E6" w:rsidRPr="00420066">
        <w:rPr>
          <w:rFonts w:ascii="Times New Roman" w:hAnsi="Times New Roman" w:cs="Times New Roman"/>
        </w:rPr>
        <w:t>_</w:t>
      </w:r>
      <w:r w:rsidRPr="00420066">
        <w:rPr>
          <w:rFonts w:ascii="Times New Roman" w:hAnsi="Times New Roman" w:cs="Times New Roman"/>
        </w:rPr>
        <w:t xml:space="preserve">`: Prefix exclusively for system-generated metadata.  </w:t>
      </w:r>
    </w:p>
    <w:p w:rsidR="009E49E0" w:rsidRPr="00420066" w:rsidRDefault="005A37E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&lt;</w:t>
      </w:r>
      <w:proofErr w:type="spellStart"/>
      <w:r w:rsidRPr="00420066">
        <w:rPr>
          <w:rFonts w:ascii="Times New Roman" w:hAnsi="Times New Roman" w:cs="Times New Roman"/>
        </w:rPr>
        <w:t>column_name</w:t>
      </w:r>
      <w:proofErr w:type="spellEnd"/>
      <w:r w:rsidRPr="00420066">
        <w:rPr>
          <w:rFonts w:ascii="Times New Roman" w:hAnsi="Times New Roman" w:cs="Times New Roman"/>
        </w:rPr>
        <w:t>&gt;</w:t>
      </w:r>
      <w:r w:rsidR="009E49E0" w:rsidRPr="00420066">
        <w:rPr>
          <w:rFonts w:ascii="Times New Roman" w:hAnsi="Times New Roman" w:cs="Times New Roman"/>
        </w:rPr>
        <w:t xml:space="preserve">: Descriptive name indicating the column's purpose.  </w:t>
      </w:r>
    </w:p>
    <w:p w:rsidR="009E49E0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lastRenderedPageBreak/>
        <w:t xml:space="preserve">  - Example: `</w:t>
      </w:r>
      <w:proofErr w:type="spellStart"/>
      <w:r w:rsidRPr="00420066">
        <w:rPr>
          <w:rFonts w:ascii="Times New Roman" w:hAnsi="Times New Roman" w:cs="Times New Roman"/>
        </w:rPr>
        <w:t>dwh_load_date</w:t>
      </w:r>
      <w:proofErr w:type="spellEnd"/>
      <w:r w:rsidRPr="00420066">
        <w:rPr>
          <w:rFonts w:ascii="Times New Roman" w:hAnsi="Times New Roman" w:cs="Times New Roman"/>
        </w:rPr>
        <w:t xml:space="preserve">` → System-generated column used to store the date when </w:t>
      </w:r>
      <w:r w:rsidR="00420066" w:rsidRPr="00420066">
        <w:rPr>
          <w:rFonts w:ascii="Times New Roman" w:hAnsi="Times New Roman" w:cs="Times New Roman"/>
        </w:rPr>
        <w:t>a</w:t>
      </w:r>
      <w:r w:rsidRPr="00420066">
        <w:rPr>
          <w:rFonts w:ascii="Times New Roman" w:hAnsi="Times New Roman" w:cs="Times New Roman"/>
        </w:rPr>
        <w:t xml:space="preserve"> record </w:t>
      </w:r>
      <w:r w:rsidR="00420066" w:rsidRPr="00420066">
        <w:rPr>
          <w:rFonts w:ascii="Times New Roman" w:hAnsi="Times New Roman" w:cs="Times New Roman"/>
        </w:rPr>
        <w:t>is</w:t>
      </w:r>
      <w:r w:rsidRPr="00420066">
        <w:rPr>
          <w:rFonts w:ascii="Times New Roman" w:hAnsi="Times New Roman" w:cs="Times New Roman"/>
        </w:rPr>
        <w:t xml:space="preserve"> loaded.</w:t>
      </w:r>
    </w:p>
    <w:p w:rsidR="003C2A84" w:rsidRPr="003C2A84" w:rsidRDefault="003C2A84" w:rsidP="009E49E0">
      <w:pPr>
        <w:rPr>
          <w:rFonts w:ascii="Times New Roman" w:hAnsi="Times New Roman" w:cs="Times New Roman"/>
          <w:b/>
        </w:rPr>
      </w:pPr>
      <w:r w:rsidRPr="003C2A84">
        <w:rPr>
          <w:rFonts w:ascii="Times New Roman" w:hAnsi="Times New Roman" w:cs="Times New Roman"/>
          <w:b/>
        </w:rPr>
        <w:t>Other generated Columns (Other than metadata)</w:t>
      </w:r>
    </w:p>
    <w:p w:rsidR="003C2A84" w:rsidRDefault="003C2A84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columns derived from the original data in a table shall have the prefix ‘der_’ followed by a descriptive name that indicated the column’s purpose.</w:t>
      </w:r>
    </w:p>
    <w:p w:rsidR="003C2A84" w:rsidRDefault="003C2A84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i.e. </w:t>
      </w:r>
      <w:proofErr w:type="spellStart"/>
      <w:r>
        <w:rPr>
          <w:rFonts w:ascii="Times New Roman" w:hAnsi="Times New Roman" w:cs="Times New Roman"/>
        </w:rPr>
        <w:t>der_CheckinTime</w:t>
      </w:r>
      <w:proofErr w:type="spellEnd"/>
    </w:p>
    <w:p w:rsidR="003C2A84" w:rsidRDefault="003C2A84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‘der_’: Prefix exclusively for derived data columns</w:t>
      </w:r>
    </w:p>
    <w:p w:rsidR="009E49E0" w:rsidRPr="00420066" w:rsidRDefault="003C2A84" w:rsidP="009E49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E49E0" w:rsidRPr="004200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CheckinTime</w:t>
      </w:r>
      <w:proofErr w:type="spellEnd"/>
      <w:r>
        <w:rPr>
          <w:rFonts w:ascii="Times New Roman" w:hAnsi="Times New Roman" w:cs="Times New Roman"/>
        </w:rPr>
        <w:t>’: Descriptive name indicating the column’s purpose.</w:t>
      </w:r>
    </w:p>
    <w:p w:rsidR="009E49E0" w:rsidRPr="00420066" w:rsidRDefault="00420066" w:rsidP="009E49E0">
      <w:pPr>
        <w:rPr>
          <w:rFonts w:ascii="Times New Roman" w:hAnsi="Times New Roman" w:cs="Times New Roman"/>
          <w:b/>
          <w:sz w:val="24"/>
        </w:rPr>
      </w:pPr>
      <w:r w:rsidRPr="00420066">
        <w:rPr>
          <w:rFonts w:ascii="Times New Roman" w:hAnsi="Times New Roman" w:cs="Times New Roman"/>
          <w:b/>
          <w:sz w:val="24"/>
        </w:rPr>
        <w:t>4. Stored Procedure</w:t>
      </w:r>
    </w:p>
    <w:p w:rsidR="000054A0" w:rsidRPr="00420066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All stored procedures used for </w:t>
      </w:r>
      <w:r>
        <w:rPr>
          <w:rFonts w:ascii="Times New Roman" w:hAnsi="Times New Roman" w:cs="Times New Roman"/>
        </w:rPr>
        <w:t>creating tables</w:t>
      </w:r>
      <w:r w:rsidRPr="00420066">
        <w:rPr>
          <w:rFonts w:ascii="Times New Roman" w:hAnsi="Times New Roman" w:cs="Times New Roman"/>
        </w:rPr>
        <w:t xml:space="preserve"> must follow the naming pattern:</w:t>
      </w:r>
    </w:p>
    <w:p w:rsidR="000054A0" w:rsidRPr="00420066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`</w:t>
      </w:r>
      <w:r>
        <w:rPr>
          <w:rFonts w:ascii="Times New Roman" w:hAnsi="Times New Roman" w:cs="Times New Roman"/>
        </w:rPr>
        <w:t>create</w:t>
      </w:r>
      <w:r w:rsidRPr="00420066">
        <w:rPr>
          <w:rFonts w:ascii="Times New Roman" w:hAnsi="Times New Roman" w:cs="Times New Roman"/>
        </w:rPr>
        <w:t>_&lt;layer&gt;`</w:t>
      </w:r>
    </w:p>
    <w:p w:rsidR="000054A0" w:rsidRPr="00420066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&lt;layer&gt;: Represents the layer being </w:t>
      </w:r>
      <w:r>
        <w:rPr>
          <w:rFonts w:ascii="Times New Roman" w:hAnsi="Times New Roman" w:cs="Times New Roman"/>
        </w:rPr>
        <w:t>created</w:t>
      </w:r>
      <w:r w:rsidRPr="00420066">
        <w:rPr>
          <w:rFonts w:ascii="Times New Roman" w:hAnsi="Times New Roman" w:cs="Times New Roman"/>
        </w:rPr>
        <w:t>, such as `bronze`, `silver`, or `gold`.</w:t>
      </w:r>
    </w:p>
    <w:p w:rsidR="000054A0" w:rsidRPr="00420066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Example: </w:t>
      </w:r>
    </w:p>
    <w:p w:rsidR="000054A0" w:rsidRPr="00420066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 - `</w:t>
      </w:r>
      <w:proofErr w:type="spellStart"/>
      <w:r>
        <w:rPr>
          <w:rFonts w:ascii="Times New Roman" w:hAnsi="Times New Roman" w:cs="Times New Roman"/>
        </w:rPr>
        <w:t>create</w:t>
      </w:r>
      <w:r w:rsidRPr="00420066">
        <w:rPr>
          <w:rFonts w:ascii="Times New Roman" w:hAnsi="Times New Roman" w:cs="Times New Roman"/>
        </w:rPr>
        <w:t>_bronze</w:t>
      </w:r>
      <w:proofErr w:type="spellEnd"/>
      <w:r w:rsidRPr="00420066">
        <w:rPr>
          <w:rFonts w:ascii="Times New Roman" w:hAnsi="Times New Roman" w:cs="Times New Roman"/>
        </w:rPr>
        <w:t xml:space="preserve">` → Stored procedure for </w:t>
      </w:r>
      <w:r w:rsidR="00A0213A">
        <w:rPr>
          <w:rFonts w:ascii="Times New Roman" w:hAnsi="Times New Roman" w:cs="Times New Roman"/>
        </w:rPr>
        <w:t xml:space="preserve">re-defining the </w:t>
      </w:r>
      <w:r w:rsidRPr="00420066">
        <w:rPr>
          <w:rFonts w:ascii="Times New Roman" w:hAnsi="Times New Roman" w:cs="Times New Roman"/>
        </w:rPr>
        <w:t>Bronze layer.</w:t>
      </w:r>
    </w:p>
    <w:p w:rsidR="000054A0" w:rsidRDefault="000054A0" w:rsidP="000054A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 - `</w:t>
      </w:r>
      <w:proofErr w:type="spellStart"/>
      <w:r>
        <w:rPr>
          <w:rFonts w:ascii="Times New Roman" w:hAnsi="Times New Roman" w:cs="Times New Roman"/>
        </w:rPr>
        <w:t>create</w:t>
      </w:r>
      <w:r w:rsidRPr="00420066">
        <w:rPr>
          <w:rFonts w:ascii="Times New Roman" w:hAnsi="Times New Roman" w:cs="Times New Roman"/>
        </w:rPr>
        <w:t>_silver</w:t>
      </w:r>
      <w:proofErr w:type="spellEnd"/>
      <w:r w:rsidRPr="00420066">
        <w:rPr>
          <w:rFonts w:ascii="Times New Roman" w:hAnsi="Times New Roman" w:cs="Times New Roman"/>
        </w:rPr>
        <w:t xml:space="preserve">` → Stored procedure for </w:t>
      </w:r>
      <w:r w:rsidR="00A0213A">
        <w:rPr>
          <w:rFonts w:ascii="Times New Roman" w:hAnsi="Times New Roman" w:cs="Times New Roman"/>
        </w:rPr>
        <w:t xml:space="preserve">re-defining the </w:t>
      </w:r>
      <w:r w:rsidR="00A0213A">
        <w:rPr>
          <w:rFonts w:ascii="Times New Roman" w:hAnsi="Times New Roman" w:cs="Times New Roman"/>
        </w:rPr>
        <w:t>Silver</w:t>
      </w:r>
      <w:r w:rsidR="00A0213A" w:rsidRPr="00420066">
        <w:rPr>
          <w:rFonts w:ascii="Times New Roman" w:hAnsi="Times New Roman" w:cs="Times New Roman"/>
        </w:rPr>
        <w:t xml:space="preserve"> layer.</w:t>
      </w:r>
    </w:p>
    <w:p w:rsidR="000054A0" w:rsidRDefault="000054A0" w:rsidP="009E49E0">
      <w:pPr>
        <w:rPr>
          <w:rFonts w:ascii="Times New Roman" w:hAnsi="Times New Roman" w:cs="Times New Roman"/>
        </w:rPr>
      </w:pP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>- All stored procedures used for loading data must follow the naming pattern:</w:t>
      </w:r>
    </w:p>
    <w:p w:rsidR="009E49E0" w:rsidRPr="00420066" w:rsidRDefault="0042006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- </w:t>
      </w:r>
      <w:r w:rsidR="009E49E0" w:rsidRPr="00420066">
        <w:rPr>
          <w:rFonts w:ascii="Times New Roman" w:hAnsi="Times New Roman" w:cs="Times New Roman"/>
        </w:rPr>
        <w:t>`load_&lt;layer&gt;`</w:t>
      </w:r>
    </w:p>
    <w:p w:rsidR="009E49E0" w:rsidRPr="00420066" w:rsidRDefault="00420066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</w:t>
      </w:r>
      <w:r w:rsidR="009E49E0" w:rsidRPr="00420066">
        <w:rPr>
          <w:rFonts w:ascii="Times New Roman" w:hAnsi="Times New Roman" w:cs="Times New Roman"/>
        </w:rPr>
        <w:t>&lt;layer&gt;: Represents the layer being loaded, such as `bronze`, `silver`, or `gold`.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- Example: </w:t>
      </w:r>
    </w:p>
    <w:p w:rsidR="009E49E0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 - `</w:t>
      </w:r>
      <w:proofErr w:type="spellStart"/>
      <w:r w:rsidRPr="00420066">
        <w:rPr>
          <w:rFonts w:ascii="Times New Roman" w:hAnsi="Times New Roman" w:cs="Times New Roman"/>
        </w:rPr>
        <w:t>load_bronze</w:t>
      </w:r>
      <w:proofErr w:type="spellEnd"/>
      <w:r w:rsidRPr="00420066">
        <w:rPr>
          <w:rFonts w:ascii="Times New Roman" w:hAnsi="Times New Roman" w:cs="Times New Roman"/>
        </w:rPr>
        <w:t>` → Stored procedure for loading data into the Bronze layer.</w:t>
      </w:r>
    </w:p>
    <w:p w:rsidR="009D1081" w:rsidRPr="00420066" w:rsidRDefault="009E49E0" w:rsidP="009E49E0">
      <w:pPr>
        <w:rPr>
          <w:rFonts w:ascii="Times New Roman" w:hAnsi="Times New Roman" w:cs="Times New Roman"/>
        </w:rPr>
      </w:pPr>
      <w:r w:rsidRPr="00420066">
        <w:rPr>
          <w:rFonts w:ascii="Times New Roman" w:hAnsi="Times New Roman" w:cs="Times New Roman"/>
        </w:rPr>
        <w:t xml:space="preserve">    - `</w:t>
      </w:r>
      <w:proofErr w:type="spellStart"/>
      <w:r w:rsidRPr="00420066">
        <w:rPr>
          <w:rFonts w:ascii="Times New Roman" w:hAnsi="Times New Roman" w:cs="Times New Roman"/>
        </w:rPr>
        <w:t>load_silver</w:t>
      </w:r>
      <w:proofErr w:type="spellEnd"/>
      <w:r w:rsidRPr="00420066">
        <w:rPr>
          <w:rFonts w:ascii="Times New Roman" w:hAnsi="Times New Roman" w:cs="Times New Roman"/>
        </w:rPr>
        <w:t>` → Stored procedure for loading data into the Silver layer.</w:t>
      </w:r>
    </w:p>
    <w:sectPr w:rsidR="009D1081" w:rsidRPr="004200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9E0"/>
    <w:rsid w:val="000054A0"/>
    <w:rsid w:val="003C2A84"/>
    <w:rsid w:val="00420066"/>
    <w:rsid w:val="005A37E6"/>
    <w:rsid w:val="00706E70"/>
    <w:rsid w:val="009D1081"/>
    <w:rsid w:val="009E49E0"/>
    <w:rsid w:val="00A0213A"/>
    <w:rsid w:val="00AC2E79"/>
    <w:rsid w:val="00AE4848"/>
    <w:rsid w:val="00B00663"/>
    <w:rsid w:val="00B07159"/>
    <w:rsid w:val="00ED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B4894-5911-4C85-978A-A40935815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74688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2026-01-02T11:31:00Z</dcterms:created>
  <dcterms:modified xsi:type="dcterms:W3CDTF">2026-03-05T15:11:00Z</dcterms:modified>
</cp:coreProperties>
</file>