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90F19" w14:textId="42FE0CBE" w:rsidR="008E6679" w:rsidRDefault="002F4625">
      <w:proofErr w:type="gramStart"/>
      <w:r>
        <w:t>Fais moi</w:t>
      </w:r>
      <w:proofErr w:type="gramEnd"/>
      <w:r>
        <w:t xml:space="preserve"> un code pour une arduino UNO, branché avec : </w:t>
      </w:r>
    </w:p>
    <w:p w14:paraId="273BADD1" w14:textId="71563017" w:rsidR="002F4625" w:rsidRDefault="002F4625" w:rsidP="002F4625">
      <w:pPr>
        <w:pStyle w:val="Paragraphedeliste"/>
        <w:numPr>
          <w:ilvl w:val="0"/>
          <w:numId w:val="1"/>
        </w:numPr>
      </w:pPr>
      <w:r>
        <w:t>Un shield LCD de DFROBOT</w:t>
      </w:r>
    </w:p>
    <w:p w14:paraId="127FC471" w14:textId="5051AA54" w:rsidR="002F4625" w:rsidRDefault="002F4625" w:rsidP="002F4625">
      <w:pPr>
        <w:pStyle w:val="Paragraphedeliste"/>
        <w:numPr>
          <w:ilvl w:val="0"/>
          <w:numId w:val="1"/>
        </w:numPr>
      </w:pPr>
      <w:r>
        <w:t>Une SD card reader (branché en CS=2)</w:t>
      </w:r>
    </w:p>
    <w:p w14:paraId="6800435C" w14:textId="7A166CE6" w:rsidR="002F4625" w:rsidRDefault="002F4625" w:rsidP="002F4625">
      <w:pPr>
        <w:pStyle w:val="Paragraphedeliste"/>
        <w:numPr>
          <w:ilvl w:val="0"/>
          <w:numId w:val="1"/>
        </w:numPr>
      </w:pPr>
      <w:r>
        <w:t xml:space="preserve">Un capteur AS7265x, branché en I2C. </w:t>
      </w:r>
      <w:r w:rsidR="00877A0A">
        <w:t>Il prend 18 longueurs d’ondes :</w:t>
      </w:r>
    </w:p>
    <w:p w14:paraId="17BDBED6" w14:textId="6F896FEA" w:rsidR="002F4625" w:rsidRDefault="00877A0A" w:rsidP="002F4625">
      <w:r w:rsidRPr="00877A0A">
        <w:rPr>
          <w:noProof/>
        </w:rPr>
        <w:drawing>
          <wp:inline distT="0" distB="0" distL="0" distR="0" wp14:anchorId="0697616F" wp14:editId="78818635">
            <wp:extent cx="1054154" cy="3708591"/>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54154" cy="3708591"/>
                    </a:xfrm>
                    <a:prstGeom prst="rect">
                      <a:avLst/>
                    </a:prstGeom>
                  </pic:spPr>
                </pic:pic>
              </a:graphicData>
            </a:graphic>
          </wp:inline>
        </w:drawing>
      </w:r>
    </w:p>
    <w:p w14:paraId="36919875" w14:textId="77F3645D" w:rsidR="002F4625" w:rsidRDefault="002F4625" w:rsidP="002F4625">
      <w:r>
        <w:t xml:space="preserve">Le principe est de faire l’acquisition de données spectrales avec le capteur. On veut les stocker sur carte SD. </w:t>
      </w:r>
    </w:p>
    <w:p w14:paraId="3A9307B6" w14:textId="5C277392" w:rsidR="002F4625" w:rsidRDefault="002F4625" w:rsidP="002F4625">
      <w:r>
        <w:t>Quand on allume l’</w:t>
      </w:r>
      <w:r w:rsidR="00877A0A">
        <w:t>A</w:t>
      </w:r>
      <w:r>
        <w:t xml:space="preserve">rduino : </w:t>
      </w:r>
    </w:p>
    <w:p w14:paraId="7CB44162" w14:textId="67F23708" w:rsidR="002F4625" w:rsidRDefault="002F4625" w:rsidP="002F4625">
      <w:pPr>
        <w:pStyle w:val="Paragraphedeliste"/>
        <w:numPr>
          <w:ilvl w:val="0"/>
          <w:numId w:val="2"/>
        </w:numPr>
      </w:pPr>
      <w:r>
        <w:t>On Affiche au milieu « Vegemetre » puis sur la ligne du bas « AgroTIC »</w:t>
      </w:r>
    </w:p>
    <w:p w14:paraId="5236262A" w14:textId="7DBD68B1" w:rsidR="002F4625" w:rsidRDefault="002F4625" w:rsidP="002F4625">
      <w:pPr>
        <w:pStyle w:val="Paragraphedeliste"/>
        <w:numPr>
          <w:ilvl w:val="0"/>
          <w:numId w:val="2"/>
        </w:numPr>
      </w:pPr>
      <w:r>
        <w:t>On vérifie qu’on a bien le capteur, qu’il répond. Si oui, on envoie Capteur OK (sinon, Capteur KO)</w:t>
      </w:r>
    </w:p>
    <w:p w14:paraId="66663EEA" w14:textId="1446BEDB" w:rsidR="002F4625" w:rsidRDefault="002F4625" w:rsidP="002F4625">
      <w:pPr>
        <w:pStyle w:val="Paragraphedeliste"/>
        <w:numPr>
          <w:ilvl w:val="0"/>
          <w:numId w:val="2"/>
        </w:numPr>
      </w:pPr>
      <w:r>
        <w:t>Si le capteur est OK, on vérifie qu’on peut bien lire la carte SD. Si non, on envoie « SD Absente. Select=continue ».</w:t>
      </w:r>
    </w:p>
    <w:p w14:paraId="2D1EE0EB" w14:textId="331884CF" w:rsidR="002F4625" w:rsidRDefault="002F4625" w:rsidP="002F4625">
      <w:pPr>
        <w:pStyle w:val="Paragraphedeliste"/>
        <w:numPr>
          <w:ilvl w:val="0"/>
          <w:numId w:val="2"/>
        </w:numPr>
      </w:pPr>
      <w:r>
        <w:t xml:space="preserve">Si la carte SD est détéctée, on arrive sur un écran où on peut choisir la date au format MM/JJ. Un curseur permet de savoir quel champ on modifie (les 2 M et les 2J). </w:t>
      </w:r>
      <w:r w:rsidR="006F3679">
        <w:t>Le 1</w:t>
      </w:r>
      <w:r w:rsidR="006F3679" w:rsidRPr="006F3679">
        <w:rPr>
          <w:vertAlign w:val="superscript"/>
        </w:rPr>
        <w:t>er</w:t>
      </w:r>
      <w:r w:rsidR="006F3679">
        <w:t xml:space="preserve"> M ne peut etre que 0 ou 1. Le 1</w:t>
      </w:r>
      <w:r w:rsidR="006F3679" w:rsidRPr="006F3679">
        <w:rPr>
          <w:vertAlign w:val="superscript"/>
        </w:rPr>
        <w:t>er</w:t>
      </w:r>
      <w:r w:rsidR="006F3679">
        <w:t xml:space="preserve"> J ne peut etre que 0, 1, 2, 3. </w:t>
      </w:r>
      <w:r>
        <w:t>En appuyant sur select, un fichier MM-JJ.</w:t>
      </w:r>
      <w:r w:rsidR="00877A0A">
        <w:t>txt</w:t>
      </w:r>
      <w:r>
        <w:t xml:space="preserve"> est créé</w:t>
      </w:r>
      <w:r w:rsidR="00877A0A">
        <w:t xml:space="preserve"> avec l’entete : </w:t>
      </w:r>
    </w:p>
    <w:p w14:paraId="13805E7F" w14:textId="6474807F" w:rsidR="00877A0A" w:rsidRDefault="00877A0A" w:rsidP="00877A0A">
      <w:pPr>
        <w:pStyle w:val="Paragraphedeliste"/>
        <w:numPr>
          <w:ilvl w:val="1"/>
          <w:numId w:val="2"/>
        </w:numPr>
      </w:pPr>
      <w:proofErr w:type="gramStart"/>
      <w:r w:rsidRPr="00877A0A">
        <w:t>ID,TempC</w:t>
      </w:r>
      <w:proofErr w:type="gramEnd"/>
      <w:r w:rsidRPr="00877A0A">
        <w:t>,LED,NDVI,410nm-A,435nm-B,460nm-C,485nm-D,510nm-E,535nm-F,560nm-G,585nm-H,610nm-R,645nm-I,680nm-S,705nm-J,730nm-T,760nm-U,810nm-V,860nm-W,900nm-K,940nm-L</w:t>
      </w:r>
    </w:p>
    <w:p w14:paraId="2BB96092" w14:textId="69FAFAFF" w:rsidR="002F4625" w:rsidRDefault="002F4625" w:rsidP="002F4625">
      <w:pPr>
        <w:pStyle w:val="Paragraphedeliste"/>
        <w:numPr>
          <w:ilvl w:val="0"/>
          <w:numId w:val="2"/>
        </w:numPr>
      </w:pPr>
      <w:r>
        <w:t xml:space="preserve">Après le choix du fichier, </w:t>
      </w:r>
      <w:r w:rsidR="00877A0A">
        <w:t>(</w:t>
      </w:r>
      <w:r>
        <w:t xml:space="preserve">ou bien </w:t>
      </w:r>
      <w:proofErr w:type="gramStart"/>
      <w:r>
        <w:t>si  on</w:t>
      </w:r>
      <w:proofErr w:type="gramEnd"/>
      <w:r>
        <w:t xml:space="preserve"> a cliqué sur « select=continue »</w:t>
      </w:r>
      <w:r w:rsidR="00877A0A">
        <w:t xml:space="preserve"> car pas de carte SD</w:t>
      </w:r>
      <w:r>
        <w:t>, cf</w:t>
      </w:r>
      <w:r w:rsidR="00877A0A">
        <w:t xml:space="preserve"> point 3) </w:t>
      </w:r>
      <w:r>
        <w:t xml:space="preserve">on peut choisir un mode « ponctuel » ou « auto ». </w:t>
      </w:r>
    </w:p>
    <w:p w14:paraId="79149752" w14:textId="6FF411E4" w:rsidR="002F4625" w:rsidRDefault="002F4625" w:rsidP="002F4625">
      <w:pPr>
        <w:pStyle w:val="Paragraphedeliste"/>
        <w:numPr>
          <w:ilvl w:val="1"/>
          <w:numId w:val="2"/>
        </w:numPr>
      </w:pPr>
      <w:r>
        <w:t>Le mode ponctuel permet de faire de l’acquisition en appuyant sur un bouton Right, et Select pour le sauver (sauf si la carte SD est absente et qu’on avait cliqué au début sur Select=continue, cf point 3)</w:t>
      </w:r>
    </w:p>
    <w:p w14:paraId="015F44C7" w14:textId="20A8047F" w:rsidR="002F4625" w:rsidRDefault="002F4625" w:rsidP="002F4625">
      <w:pPr>
        <w:pStyle w:val="Paragraphedeliste"/>
        <w:numPr>
          <w:ilvl w:val="1"/>
          <w:numId w:val="2"/>
        </w:numPr>
      </w:pPr>
      <w:r>
        <w:lastRenderedPageBreak/>
        <w:t xml:space="preserve">Le mode auto amène à un autre menu où on peut choisir l’intervalle en secondes entre 2 acquisitions. </w:t>
      </w:r>
    </w:p>
    <w:p w14:paraId="32E6FC71" w14:textId="435BE8F7" w:rsidR="002F4625" w:rsidRDefault="00877A0A" w:rsidP="002F4625">
      <w:pPr>
        <w:pStyle w:val="Paragraphedeliste"/>
        <w:numPr>
          <w:ilvl w:val="0"/>
          <w:numId w:val="2"/>
        </w:numPr>
      </w:pPr>
      <w:r>
        <w:t>On arrive sur l’écran</w:t>
      </w:r>
      <w:proofErr w:type="gramStart"/>
      <w:r>
        <w:t xml:space="preserve"> «principal</w:t>
      </w:r>
      <w:proofErr w:type="gramEnd"/>
      <w:r>
        <w:t> » où on peut voir « Id : 00 » en haut à gauche. Cet Id s’incrémente dès qu’une donnée est enregistrée dans la carte SD. Cela permet de ne pas s’y perdre dans le jeu de données.</w:t>
      </w:r>
    </w:p>
    <w:p w14:paraId="3CFD2983" w14:textId="77777777" w:rsidR="00877A0A" w:rsidRDefault="00877A0A" w:rsidP="00877A0A">
      <w:pPr>
        <w:pStyle w:val="Paragraphedeliste"/>
        <w:numPr>
          <w:ilvl w:val="0"/>
          <w:numId w:val="2"/>
        </w:numPr>
      </w:pPr>
      <w:r>
        <w:t xml:space="preserve">En mode Ponctuel, </w:t>
      </w:r>
    </w:p>
    <w:p w14:paraId="09BDC83C" w14:textId="3FA1CB33" w:rsidR="00877A0A" w:rsidRDefault="00877A0A" w:rsidP="00877A0A">
      <w:pPr>
        <w:pStyle w:val="Paragraphedeliste"/>
        <w:numPr>
          <w:ilvl w:val="1"/>
          <w:numId w:val="2"/>
        </w:numPr>
      </w:pPr>
      <w:proofErr w:type="gramStart"/>
      <w:r>
        <w:t>en</w:t>
      </w:r>
      <w:proofErr w:type="gramEnd"/>
      <w:r>
        <w:t xml:space="preserve"> appuyant sur « Right », une acqusition est prise. On extrait les valeurs pour calculer et afficher un NDVI : </w:t>
      </w:r>
    </w:p>
    <w:p w14:paraId="12B71A93" w14:textId="0C7BF049" w:rsidR="00877A0A" w:rsidRDefault="00877A0A" w:rsidP="00877A0A">
      <w:pPr>
        <w:ind w:left="1416"/>
      </w:pPr>
      <w:proofErr w:type="gramStart"/>
      <w:r>
        <w:t>float</w:t>
      </w:r>
      <w:proofErr w:type="gramEnd"/>
      <w:r>
        <w:t xml:space="preserve"> NDVI = (</w:t>
      </w:r>
    </w:p>
    <w:p w14:paraId="158340F6" w14:textId="77777777" w:rsidR="00877A0A" w:rsidRDefault="00877A0A" w:rsidP="00877A0A">
      <w:pPr>
        <w:ind w:left="1416"/>
      </w:pPr>
      <w:r>
        <w:t xml:space="preserve">       ((</w:t>
      </w:r>
      <w:proofErr w:type="gramStart"/>
      <w:r>
        <w:t>sensor.getCalibratedU</w:t>
      </w:r>
      <w:proofErr w:type="gramEnd"/>
      <w:r>
        <w:t xml:space="preserve">()+sensor.getCalibratedV()+sensor.getCalibratedW()) - (sensor.getCalibratedS()+sensor.getCalibratedJ()+sensor.getCalibratedI()))  </w:t>
      </w:r>
    </w:p>
    <w:p w14:paraId="675FE2C0" w14:textId="77777777" w:rsidR="00877A0A" w:rsidRDefault="00877A0A" w:rsidP="00877A0A">
      <w:pPr>
        <w:ind w:left="1416"/>
      </w:pPr>
      <w:r>
        <w:t xml:space="preserve">       /  </w:t>
      </w:r>
    </w:p>
    <w:p w14:paraId="648AC13B" w14:textId="77777777" w:rsidR="00877A0A" w:rsidRDefault="00877A0A" w:rsidP="00877A0A">
      <w:pPr>
        <w:ind w:left="1416"/>
      </w:pPr>
      <w:r>
        <w:t xml:space="preserve">       ((</w:t>
      </w:r>
      <w:proofErr w:type="gramStart"/>
      <w:r>
        <w:t>sensor.getCalibratedU</w:t>
      </w:r>
      <w:proofErr w:type="gramEnd"/>
      <w:r>
        <w:t>()+sensor.getCalibratedV()+sensor.getCalibratedW()) + (sensor.getCalibratedS()+sensor.getCalibratedJ()+sensor.getCalibratedI()))</w:t>
      </w:r>
    </w:p>
    <w:p w14:paraId="12B89368" w14:textId="744A5322" w:rsidR="00877A0A" w:rsidRDefault="00877A0A" w:rsidP="00877A0A">
      <w:pPr>
        <w:ind w:left="1416"/>
      </w:pPr>
      <w:r>
        <w:t xml:space="preserve">       );</w:t>
      </w:r>
    </w:p>
    <w:p w14:paraId="307FA5BA" w14:textId="4069E190" w:rsidR="00877A0A" w:rsidRDefault="00877A0A" w:rsidP="00877A0A">
      <w:pPr>
        <w:pStyle w:val="Paragraphedeliste"/>
        <w:numPr>
          <w:ilvl w:val="1"/>
          <w:numId w:val="2"/>
        </w:numPr>
      </w:pPr>
      <w:proofErr w:type="gramStart"/>
      <w:r>
        <w:t>en</w:t>
      </w:r>
      <w:proofErr w:type="gramEnd"/>
      <w:r>
        <w:t xml:space="preserve"> appuyant sur « LEFT », on active ou desactive les LED Flash du capteur pour la prochaine acquisition</w:t>
      </w:r>
    </w:p>
    <w:p w14:paraId="50032505" w14:textId="11DC8B54" w:rsidR="00877A0A" w:rsidRDefault="00877A0A" w:rsidP="00877A0A">
      <w:pPr>
        <w:pStyle w:val="Paragraphedeliste"/>
        <w:numPr>
          <w:ilvl w:val="1"/>
          <w:numId w:val="2"/>
        </w:numPr>
      </w:pPr>
      <w:r>
        <w:t>En appuyant sur Up ou Down, on fait +1 ou -1 à l’Id.</w:t>
      </w:r>
    </w:p>
    <w:p w14:paraId="54D9C3C8" w14:textId="63CAA542" w:rsidR="00877A0A" w:rsidRDefault="00877A0A" w:rsidP="00877A0A">
      <w:pPr>
        <w:pStyle w:val="Paragraphedeliste"/>
        <w:numPr>
          <w:ilvl w:val="1"/>
          <w:numId w:val="2"/>
        </w:numPr>
      </w:pPr>
      <w:r>
        <w:t>En appuyant sur SELECT, on sauvegarde les données dans la carte SD</w:t>
      </w:r>
      <w:r w:rsidR="006F3679">
        <w:t xml:space="preserve"> et on incrémente l’ID de +1 pour la prochaine mesure. </w:t>
      </w:r>
    </w:p>
    <w:p w14:paraId="780AC846" w14:textId="6C407B33" w:rsidR="00877A0A" w:rsidRDefault="00877A0A" w:rsidP="00877A0A">
      <w:pPr>
        <w:pStyle w:val="Paragraphedeliste"/>
        <w:numPr>
          <w:ilvl w:val="0"/>
          <w:numId w:val="2"/>
        </w:numPr>
      </w:pPr>
      <w:r>
        <w:t> En mode Auto</w:t>
      </w:r>
    </w:p>
    <w:p w14:paraId="00C3359D" w14:textId="611FF581" w:rsidR="00877A0A" w:rsidRDefault="00877A0A" w:rsidP="00877A0A">
      <w:pPr>
        <w:pStyle w:val="Paragraphedeliste"/>
        <w:numPr>
          <w:ilvl w:val="1"/>
          <w:numId w:val="2"/>
        </w:numPr>
      </w:pPr>
      <w:r>
        <w:t xml:space="preserve">En appuyant sur Select, on lance l’enregistrement (un petit indicateur le montre sur l’écran). Le NDVI est affiché à chaque acquisition. </w:t>
      </w:r>
      <w:r w:rsidR="006F3679">
        <w:t>La donnée est sauvegardée dans la carte SD en fonction de l’intervalle de temps définie. A chaque donnée sauvegardée, on incrémente l’ID de +1 pour la prochaine mesure.</w:t>
      </w:r>
    </w:p>
    <w:p w14:paraId="2C05ABD6" w14:textId="4F868ABB" w:rsidR="00877A0A" w:rsidRDefault="006F3679" w:rsidP="00877A0A">
      <w:pPr>
        <w:pStyle w:val="Paragraphedeliste"/>
        <w:numPr>
          <w:ilvl w:val="1"/>
          <w:numId w:val="2"/>
        </w:numPr>
      </w:pPr>
      <w:r>
        <w:t>E</w:t>
      </w:r>
      <w:r w:rsidR="00877A0A">
        <w:t>n appuyant sur « LEFT », on active ou desactive les LED Flash du capteur pour la prochaine acqusisiton</w:t>
      </w:r>
      <w:r>
        <w:t>. Cela peut être modifié en cours de mesure, pour la prochaine acquisition.</w:t>
      </w:r>
    </w:p>
    <w:p w14:paraId="32EC12B1" w14:textId="77777777" w:rsidR="00877A0A" w:rsidRDefault="00877A0A" w:rsidP="00877A0A"/>
    <w:sectPr w:rsidR="00877A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53C08"/>
    <w:multiLevelType w:val="hybridMultilevel"/>
    <w:tmpl w:val="A880B3C6"/>
    <w:lvl w:ilvl="0" w:tplc="755607A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3C0B25"/>
    <w:multiLevelType w:val="hybridMultilevel"/>
    <w:tmpl w:val="8DB8476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433"/>
    <w:rsid w:val="00190AFE"/>
    <w:rsid w:val="002F4625"/>
    <w:rsid w:val="006F3679"/>
    <w:rsid w:val="00877A0A"/>
    <w:rsid w:val="008E6679"/>
    <w:rsid w:val="00A434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514E1"/>
  <w15:chartTrackingRefBased/>
  <w15:docId w15:val="{6BE20068-E81C-4914-9219-1559F7A41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F4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297183">
      <w:bodyDiv w:val="1"/>
      <w:marLeft w:val="0"/>
      <w:marRight w:val="0"/>
      <w:marTop w:val="0"/>
      <w:marBottom w:val="0"/>
      <w:divBdr>
        <w:top w:val="none" w:sz="0" w:space="0" w:color="auto"/>
        <w:left w:val="none" w:sz="0" w:space="0" w:color="auto"/>
        <w:bottom w:val="none" w:sz="0" w:space="0" w:color="auto"/>
        <w:right w:val="none" w:sz="0" w:space="0" w:color="auto"/>
      </w:divBdr>
      <w:divsChild>
        <w:div w:id="620380115">
          <w:marLeft w:val="0"/>
          <w:marRight w:val="0"/>
          <w:marTop w:val="0"/>
          <w:marBottom w:val="0"/>
          <w:divBdr>
            <w:top w:val="none" w:sz="0" w:space="0" w:color="auto"/>
            <w:left w:val="none" w:sz="0" w:space="0" w:color="auto"/>
            <w:bottom w:val="none" w:sz="0" w:space="0" w:color="auto"/>
            <w:right w:val="none" w:sz="0" w:space="0" w:color="auto"/>
          </w:divBdr>
          <w:divsChild>
            <w:div w:id="542257055">
              <w:marLeft w:val="0"/>
              <w:marRight w:val="0"/>
              <w:marTop w:val="0"/>
              <w:marBottom w:val="0"/>
              <w:divBdr>
                <w:top w:val="none" w:sz="0" w:space="0" w:color="auto"/>
                <w:left w:val="none" w:sz="0" w:space="0" w:color="auto"/>
                <w:bottom w:val="none" w:sz="0" w:space="0" w:color="auto"/>
                <w:right w:val="none" w:sz="0" w:space="0" w:color="auto"/>
              </w:divBdr>
            </w:div>
            <w:div w:id="1964114385">
              <w:marLeft w:val="0"/>
              <w:marRight w:val="0"/>
              <w:marTop w:val="0"/>
              <w:marBottom w:val="0"/>
              <w:divBdr>
                <w:top w:val="none" w:sz="0" w:space="0" w:color="auto"/>
                <w:left w:val="none" w:sz="0" w:space="0" w:color="auto"/>
                <w:bottom w:val="none" w:sz="0" w:space="0" w:color="auto"/>
                <w:right w:val="none" w:sz="0" w:space="0" w:color="auto"/>
              </w:divBdr>
            </w:div>
            <w:div w:id="842013725">
              <w:marLeft w:val="0"/>
              <w:marRight w:val="0"/>
              <w:marTop w:val="0"/>
              <w:marBottom w:val="0"/>
              <w:divBdr>
                <w:top w:val="none" w:sz="0" w:space="0" w:color="auto"/>
                <w:left w:val="none" w:sz="0" w:space="0" w:color="auto"/>
                <w:bottom w:val="none" w:sz="0" w:space="0" w:color="auto"/>
                <w:right w:val="none" w:sz="0" w:space="0" w:color="auto"/>
              </w:divBdr>
            </w:div>
            <w:div w:id="357197381">
              <w:marLeft w:val="0"/>
              <w:marRight w:val="0"/>
              <w:marTop w:val="0"/>
              <w:marBottom w:val="0"/>
              <w:divBdr>
                <w:top w:val="none" w:sz="0" w:space="0" w:color="auto"/>
                <w:left w:val="none" w:sz="0" w:space="0" w:color="auto"/>
                <w:bottom w:val="none" w:sz="0" w:space="0" w:color="auto"/>
                <w:right w:val="none" w:sz="0" w:space="0" w:color="auto"/>
              </w:divBdr>
            </w:div>
            <w:div w:id="22179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1182">
      <w:bodyDiv w:val="1"/>
      <w:marLeft w:val="0"/>
      <w:marRight w:val="0"/>
      <w:marTop w:val="0"/>
      <w:marBottom w:val="0"/>
      <w:divBdr>
        <w:top w:val="none" w:sz="0" w:space="0" w:color="auto"/>
        <w:left w:val="none" w:sz="0" w:space="0" w:color="auto"/>
        <w:bottom w:val="none" w:sz="0" w:space="0" w:color="auto"/>
        <w:right w:val="none" w:sz="0" w:space="0" w:color="auto"/>
      </w:divBdr>
      <w:divsChild>
        <w:div w:id="81266515">
          <w:marLeft w:val="0"/>
          <w:marRight w:val="0"/>
          <w:marTop w:val="0"/>
          <w:marBottom w:val="0"/>
          <w:divBdr>
            <w:top w:val="none" w:sz="0" w:space="0" w:color="auto"/>
            <w:left w:val="none" w:sz="0" w:space="0" w:color="auto"/>
            <w:bottom w:val="none" w:sz="0" w:space="0" w:color="auto"/>
            <w:right w:val="none" w:sz="0" w:space="0" w:color="auto"/>
          </w:divBdr>
          <w:divsChild>
            <w:div w:id="550111848">
              <w:marLeft w:val="0"/>
              <w:marRight w:val="0"/>
              <w:marTop w:val="0"/>
              <w:marBottom w:val="0"/>
              <w:divBdr>
                <w:top w:val="none" w:sz="0" w:space="0" w:color="auto"/>
                <w:left w:val="none" w:sz="0" w:space="0" w:color="auto"/>
                <w:bottom w:val="none" w:sz="0" w:space="0" w:color="auto"/>
                <w:right w:val="none" w:sz="0" w:space="0" w:color="auto"/>
              </w:divBdr>
            </w:div>
            <w:div w:id="980496143">
              <w:marLeft w:val="0"/>
              <w:marRight w:val="0"/>
              <w:marTop w:val="0"/>
              <w:marBottom w:val="0"/>
              <w:divBdr>
                <w:top w:val="none" w:sz="0" w:space="0" w:color="auto"/>
                <w:left w:val="none" w:sz="0" w:space="0" w:color="auto"/>
                <w:bottom w:val="none" w:sz="0" w:space="0" w:color="auto"/>
                <w:right w:val="none" w:sz="0" w:space="0" w:color="auto"/>
              </w:divBdr>
            </w:div>
            <w:div w:id="1676027877">
              <w:marLeft w:val="0"/>
              <w:marRight w:val="0"/>
              <w:marTop w:val="0"/>
              <w:marBottom w:val="0"/>
              <w:divBdr>
                <w:top w:val="none" w:sz="0" w:space="0" w:color="auto"/>
                <w:left w:val="none" w:sz="0" w:space="0" w:color="auto"/>
                <w:bottom w:val="none" w:sz="0" w:space="0" w:color="auto"/>
                <w:right w:val="none" w:sz="0" w:space="0" w:color="auto"/>
              </w:divBdr>
            </w:div>
            <w:div w:id="2133009966">
              <w:marLeft w:val="0"/>
              <w:marRight w:val="0"/>
              <w:marTop w:val="0"/>
              <w:marBottom w:val="0"/>
              <w:divBdr>
                <w:top w:val="none" w:sz="0" w:space="0" w:color="auto"/>
                <w:left w:val="none" w:sz="0" w:space="0" w:color="auto"/>
                <w:bottom w:val="none" w:sz="0" w:space="0" w:color="auto"/>
                <w:right w:val="none" w:sz="0" w:space="0" w:color="auto"/>
              </w:divBdr>
            </w:div>
            <w:div w:id="14601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499</Words>
  <Characters>2535</Characters>
  <Application>Microsoft Office Word</Application>
  <DocSecurity>0</DocSecurity>
  <Lines>55</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MOINARD</dc:creator>
  <cp:keywords/>
  <dc:description/>
  <cp:lastModifiedBy>Simon MOINARD</cp:lastModifiedBy>
  <cp:revision>4</cp:revision>
  <dcterms:created xsi:type="dcterms:W3CDTF">2025-10-23T11:33:00Z</dcterms:created>
  <dcterms:modified xsi:type="dcterms:W3CDTF">2025-10-23T13:10:00Z</dcterms:modified>
</cp:coreProperties>
</file>