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lang w:val="en-IN" w:eastAsia="en-IN" w:bidi="ar-SA"/>
        </w:rPr>
        <mc:AlternateContent>
          <mc:Choice Requires="wps">
            <w:drawing>
              <wp:anchor distT="0" distB="0" distL="114300" distR="114300" simplePos="0" relativeHeight="251662336" behindDoc="0" locked="0" layoutInCell="1" allowOverlap="1">
                <wp:simplePos x="0" y="0"/>
                <wp:positionH relativeFrom="column">
                  <wp:posOffset>866775</wp:posOffset>
                </wp:positionH>
                <wp:positionV relativeFrom="paragraph">
                  <wp:posOffset>2505075</wp:posOffset>
                </wp:positionV>
                <wp:extent cx="5491480" cy="809625"/>
                <wp:effectExtent l="0" t="0" r="0" b="9525"/>
                <wp:wrapSquare wrapText="bothSides"/>
                <wp:docPr id="20" name="Text Box 20"/>
                <wp:cNvGraphicFramePr/>
                <a:graphic xmlns:a="http://schemas.openxmlformats.org/drawingml/2006/main">
                  <a:graphicData uri="http://schemas.microsoft.com/office/word/2010/wordprocessingShape">
                    <wps:wsp>
                      <wps:cNvSpPr txBox="1"/>
                      <wps:spPr>
                        <a:xfrm>
                          <a:off x="0" y="0"/>
                          <a:ext cx="5491480" cy="8096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right"/>
                              <w:rPr>
                                <w:rFonts w:eastAsia="Times New Roman" w:cs="Times New Roman"/>
                                <w:b/>
                                <w:color w:val="000000"/>
                                <w:sz w:val="32"/>
                                <w:szCs w:val="17"/>
                                <w:lang w:val="en-IN"/>
                              </w:rPr>
                            </w:pPr>
                            <w:r>
                              <w:rPr>
                                <w:rFonts w:eastAsia="Times New Roman" w:cs="Times New Roman"/>
                                <w:b/>
                                <w:color w:val="000000"/>
                                <w:sz w:val="32"/>
                                <w:szCs w:val="17"/>
                                <w:lang w:val="en-IN"/>
                              </w:rPr>
                              <w:t>Mobiliya Fleet Management</w:t>
                            </w:r>
                          </w:p>
                          <w:p>
                            <w:pPr>
                              <w:jc w:val="right"/>
                              <w:rPr>
                                <w:rFonts w:eastAsia="Times New Roman" w:cs="Times New Roman"/>
                                <w:b/>
                                <w:sz w:val="40"/>
                                <w:szCs w:val="20"/>
                                <w:lang w:val="en-IN"/>
                              </w:rPr>
                            </w:pPr>
                            <w:r>
                              <w:rPr>
                                <w:rFonts w:eastAsia="Times New Roman" w:cs="Times New Roman"/>
                                <w:b/>
                                <w:color w:val="000000"/>
                                <w:sz w:val="32"/>
                                <w:szCs w:val="17"/>
                                <w:lang w:val="en-IN"/>
                              </w:rPr>
                              <w:t xml:space="preserve">User Guide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25pt;margin-top:197.25pt;height:63.75pt;width:432.4pt;mso-wrap-distance-bottom:0pt;mso-wrap-distance-left:9pt;mso-wrap-distance-right:9pt;mso-wrap-distance-top:0pt;z-index:251662336;mso-width-relative:page;mso-height-relative:page;" filled="f" stroked="f" coordsize="21600,21600" o:gfxdata="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Tpk2AAAAAwBAAAPAAAAAAAAAAEAIAAA&#10;ACIAAABkcnMvZG93bnJldi54bWxQSwECFAAUAAAACACHTuJAOVKBkQwCAAAeBAAADgAAAAAAAAAB&#10;ACAAAAAnAQAAZHJzL2Uyb0RvYy54bWxQSwUGAAAAAAYABgBZAQAApQUAAAAA&#10;">
                <v:fill on="f" focussize="0,0"/>
                <v:stroke on="f"/>
                <v:imagedata o:title=""/>
                <o:lock v:ext="edit" aspectratio="f"/>
                <v:textbox>
                  <w:txbxContent>
                    <w:p>
                      <w:pPr>
                        <w:jc w:val="right"/>
                        <w:rPr>
                          <w:rFonts w:eastAsia="Times New Roman" w:cs="Times New Roman"/>
                          <w:b/>
                          <w:color w:val="000000"/>
                          <w:sz w:val="32"/>
                          <w:szCs w:val="17"/>
                          <w:lang w:val="en-IN"/>
                        </w:rPr>
                      </w:pPr>
                      <w:r>
                        <w:rPr>
                          <w:rFonts w:eastAsia="Times New Roman" w:cs="Times New Roman"/>
                          <w:b/>
                          <w:color w:val="000000"/>
                          <w:sz w:val="32"/>
                          <w:szCs w:val="17"/>
                          <w:lang w:val="en-IN"/>
                        </w:rPr>
                        <w:t>Mobiliya Fleet Management</w:t>
                      </w:r>
                    </w:p>
                    <w:p>
                      <w:pPr>
                        <w:jc w:val="right"/>
                        <w:rPr>
                          <w:rFonts w:eastAsia="Times New Roman" w:cs="Times New Roman"/>
                          <w:b/>
                          <w:sz w:val="40"/>
                          <w:szCs w:val="20"/>
                          <w:lang w:val="en-IN"/>
                        </w:rPr>
                      </w:pPr>
                      <w:r>
                        <w:rPr>
                          <w:rFonts w:eastAsia="Times New Roman" w:cs="Times New Roman"/>
                          <w:b/>
                          <w:color w:val="000000"/>
                          <w:sz w:val="32"/>
                          <w:szCs w:val="17"/>
                          <w:lang w:val="en-IN"/>
                        </w:rPr>
                        <w:t xml:space="preserve">User Guide </w:t>
                      </w:r>
                    </w:p>
                  </w:txbxContent>
                </v:textbox>
                <w10:wrap type="square"/>
              </v:shape>
            </w:pict>
          </mc:Fallback>
        </mc:AlternateContent>
      </w:r>
      <w:r>
        <w:rPr>
          <w:rFonts w:asciiTheme="majorHAnsi" w:hAnsiTheme="majorHAnsi"/>
          <w:lang w:val="en-IN" w:eastAsia="en-IN" w:bidi="ar-SA"/>
        </w:rPr>
        <w:drawing>
          <wp:anchor distT="0" distB="0" distL="114300" distR="114300" simplePos="0" relativeHeight="251659264" behindDoc="1" locked="0" layoutInCell="1" allowOverlap="1">
            <wp:simplePos x="0" y="0"/>
            <wp:positionH relativeFrom="page">
              <wp:align>left</wp:align>
            </wp:positionH>
            <wp:positionV relativeFrom="paragraph">
              <wp:posOffset>0</wp:posOffset>
            </wp:positionV>
            <wp:extent cx="7540625" cy="10574655"/>
            <wp:effectExtent l="0" t="0" r="3175" b="0"/>
            <wp:wrapTight wrapText="bothSides">
              <wp:wrapPolygon>
                <wp:start x="0" y="0"/>
                <wp:lineTo x="0" y="21557"/>
                <wp:lineTo x="21555" y="21557"/>
                <wp:lineTo x="21555" y="0"/>
                <wp:lineTo x="0"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625" cy="10574655"/>
                    </a:xfrm>
                    <a:prstGeom prst="rect">
                      <a:avLst/>
                    </a:prstGeom>
                    <a:noFill/>
                    <a:ln>
                      <a:noFill/>
                    </a:ln>
                  </pic:spPr>
                </pic:pic>
              </a:graphicData>
            </a:graphic>
          </wp:anchor>
        </w:drawing>
      </w:r>
    </w:p>
    <w:p/>
    <w:tbl>
      <w:tblPr>
        <w:tblStyle w:val="31"/>
        <w:tblW w:w="379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68"/>
        <w:gridCol w:w="212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794" w:type="dxa"/>
            <w:gridSpan w:val="2"/>
            <w:shd w:val="clear" w:color="auto" w:fill="C6D9F0" w:themeFill="text2" w:themeFillTint="33"/>
          </w:tcPr>
          <w:p>
            <w:pPr>
              <w:tabs>
                <w:tab w:val="left" w:pos="1815"/>
              </w:tabs>
              <w:spacing w:after="0" w:line="240" w:lineRule="auto"/>
              <w:rPr>
                <w:rFonts w:eastAsiaTheme="minorHAnsi"/>
                <w:b/>
              </w:rPr>
            </w:pPr>
            <w:r>
              <w:rPr>
                <w:rFonts w:eastAsiaTheme="minorHAnsi"/>
                <w:b/>
              </w:rPr>
              <w:t>Revision History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68" w:type="dxa"/>
          </w:tcPr>
          <w:p>
            <w:pPr>
              <w:tabs>
                <w:tab w:val="left" w:pos="1815"/>
              </w:tabs>
              <w:spacing w:after="0" w:line="240" w:lineRule="auto"/>
              <w:rPr>
                <w:rFonts w:eastAsiaTheme="minorHAnsi"/>
              </w:rPr>
            </w:pPr>
            <w:r>
              <w:rPr>
                <w:rFonts w:eastAsiaTheme="minorHAnsi"/>
              </w:rPr>
              <w:t>Version No.</w:t>
            </w:r>
          </w:p>
        </w:tc>
        <w:tc>
          <w:tcPr>
            <w:tcW w:w="2126" w:type="dxa"/>
          </w:tcPr>
          <w:p>
            <w:pPr>
              <w:tabs>
                <w:tab w:val="left" w:pos="1815"/>
              </w:tabs>
              <w:spacing w:after="0" w:line="240" w:lineRule="auto"/>
              <w:rPr>
                <w:rFonts w:eastAsiaTheme="minorHAnsi"/>
              </w:rPr>
            </w:pPr>
            <w:r>
              <w:rPr>
                <w:rFonts w:eastAsiaTheme="minorHAnsi"/>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68" w:type="dxa"/>
          </w:tcPr>
          <w:p>
            <w:pPr>
              <w:tabs>
                <w:tab w:val="left" w:pos="1815"/>
              </w:tabs>
              <w:spacing w:after="0" w:line="240" w:lineRule="auto"/>
              <w:rPr>
                <w:rFonts w:eastAsiaTheme="minorHAnsi"/>
              </w:rPr>
            </w:pPr>
            <w:r>
              <w:rPr>
                <w:rFonts w:eastAsiaTheme="minorHAnsi"/>
              </w:rPr>
              <w:t>Authorized By</w:t>
            </w:r>
          </w:p>
        </w:tc>
        <w:tc>
          <w:tcPr>
            <w:tcW w:w="2126" w:type="dxa"/>
          </w:tcPr>
          <w:p>
            <w:pPr>
              <w:tabs>
                <w:tab w:val="left" w:pos="1815"/>
              </w:tabs>
              <w:spacing w:after="0" w:line="240" w:lineRule="auto"/>
              <w:rPr>
                <w:rFonts w:eastAsiaTheme="minorHAnsi"/>
              </w:rPr>
            </w:pPr>
            <w:r>
              <w:rPr>
                <w:rFonts w:eastAsiaTheme="minorHAnsi"/>
              </w:rPr>
              <w:t>Sagar Shah</w:t>
            </w:r>
          </w:p>
        </w:tc>
      </w:tr>
    </w:tbl>
    <w:p>
      <w:pPr>
        <w:tabs>
          <w:tab w:val="left" w:pos="1815"/>
        </w:tabs>
      </w:pPr>
    </w:p>
    <w:p>
      <w:pPr>
        <w:tabs>
          <w:tab w:val="left" w:pos="1815"/>
        </w:tabs>
      </w:pPr>
      <w:r>
        <w:t>© 201</w:t>
      </w:r>
      <w:r>
        <w:rPr>
          <w:lang w:val="en-US"/>
        </w:rPr>
        <w:t>8</w:t>
      </w:r>
      <w:r>
        <w:t xml:space="preserve"> Mobiliya Technologies  </w:t>
      </w:r>
    </w:p>
    <w:p>
      <w:pPr>
        <w:tabs>
          <w:tab w:val="left" w:pos="1815"/>
        </w:tabs>
        <w:jc w:val="both"/>
      </w:pPr>
      <w:r>
        <w:t>Strictly Private and Confidential. No part of this document should be reproduced or distributed without the prior permission of Mobiliya Technologies.</w:t>
      </w: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sdt>
      <w:sdtPr>
        <w:rPr>
          <w:rFonts w:asciiTheme="minorHAnsi" w:hAnsiTheme="minorHAnsi" w:eastAsiaTheme="minorEastAsia" w:cstheme="minorBidi"/>
          <w:b w:val="0"/>
          <w:bCs w:val="0"/>
          <w:color w:val="auto"/>
          <w:sz w:val="22"/>
          <w:szCs w:val="22"/>
        </w:rPr>
        <w:id w:val="305823509"/>
      </w:sdtPr>
      <w:sdtEndPr>
        <w:rPr>
          <w:rFonts w:asciiTheme="minorHAnsi" w:hAnsiTheme="minorHAnsi" w:eastAsiaTheme="minorEastAsia" w:cstheme="minorBidi"/>
          <w:b w:val="0"/>
          <w:bCs w:val="0"/>
          <w:color w:val="auto"/>
          <w:sz w:val="22"/>
          <w:szCs w:val="22"/>
        </w:rPr>
      </w:sdtEndPr>
      <w:sdtContent>
        <w:p>
          <w:pPr>
            <w:pStyle w:val="57"/>
            <w:jc w:val="center"/>
          </w:pPr>
          <w:r>
            <w:t>Table of Contents</w:t>
          </w:r>
        </w:p>
        <w:p>
          <w:pPr>
            <w:pStyle w:val="21"/>
            <w:tabs>
              <w:tab w:val="right" w:leader="dot" w:pos="9026"/>
              <w:tab w:val="clear" w:pos="440"/>
              <w:tab w:val="clear" w:pos="9016"/>
            </w:tabs>
          </w:pPr>
          <w:r>
            <w:rPr>
              <w:b w:val="0"/>
            </w:rPr>
            <w:fldChar w:fldCharType="begin"/>
          </w:r>
          <w:r>
            <w:instrText xml:space="preserve"> TOC \o "1-3" \h \z \u </w:instrText>
          </w:r>
          <w:r>
            <w:rPr>
              <w:b w:val="0"/>
            </w:rPr>
            <w:fldChar w:fldCharType="separate"/>
          </w:r>
          <w:r>
            <w:fldChar w:fldCharType="begin"/>
          </w:r>
          <w:r>
            <w:instrText xml:space="preserve"> HYPERLINK \l _Toc9743 </w:instrText>
          </w:r>
          <w:r>
            <w:fldChar w:fldCharType="separate"/>
          </w:r>
          <w:r>
            <w:rPr>
              <w:rFonts w:hint="default" w:asciiTheme="minorHAnsi" w:hAnsiTheme="minorHAnsi"/>
            </w:rPr>
            <w:t xml:space="preserve">1. </w:t>
          </w:r>
          <w:r>
            <w:rPr>
              <w:rFonts w:asciiTheme="minorHAnsi" w:hAnsiTheme="minorHAnsi"/>
            </w:rPr>
            <w:t>Introduction</w:t>
          </w:r>
          <w:r>
            <w:tab/>
          </w:r>
          <w:r>
            <w:fldChar w:fldCharType="begin"/>
          </w:r>
          <w:r>
            <w:instrText xml:space="preserve"> PAGEREF _Toc9743 </w:instrText>
          </w:r>
          <w:r>
            <w:fldChar w:fldCharType="separate"/>
          </w:r>
          <w:r>
            <w:t>4</w:t>
          </w:r>
          <w:r>
            <w:fldChar w:fldCharType="end"/>
          </w:r>
          <w:r>
            <w:fldChar w:fldCharType="end"/>
          </w:r>
        </w:p>
        <w:p>
          <w:pPr>
            <w:pStyle w:val="22"/>
            <w:tabs>
              <w:tab w:val="right" w:leader="dot" w:pos="9026"/>
            </w:tabs>
          </w:pPr>
          <w:r>
            <w:rPr>
              <w:bCs/>
            </w:rPr>
            <w:fldChar w:fldCharType="begin"/>
          </w:r>
          <w:r>
            <w:rPr>
              <w:bCs/>
            </w:rPr>
            <w:instrText xml:space="preserve"> HYPERLINK \l _Toc19016 </w:instrText>
          </w:r>
          <w:r>
            <w:rPr>
              <w:bCs/>
            </w:rPr>
            <w:fldChar w:fldCharType="separate"/>
          </w:r>
          <w:r>
            <w:rPr>
              <w:rFonts w:hint="default" w:asciiTheme="minorHAnsi" w:hAnsiTheme="minorHAnsi"/>
            </w:rPr>
            <w:t xml:space="preserve">1.1. </w:t>
          </w:r>
          <w:r>
            <w:rPr>
              <w:rFonts w:asciiTheme="minorHAnsi" w:hAnsiTheme="minorHAnsi"/>
            </w:rPr>
            <w:t>About this Guide</w:t>
          </w:r>
          <w:r>
            <w:tab/>
          </w:r>
          <w:r>
            <w:fldChar w:fldCharType="begin"/>
          </w:r>
          <w:r>
            <w:instrText xml:space="preserve"> PAGEREF _Toc19016 </w:instrText>
          </w:r>
          <w:r>
            <w:fldChar w:fldCharType="separate"/>
          </w:r>
          <w:r>
            <w:t>4</w:t>
          </w:r>
          <w:r>
            <w:fldChar w:fldCharType="end"/>
          </w:r>
          <w:r>
            <w:rPr>
              <w:bCs/>
            </w:rPr>
            <w:fldChar w:fldCharType="end"/>
          </w:r>
        </w:p>
        <w:p>
          <w:pPr>
            <w:pStyle w:val="22"/>
            <w:tabs>
              <w:tab w:val="right" w:leader="dot" w:pos="9026"/>
            </w:tabs>
          </w:pPr>
          <w:r>
            <w:rPr>
              <w:bCs/>
            </w:rPr>
            <w:fldChar w:fldCharType="begin"/>
          </w:r>
          <w:r>
            <w:rPr>
              <w:bCs/>
            </w:rPr>
            <w:instrText xml:space="preserve"> HYPERLINK \l _Toc18482 </w:instrText>
          </w:r>
          <w:r>
            <w:rPr>
              <w:bCs/>
            </w:rPr>
            <w:fldChar w:fldCharType="separate"/>
          </w:r>
          <w:r>
            <w:rPr>
              <w:rFonts w:hint="default" w:asciiTheme="minorHAnsi" w:hAnsiTheme="minorHAnsi"/>
            </w:rPr>
            <w:t xml:space="preserve">1.2. </w:t>
          </w:r>
          <w:r>
            <w:rPr>
              <w:rFonts w:asciiTheme="minorHAnsi" w:hAnsiTheme="minorHAnsi"/>
            </w:rPr>
            <w:t>About Mobiliya Fleet Management Solution</w:t>
          </w:r>
          <w:r>
            <w:tab/>
          </w:r>
          <w:r>
            <w:fldChar w:fldCharType="begin"/>
          </w:r>
          <w:r>
            <w:instrText xml:space="preserve"> PAGEREF _Toc18482 </w:instrText>
          </w:r>
          <w:r>
            <w:fldChar w:fldCharType="separate"/>
          </w:r>
          <w:r>
            <w:t>4</w:t>
          </w:r>
          <w:r>
            <w:fldChar w:fldCharType="end"/>
          </w:r>
          <w:r>
            <w:rPr>
              <w:bCs/>
            </w:rPr>
            <w:fldChar w:fldCharType="end"/>
          </w:r>
        </w:p>
        <w:p>
          <w:pPr>
            <w:pStyle w:val="21"/>
            <w:tabs>
              <w:tab w:val="right" w:leader="dot" w:pos="9026"/>
              <w:tab w:val="clear" w:pos="440"/>
              <w:tab w:val="clear" w:pos="9016"/>
            </w:tabs>
          </w:pPr>
          <w:r>
            <w:rPr>
              <w:bCs/>
            </w:rPr>
            <w:fldChar w:fldCharType="begin"/>
          </w:r>
          <w:r>
            <w:rPr>
              <w:bCs/>
            </w:rPr>
            <w:instrText xml:space="preserve"> HYPERLINK \l _Toc866 </w:instrText>
          </w:r>
          <w:r>
            <w:rPr>
              <w:bCs/>
            </w:rPr>
            <w:fldChar w:fldCharType="separate"/>
          </w:r>
          <w:r>
            <w:rPr>
              <w:rFonts w:hint="default" w:asciiTheme="minorHAnsi" w:hAnsiTheme="minorHAnsi"/>
            </w:rPr>
            <w:t xml:space="preserve">2. </w:t>
          </w:r>
          <w:r>
            <w:rPr>
              <w:rFonts w:asciiTheme="minorHAnsi" w:hAnsiTheme="minorHAnsi"/>
            </w:rPr>
            <w:t>System Architecture</w:t>
          </w:r>
          <w:r>
            <w:tab/>
          </w:r>
          <w:r>
            <w:fldChar w:fldCharType="begin"/>
          </w:r>
          <w:r>
            <w:instrText xml:space="preserve"> PAGEREF _Toc866 </w:instrText>
          </w:r>
          <w:r>
            <w:fldChar w:fldCharType="separate"/>
          </w:r>
          <w:r>
            <w:t>5</w:t>
          </w:r>
          <w:r>
            <w:fldChar w:fldCharType="end"/>
          </w:r>
          <w:r>
            <w:rPr>
              <w:bCs/>
            </w:rPr>
            <w:fldChar w:fldCharType="end"/>
          </w:r>
        </w:p>
        <w:p>
          <w:pPr>
            <w:pStyle w:val="22"/>
            <w:tabs>
              <w:tab w:val="right" w:leader="dot" w:pos="9026"/>
            </w:tabs>
          </w:pPr>
          <w:r>
            <w:rPr>
              <w:bCs/>
            </w:rPr>
            <w:fldChar w:fldCharType="begin"/>
          </w:r>
          <w:r>
            <w:rPr>
              <w:bCs/>
            </w:rPr>
            <w:instrText xml:space="preserve"> HYPERLINK \l _Toc5364 </w:instrText>
          </w:r>
          <w:r>
            <w:rPr>
              <w:bCs/>
            </w:rPr>
            <w:fldChar w:fldCharType="separate"/>
          </w:r>
          <w:r>
            <w:rPr>
              <w:rFonts w:hint="default" w:asciiTheme="minorHAnsi" w:hAnsiTheme="minorHAnsi"/>
            </w:rPr>
            <w:t xml:space="preserve">2.1. </w:t>
          </w:r>
          <w:r>
            <w:rPr>
              <w:bCs w:val="0"/>
            </w:rPr>
            <w:t>Mobile App Components</w:t>
          </w:r>
          <w:r>
            <w:tab/>
          </w:r>
          <w:r>
            <w:fldChar w:fldCharType="begin"/>
          </w:r>
          <w:r>
            <w:instrText xml:space="preserve"> PAGEREF _Toc5364 </w:instrText>
          </w:r>
          <w:r>
            <w:fldChar w:fldCharType="separate"/>
          </w:r>
          <w:r>
            <w:t>5</w:t>
          </w:r>
          <w:r>
            <w:fldChar w:fldCharType="end"/>
          </w:r>
          <w:r>
            <w:rPr>
              <w:bCs/>
            </w:rPr>
            <w:fldChar w:fldCharType="end"/>
          </w:r>
        </w:p>
        <w:p>
          <w:pPr>
            <w:pStyle w:val="22"/>
            <w:tabs>
              <w:tab w:val="right" w:leader="dot" w:pos="9026"/>
            </w:tabs>
          </w:pPr>
          <w:r>
            <w:rPr>
              <w:bCs/>
            </w:rPr>
            <w:fldChar w:fldCharType="begin"/>
          </w:r>
          <w:r>
            <w:rPr>
              <w:bCs/>
            </w:rPr>
            <w:instrText xml:space="preserve"> HYPERLINK \l _Toc12557 </w:instrText>
          </w:r>
          <w:r>
            <w:rPr>
              <w:bCs/>
            </w:rPr>
            <w:fldChar w:fldCharType="separate"/>
          </w:r>
          <w:r>
            <w:rPr>
              <w:rFonts w:hint="default"/>
              <w:bCs w:val="0"/>
            </w:rPr>
            <w:t xml:space="preserve">2.2. </w:t>
          </w:r>
          <w:r>
            <w:rPr>
              <w:bCs w:val="0"/>
            </w:rPr>
            <w:t>Cloud Application Components</w:t>
          </w:r>
          <w:r>
            <w:tab/>
          </w:r>
          <w:r>
            <w:fldChar w:fldCharType="begin"/>
          </w:r>
          <w:r>
            <w:instrText xml:space="preserve"> PAGEREF _Toc12557 </w:instrText>
          </w:r>
          <w:r>
            <w:fldChar w:fldCharType="separate"/>
          </w:r>
          <w:r>
            <w:t>7</w:t>
          </w:r>
          <w:r>
            <w:fldChar w:fldCharType="end"/>
          </w:r>
          <w:r>
            <w:rPr>
              <w:bCs/>
            </w:rPr>
            <w:fldChar w:fldCharType="end"/>
          </w:r>
        </w:p>
        <w:p>
          <w:pPr>
            <w:pStyle w:val="21"/>
            <w:tabs>
              <w:tab w:val="right" w:leader="dot" w:pos="9026"/>
              <w:tab w:val="clear" w:pos="440"/>
              <w:tab w:val="clear" w:pos="9016"/>
            </w:tabs>
          </w:pPr>
          <w:r>
            <w:rPr>
              <w:bCs/>
            </w:rPr>
            <w:fldChar w:fldCharType="begin"/>
          </w:r>
          <w:r>
            <w:rPr>
              <w:bCs/>
            </w:rPr>
            <w:instrText xml:space="preserve"> HYPERLINK \l _Toc23495 </w:instrText>
          </w:r>
          <w:r>
            <w:rPr>
              <w:bCs/>
            </w:rPr>
            <w:fldChar w:fldCharType="separate"/>
          </w:r>
          <w:r>
            <w:rPr>
              <w:rFonts w:hint="default" w:asciiTheme="minorHAnsi" w:hAnsiTheme="minorHAnsi"/>
            </w:rPr>
            <w:t xml:space="preserve">3. </w:t>
          </w:r>
          <w:r>
            <w:rPr>
              <w:rFonts w:asciiTheme="minorHAnsi" w:hAnsiTheme="minorHAnsi"/>
            </w:rPr>
            <w:t>Intended Audience</w:t>
          </w:r>
          <w:r>
            <w:tab/>
          </w:r>
          <w:r>
            <w:fldChar w:fldCharType="begin"/>
          </w:r>
          <w:r>
            <w:instrText xml:space="preserve"> PAGEREF _Toc23495 </w:instrText>
          </w:r>
          <w:r>
            <w:fldChar w:fldCharType="separate"/>
          </w:r>
          <w:r>
            <w:t>8</w:t>
          </w:r>
          <w:r>
            <w:fldChar w:fldCharType="end"/>
          </w:r>
          <w:r>
            <w:rPr>
              <w:bCs/>
            </w:rPr>
            <w:fldChar w:fldCharType="end"/>
          </w:r>
        </w:p>
        <w:p>
          <w:pPr>
            <w:pStyle w:val="21"/>
            <w:tabs>
              <w:tab w:val="right" w:leader="dot" w:pos="9026"/>
              <w:tab w:val="clear" w:pos="440"/>
              <w:tab w:val="clear" w:pos="9016"/>
            </w:tabs>
          </w:pPr>
          <w:r>
            <w:rPr>
              <w:bCs/>
            </w:rPr>
            <w:fldChar w:fldCharType="begin"/>
          </w:r>
          <w:r>
            <w:rPr>
              <w:bCs/>
            </w:rPr>
            <w:instrText xml:space="preserve"> HYPERLINK \l _Toc18997 </w:instrText>
          </w:r>
          <w:r>
            <w:rPr>
              <w:bCs/>
            </w:rPr>
            <w:fldChar w:fldCharType="separate"/>
          </w:r>
          <w:r>
            <w:rPr>
              <w:rFonts w:hint="default" w:asciiTheme="minorHAnsi" w:hAnsiTheme="minorHAnsi"/>
            </w:rPr>
            <w:t xml:space="preserve">4. </w:t>
          </w:r>
          <w:r>
            <w:rPr>
              <w:rFonts w:asciiTheme="minorHAnsi" w:hAnsiTheme="minorHAnsi"/>
            </w:rPr>
            <w:t>Setup</w:t>
          </w:r>
          <w:r>
            <w:tab/>
          </w:r>
          <w:r>
            <w:fldChar w:fldCharType="begin"/>
          </w:r>
          <w:r>
            <w:instrText xml:space="preserve"> PAGEREF _Toc18997 </w:instrText>
          </w:r>
          <w:r>
            <w:fldChar w:fldCharType="separate"/>
          </w:r>
          <w:r>
            <w:t>9</w:t>
          </w:r>
          <w:r>
            <w:fldChar w:fldCharType="end"/>
          </w:r>
          <w:r>
            <w:rPr>
              <w:bCs/>
            </w:rPr>
            <w:fldChar w:fldCharType="end"/>
          </w:r>
        </w:p>
        <w:p>
          <w:pPr>
            <w:pStyle w:val="21"/>
            <w:tabs>
              <w:tab w:val="right" w:leader="dot" w:pos="9026"/>
              <w:tab w:val="clear" w:pos="440"/>
              <w:tab w:val="clear" w:pos="9016"/>
            </w:tabs>
          </w:pPr>
          <w:r>
            <w:rPr>
              <w:bCs/>
            </w:rPr>
            <w:fldChar w:fldCharType="begin"/>
          </w:r>
          <w:r>
            <w:rPr>
              <w:bCs/>
            </w:rPr>
            <w:instrText xml:space="preserve"> HYPERLINK \l _Toc12300 </w:instrText>
          </w:r>
          <w:r>
            <w:rPr>
              <w:bCs/>
            </w:rPr>
            <w:fldChar w:fldCharType="separate"/>
          </w:r>
          <w:r>
            <w:rPr>
              <w:rFonts w:hint="default" w:asciiTheme="minorHAnsi" w:hAnsiTheme="minorHAnsi"/>
            </w:rPr>
            <w:t xml:space="preserve">5. </w:t>
          </w:r>
          <w:r>
            <w:rPr>
              <w:rFonts w:asciiTheme="minorHAnsi" w:hAnsiTheme="minorHAnsi"/>
            </w:rPr>
            <w:t>User Instructions</w:t>
          </w:r>
          <w:r>
            <w:tab/>
          </w:r>
          <w:r>
            <w:fldChar w:fldCharType="begin"/>
          </w:r>
          <w:r>
            <w:instrText xml:space="preserve"> PAGEREF _Toc12300 </w:instrText>
          </w:r>
          <w:r>
            <w:fldChar w:fldCharType="separate"/>
          </w:r>
          <w:r>
            <w:t>18</w:t>
          </w:r>
          <w:r>
            <w:fldChar w:fldCharType="end"/>
          </w:r>
          <w:r>
            <w:rPr>
              <w:bCs/>
            </w:rPr>
            <w:fldChar w:fldCharType="end"/>
          </w:r>
        </w:p>
        <w:p>
          <w:pPr>
            <w:pStyle w:val="22"/>
            <w:tabs>
              <w:tab w:val="right" w:leader="dot" w:pos="9026"/>
            </w:tabs>
          </w:pPr>
          <w:r>
            <w:rPr>
              <w:bCs/>
            </w:rPr>
            <w:fldChar w:fldCharType="begin"/>
          </w:r>
          <w:r>
            <w:rPr>
              <w:bCs/>
            </w:rPr>
            <w:instrText xml:space="preserve"> HYPERLINK \l _Toc13397 </w:instrText>
          </w:r>
          <w:r>
            <w:rPr>
              <w:bCs/>
            </w:rPr>
            <w:fldChar w:fldCharType="separate"/>
          </w:r>
          <w:r>
            <w:t>1. Web Portal</w:t>
          </w:r>
          <w:r>
            <w:tab/>
          </w:r>
          <w:r>
            <w:fldChar w:fldCharType="begin"/>
          </w:r>
          <w:r>
            <w:instrText xml:space="preserve"> PAGEREF _Toc13397 </w:instrText>
          </w:r>
          <w:r>
            <w:fldChar w:fldCharType="separate"/>
          </w:r>
          <w:r>
            <w:t>18</w:t>
          </w:r>
          <w:r>
            <w:fldChar w:fldCharType="end"/>
          </w:r>
          <w:r>
            <w:rPr>
              <w:bCs/>
            </w:rPr>
            <w:fldChar w:fldCharType="end"/>
          </w:r>
        </w:p>
        <w:p>
          <w:pPr>
            <w:pStyle w:val="23"/>
            <w:tabs>
              <w:tab w:val="right" w:leader="dot" w:pos="9026"/>
            </w:tabs>
          </w:pPr>
          <w:r>
            <w:rPr>
              <w:bCs/>
            </w:rPr>
            <w:fldChar w:fldCharType="begin"/>
          </w:r>
          <w:r>
            <w:rPr>
              <w:bCs/>
            </w:rPr>
            <w:instrText xml:space="preserve"> HYPERLINK \l _Toc27262 </w:instrText>
          </w:r>
          <w:r>
            <w:rPr>
              <w:bCs/>
            </w:rPr>
            <w:fldChar w:fldCharType="separate"/>
          </w:r>
          <w:r>
            <w:rPr>
              <w:szCs w:val="22"/>
              <w:lang w:val="en-US"/>
            </w:rPr>
            <w:t>1.1 Setup and Configuration changes</w:t>
          </w:r>
          <w:r>
            <w:tab/>
          </w:r>
          <w:r>
            <w:fldChar w:fldCharType="begin"/>
          </w:r>
          <w:r>
            <w:instrText xml:space="preserve"> PAGEREF _Toc27262 </w:instrText>
          </w:r>
          <w:r>
            <w:fldChar w:fldCharType="separate"/>
          </w:r>
          <w:r>
            <w:t>18</w:t>
          </w:r>
          <w:r>
            <w:fldChar w:fldCharType="end"/>
          </w:r>
          <w:r>
            <w:rPr>
              <w:bCs/>
            </w:rPr>
            <w:fldChar w:fldCharType="end"/>
          </w:r>
        </w:p>
        <w:p>
          <w:pPr>
            <w:pStyle w:val="23"/>
            <w:tabs>
              <w:tab w:val="right" w:leader="dot" w:pos="9026"/>
            </w:tabs>
          </w:pPr>
          <w:r>
            <w:rPr>
              <w:bCs/>
            </w:rPr>
            <w:fldChar w:fldCharType="begin"/>
          </w:r>
          <w:r>
            <w:rPr>
              <w:bCs/>
            </w:rPr>
            <w:instrText xml:space="preserve"> HYPERLINK \l _Toc4516 </w:instrText>
          </w:r>
          <w:r>
            <w:rPr>
              <w:bCs/>
            </w:rPr>
            <w:fldChar w:fldCharType="separate"/>
          </w:r>
          <w:r>
            <w:rPr>
              <w:lang w:val="en-US"/>
            </w:rPr>
            <w:t xml:space="preserve">1.2 </w:t>
          </w:r>
          <w:r>
            <w:t>Super Admin</w:t>
          </w:r>
          <w:r>
            <w:tab/>
          </w:r>
          <w:r>
            <w:fldChar w:fldCharType="begin"/>
          </w:r>
          <w:r>
            <w:instrText xml:space="preserve"> PAGEREF _Toc4516 </w:instrText>
          </w:r>
          <w:r>
            <w:fldChar w:fldCharType="separate"/>
          </w:r>
          <w:r>
            <w:t>19</w:t>
          </w:r>
          <w:r>
            <w:fldChar w:fldCharType="end"/>
          </w:r>
          <w:r>
            <w:rPr>
              <w:bCs/>
            </w:rPr>
            <w:fldChar w:fldCharType="end"/>
          </w:r>
        </w:p>
        <w:p>
          <w:pPr>
            <w:pStyle w:val="23"/>
            <w:tabs>
              <w:tab w:val="right" w:leader="dot" w:pos="9026"/>
            </w:tabs>
          </w:pPr>
          <w:r>
            <w:rPr>
              <w:bCs/>
            </w:rPr>
            <w:fldChar w:fldCharType="begin"/>
          </w:r>
          <w:r>
            <w:rPr>
              <w:bCs/>
            </w:rPr>
            <w:instrText xml:space="preserve"> HYPERLINK \l _Toc18239 </w:instrText>
          </w:r>
          <w:r>
            <w:rPr>
              <w:bCs/>
            </w:rPr>
            <w:fldChar w:fldCharType="separate"/>
          </w:r>
          <w:r>
            <w:rPr>
              <w:lang w:val="en-US"/>
            </w:rPr>
            <w:t xml:space="preserve">1.3 </w:t>
          </w:r>
          <w:r>
            <w:t>Tenant Admin</w:t>
          </w:r>
          <w:r>
            <w:tab/>
          </w:r>
          <w:r>
            <w:fldChar w:fldCharType="begin"/>
          </w:r>
          <w:r>
            <w:instrText xml:space="preserve"> PAGEREF _Toc18239 </w:instrText>
          </w:r>
          <w:r>
            <w:fldChar w:fldCharType="separate"/>
          </w:r>
          <w:r>
            <w:t>20</w:t>
          </w:r>
          <w:r>
            <w:fldChar w:fldCharType="end"/>
          </w:r>
          <w:r>
            <w:rPr>
              <w:bCs/>
            </w:rPr>
            <w:fldChar w:fldCharType="end"/>
          </w:r>
        </w:p>
        <w:p>
          <w:pPr>
            <w:pStyle w:val="22"/>
            <w:tabs>
              <w:tab w:val="right" w:leader="dot" w:pos="9026"/>
            </w:tabs>
          </w:pPr>
          <w:r>
            <w:rPr>
              <w:bCs/>
            </w:rPr>
            <w:fldChar w:fldCharType="begin"/>
          </w:r>
          <w:r>
            <w:rPr>
              <w:bCs/>
            </w:rPr>
            <w:instrText xml:space="preserve"> HYPERLINK \l _Toc19834 </w:instrText>
          </w:r>
          <w:r>
            <w:rPr>
              <w:bCs/>
            </w:rPr>
            <w:fldChar w:fldCharType="separate"/>
          </w:r>
          <w:r>
            <w:t>2. Android Application</w:t>
          </w:r>
          <w:r>
            <w:tab/>
          </w:r>
          <w:r>
            <w:fldChar w:fldCharType="begin"/>
          </w:r>
          <w:r>
            <w:instrText xml:space="preserve"> PAGEREF _Toc19834 </w:instrText>
          </w:r>
          <w:r>
            <w:fldChar w:fldCharType="separate"/>
          </w:r>
          <w:r>
            <w:t>22</w:t>
          </w:r>
          <w:r>
            <w:fldChar w:fldCharType="end"/>
          </w:r>
          <w:r>
            <w:rPr>
              <w:bCs/>
            </w:rPr>
            <w:fldChar w:fldCharType="end"/>
          </w:r>
        </w:p>
        <w:p>
          <w:r>
            <w:rPr>
              <w:bCs/>
            </w:rPr>
            <w:fldChar w:fldCharType="end"/>
          </w:r>
        </w:p>
      </w:sdtContent>
    </w:sdt>
    <w:p/>
    <w:p>
      <w:pPr>
        <w:pStyle w:val="2"/>
        <w:numPr>
          <w:ilvl w:val="0"/>
          <w:numId w:val="1"/>
        </w:numPr>
        <w:ind w:left="284"/>
        <w:rPr>
          <w:rFonts w:asciiTheme="minorHAnsi" w:hAnsiTheme="minorHAnsi"/>
          <w:b w:val="0"/>
        </w:rPr>
      </w:pPr>
      <w:r>
        <w:br w:type="page"/>
      </w:r>
      <w:bookmarkStart w:id="0" w:name="_Toc9743"/>
      <w:r>
        <w:rPr>
          <w:rFonts w:asciiTheme="minorHAnsi" w:hAnsiTheme="minorHAnsi"/>
          <w:b w:val="0"/>
        </w:rPr>
        <w:t>Introduction</w:t>
      </w:r>
      <w:bookmarkEnd w:id="0"/>
    </w:p>
    <w:p>
      <w:pPr>
        <w:pStyle w:val="3"/>
        <w:numPr>
          <w:ilvl w:val="1"/>
          <w:numId w:val="1"/>
        </w:numPr>
        <w:rPr>
          <w:rFonts w:asciiTheme="minorHAnsi" w:hAnsiTheme="minorHAnsi"/>
          <w:b w:val="0"/>
        </w:rPr>
      </w:pPr>
      <w:bookmarkStart w:id="1" w:name="_Toc19016"/>
      <w:r>
        <w:rPr>
          <w:rFonts w:asciiTheme="minorHAnsi" w:hAnsiTheme="minorHAnsi"/>
          <w:b w:val="0"/>
        </w:rPr>
        <w:t>About this Guide</w:t>
      </w:r>
      <w:bookmarkEnd w:id="1"/>
    </w:p>
    <w:p>
      <w:pPr>
        <w:ind w:left="360"/>
      </w:pPr>
      <w:r>
        <w:t>The purpose of this user guide is to assist developers in understanding and setting up the Mobiliya Fleet Management solution. It is a step-by-step walkthrough the setup process &amp; usage guidelines of the solution.</w:t>
      </w:r>
    </w:p>
    <w:p>
      <w:pPr>
        <w:pStyle w:val="3"/>
        <w:numPr>
          <w:ilvl w:val="1"/>
          <w:numId w:val="1"/>
        </w:numPr>
        <w:rPr>
          <w:rFonts w:asciiTheme="minorHAnsi" w:hAnsiTheme="minorHAnsi"/>
          <w:b w:val="0"/>
        </w:rPr>
      </w:pPr>
      <w:bookmarkStart w:id="2" w:name="_Toc18482"/>
      <w:r>
        <w:rPr>
          <w:rFonts w:asciiTheme="minorHAnsi" w:hAnsiTheme="minorHAnsi"/>
          <w:b w:val="0"/>
        </w:rPr>
        <w:t>About Mobiliya Fleet Management Solution</w:t>
      </w:r>
      <w:bookmarkEnd w:id="2"/>
    </w:p>
    <w:p>
      <w:pPr>
        <w:ind w:left="360"/>
      </w:pPr>
      <w:r>
        <w:t>The complete solution consists of following components,</w:t>
      </w:r>
    </w:p>
    <w:p>
      <w:pPr>
        <w:pStyle w:val="49"/>
        <w:numPr>
          <w:ilvl w:val="0"/>
          <w:numId w:val="2"/>
        </w:numPr>
      </w:pPr>
      <w:r>
        <w:t>Vehicle (Truck/Car)</w:t>
      </w:r>
    </w:p>
    <w:p>
      <w:pPr>
        <w:pStyle w:val="49"/>
        <w:numPr>
          <w:ilvl w:val="0"/>
          <w:numId w:val="2"/>
        </w:numPr>
      </w:pPr>
      <w:r>
        <w:t xml:space="preserve">OBD/J1939 Dongle </w:t>
      </w:r>
    </w:p>
    <w:p>
      <w:pPr>
        <w:pStyle w:val="49"/>
        <w:numPr>
          <w:ilvl w:val="0"/>
          <w:numId w:val="2"/>
        </w:numPr>
      </w:pPr>
      <w:r>
        <w:t>Mobile Application</w:t>
      </w:r>
    </w:p>
    <w:p>
      <w:pPr>
        <w:pStyle w:val="49"/>
        <w:numPr>
          <w:ilvl w:val="0"/>
          <w:numId w:val="2"/>
        </w:numPr>
      </w:pPr>
      <w:r>
        <w:t>Azure Cloud Application</w:t>
      </w:r>
    </w:p>
    <w:p>
      <w:pPr>
        <w:pStyle w:val="49"/>
      </w:pPr>
    </w:p>
    <w:p>
      <w:pPr>
        <w:pStyle w:val="49"/>
        <w:ind w:left="360"/>
      </w:pPr>
      <w:r>
        <w:rPr>
          <w:rFonts w:ascii="Calibri" w:hAnsi="Calibri" w:cs="Calibri"/>
        </w:rPr>
        <w:t>Commercial Vehicles supporting J1939 protocol will be supported by the solution. Cars supporting OBD Protocol will be supported by the solution.</w:t>
      </w:r>
    </w:p>
    <w:p>
      <w:pPr>
        <w:ind w:left="360"/>
      </w:pPr>
      <w:r>
        <w:t>A user will connect Dongle to vehicle which will retrieve vehicle diagnostic information and forward this information to Mobile application over Bluetooth. Mobile application later on will forward this information to cloud. Cloud application further performs detailed analysis of a given data and provides different reports to stakeholder/user.</w:t>
      </w:r>
    </w:p>
    <w:p>
      <w:pPr>
        <w:ind w:left="360"/>
      </w:pPr>
      <w:r>
        <w:t>There are 4 types of user actively involved in this system.</w:t>
      </w:r>
    </w:p>
    <w:p>
      <w:pPr>
        <w:pStyle w:val="49"/>
        <w:numPr>
          <w:ilvl w:val="0"/>
          <w:numId w:val="3"/>
        </w:numPr>
      </w:pPr>
      <w:r>
        <w:t>Super Admin (A person who has complete access to system.)</w:t>
      </w:r>
    </w:p>
    <w:p>
      <w:pPr>
        <w:pStyle w:val="49"/>
        <w:numPr>
          <w:ilvl w:val="0"/>
          <w:numId w:val="3"/>
        </w:numPr>
      </w:pPr>
      <w:r>
        <w:t>Tenant Admin</w:t>
      </w:r>
    </w:p>
    <w:p>
      <w:pPr>
        <w:pStyle w:val="49"/>
        <w:numPr>
          <w:ilvl w:val="0"/>
          <w:numId w:val="3"/>
        </w:numPr>
      </w:pPr>
      <w:r>
        <w:t>Fleet Admin</w:t>
      </w:r>
    </w:p>
    <w:p>
      <w:pPr>
        <w:pStyle w:val="49"/>
        <w:numPr>
          <w:ilvl w:val="0"/>
          <w:numId w:val="3"/>
        </w:numPr>
      </w:pPr>
      <w:r>
        <w:t>Driver</w:t>
      </w:r>
    </w:p>
    <w:p>
      <w:pPr>
        <w:ind w:left="360"/>
      </w:pPr>
    </w:p>
    <w:p>
      <w:pPr>
        <w:ind w:left="360"/>
      </w:pPr>
    </w:p>
    <w:p>
      <w:pPr>
        <w:ind w:left="360"/>
      </w:pPr>
    </w:p>
    <w:p>
      <w:pPr>
        <w:ind w:left="360"/>
      </w:pPr>
    </w:p>
    <w:p>
      <w:pPr>
        <w:ind w:left="360"/>
      </w:pPr>
    </w:p>
    <w:p>
      <w:pPr>
        <w:ind w:left="360"/>
      </w:pPr>
    </w:p>
    <w:p>
      <w:pPr>
        <w:ind w:left="360"/>
      </w:pPr>
    </w:p>
    <w:p>
      <w:pPr>
        <w:ind w:left="360"/>
      </w:pPr>
    </w:p>
    <w:p>
      <w:pPr>
        <w:ind w:left="360"/>
      </w:pPr>
    </w:p>
    <w:p>
      <w:pPr>
        <w:pStyle w:val="2"/>
        <w:numPr>
          <w:ilvl w:val="0"/>
          <w:numId w:val="1"/>
        </w:numPr>
        <w:ind w:left="284"/>
        <w:rPr>
          <w:rFonts w:asciiTheme="minorHAnsi" w:hAnsiTheme="minorHAnsi"/>
          <w:b w:val="0"/>
        </w:rPr>
      </w:pPr>
      <w:bookmarkStart w:id="3" w:name="_Toc866"/>
      <w:r>
        <w:rPr>
          <w:rFonts w:asciiTheme="minorHAnsi" w:hAnsiTheme="minorHAnsi"/>
          <w:b w:val="0"/>
        </w:rPr>
        <w:t>System Architecture</w:t>
      </w:r>
      <w:bookmarkEnd w:id="3"/>
    </w:p>
    <w:p>
      <w:r>
        <w:t>The architecture comprises of two main components,</w:t>
      </w:r>
    </w:p>
    <w:p>
      <w:pPr>
        <w:pStyle w:val="64"/>
        <w:numPr>
          <w:ilvl w:val="0"/>
          <w:numId w:val="4"/>
        </w:numPr>
      </w:pPr>
      <w:r>
        <w:t>Mobile Application</w:t>
      </w:r>
    </w:p>
    <w:p>
      <w:pPr>
        <w:pStyle w:val="64"/>
        <w:numPr>
          <w:ilvl w:val="0"/>
          <w:numId w:val="4"/>
        </w:numPr>
      </w:pPr>
      <w:r>
        <w:t>Cloud Application</w:t>
      </w:r>
    </w:p>
    <w:p>
      <w:r>
        <w:rPr>
          <w:lang w:val="en-IN" w:eastAsia="en-IN" w:bidi="ar-SA"/>
        </w:rPr>
        <w:drawing>
          <wp:inline distT="0" distB="0" distL="0" distR="0">
            <wp:extent cx="6394450" cy="3429000"/>
            <wp:effectExtent l="0" t="0" r="635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9"/>
                    <a:stretch>
                      <a:fillRect/>
                    </a:stretch>
                  </pic:blipFill>
                  <pic:spPr>
                    <a:xfrm>
                      <a:off x="0" y="0"/>
                      <a:ext cx="6416150" cy="3440523"/>
                    </a:xfrm>
                    <a:prstGeom prst="rect">
                      <a:avLst/>
                    </a:prstGeom>
                  </pic:spPr>
                </pic:pic>
              </a:graphicData>
            </a:graphic>
          </wp:inline>
        </w:drawing>
      </w:r>
    </w:p>
    <w:p>
      <w:pPr>
        <w:pStyle w:val="3"/>
        <w:numPr>
          <w:ilvl w:val="1"/>
          <w:numId w:val="1"/>
        </w:numPr>
        <w:rPr>
          <w:rFonts w:asciiTheme="minorHAnsi" w:hAnsiTheme="minorHAnsi"/>
          <w:b w:val="0"/>
        </w:rPr>
      </w:pPr>
      <w:bookmarkStart w:id="4" w:name="_Toc5364"/>
      <w:r>
        <w:rPr>
          <w:rStyle w:val="38"/>
          <w:b w:val="0"/>
          <w:bCs w:val="0"/>
        </w:rPr>
        <w:t>Mobile App Components</w:t>
      </w:r>
      <w:bookmarkEnd w:id="4"/>
    </w:p>
    <w:p>
      <w:pPr>
        <w:pStyle w:val="49"/>
        <w:spacing w:line="240" w:lineRule="auto"/>
        <w:ind w:left="360"/>
        <w:rPr>
          <w:sz w:val="24"/>
        </w:rPr>
      </w:pPr>
      <w:r>
        <w:rPr>
          <w:sz w:val="24"/>
        </w:rPr>
        <w:t xml:space="preserve">Mobile application shall be developed using Android Native Platform. This mobile application shall support Multi-Layer architecture for easy protocol integration. </w:t>
      </w:r>
    </w:p>
    <w:p>
      <w:pPr>
        <w:pStyle w:val="49"/>
        <w:spacing w:line="240" w:lineRule="auto"/>
        <w:ind w:left="0"/>
        <w:rPr>
          <w:sz w:val="24"/>
        </w:rPr>
      </w:pPr>
    </w:p>
    <w:p>
      <w:pPr>
        <w:pStyle w:val="49"/>
        <w:spacing w:line="240" w:lineRule="auto"/>
        <w:ind w:left="360"/>
        <w:rPr>
          <w:sz w:val="24"/>
        </w:rPr>
      </w:pPr>
      <w:r>
        <w:rPr>
          <w:sz w:val="24"/>
        </w:rPr>
        <w:t>Mobile application communicates with Dongle using Bluetooth. Mobile application logic is divided in following layers.</w:t>
      </w:r>
    </w:p>
    <w:p>
      <w:pPr>
        <w:pStyle w:val="49"/>
        <w:numPr>
          <w:ilvl w:val="0"/>
          <w:numId w:val="5"/>
        </w:numPr>
        <w:spacing w:line="240" w:lineRule="auto"/>
        <w:rPr>
          <w:sz w:val="24"/>
        </w:rPr>
      </w:pPr>
      <w:r>
        <w:rPr>
          <w:sz w:val="24"/>
        </w:rPr>
        <w:t>Protocol Dependent Layer</w:t>
      </w:r>
    </w:p>
    <w:p>
      <w:pPr>
        <w:pStyle w:val="49"/>
        <w:numPr>
          <w:ilvl w:val="0"/>
          <w:numId w:val="5"/>
        </w:numPr>
        <w:spacing w:line="240" w:lineRule="auto"/>
        <w:rPr>
          <w:sz w:val="24"/>
        </w:rPr>
      </w:pPr>
      <w:r>
        <w:rPr>
          <w:sz w:val="24"/>
        </w:rPr>
        <w:t>Protocol independent layer i.e. Business Logic Layer.</w:t>
      </w:r>
    </w:p>
    <w:p>
      <w:pPr>
        <w:pStyle w:val="49"/>
        <w:numPr>
          <w:ilvl w:val="0"/>
          <w:numId w:val="5"/>
        </w:numPr>
        <w:spacing w:line="240" w:lineRule="auto"/>
        <w:rPr>
          <w:sz w:val="24"/>
        </w:rPr>
      </w:pPr>
      <w:r>
        <w:rPr>
          <w:sz w:val="24"/>
        </w:rPr>
        <w:t>Cloud Communication Layer</w:t>
      </w:r>
    </w:p>
    <w:p>
      <w:pPr>
        <w:pStyle w:val="49"/>
        <w:numPr>
          <w:ilvl w:val="0"/>
          <w:numId w:val="5"/>
        </w:numPr>
        <w:spacing w:line="240" w:lineRule="auto"/>
        <w:rPr>
          <w:sz w:val="24"/>
        </w:rPr>
      </w:pPr>
      <w:r>
        <w:rPr>
          <w:sz w:val="24"/>
        </w:rPr>
        <w:t>Mobile UI</w:t>
      </w:r>
    </w:p>
    <w:p>
      <w:pPr>
        <w:pStyle w:val="49"/>
        <w:numPr>
          <w:ilvl w:val="0"/>
          <w:numId w:val="5"/>
        </w:numPr>
        <w:spacing w:line="240" w:lineRule="auto"/>
        <w:rPr>
          <w:sz w:val="24"/>
        </w:rPr>
      </w:pPr>
      <w:r>
        <w:rPr>
          <w:sz w:val="24"/>
        </w:rPr>
        <w:t xml:space="preserve">Internal Offline Storage </w:t>
      </w:r>
    </w:p>
    <w:p>
      <w:pPr>
        <w:spacing w:after="160" w:line="259" w:lineRule="auto"/>
        <w:rPr>
          <w:sz w:val="24"/>
        </w:rPr>
      </w:pPr>
      <w:r>
        <w:rPr>
          <w:sz w:val="24"/>
        </w:rPr>
        <w:br w:type="page"/>
      </w:r>
    </w:p>
    <w:p>
      <w:pPr>
        <w:pStyle w:val="49"/>
        <w:spacing w:line="240" w:lineRule="auto"/>
        <w:ind w:left="360"/>
        <w:rPr>
          <w:sz w:val="24"/>
        </w:rPr>
      </w:pPr>
      <w:r>
        <w:rPr>
          <w:sz w:val="24"/>
        </w:rPr>
        <w:t>Following Diagram shall provide internal details of the architecture.</w:t>
      </w:r>
    </w:p>
    <w:p>
      <w:pPr>
        <w:spacing w:line="240" w:lineRule="auto"/>
        <w:ind w:left="357"/>
        <w:contextualSpacing/>
        <w:rPr>
          <w:sz w:val="24"/>
        </w:rPr>
      </w:pPr>
      <w:r>
        <w:rPr>
          <w:sz w:val="24"/>
          <w:lang w:val="en-IN" w:eastAsia="en-IN" w:bidi="ar-SA"/>
        </w:rPr>
        <mc:AlternateContent>
          <mc:Choice Requires="wpc">
            <w:drawing>
              <wp:inline distT="0" distB="0" distL="0" distR="0">
                <wp:extent cx="5486400" cy="4752340"/>
                <wp:effectExtent l="0" t="0" r="19050" b="1016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w="3175">
                          <a:solidFill>
                            <a:schemeClr val="accent1"/>
                          </a:solidFill>
                        </a:ln>
                      </wpc:whole>
                      <wps:wsp>
                        <wps:cNvPr id="11" name="Rectangle 11"/>
                        <wps:cNvSpPr/>
                        <wps:spPr>
                          <a:xfrm>
                            <a:off x="142875" y="161903"/>
                            <a:ext cx="1428750" cy="4495822"/>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pPr>
                                <w:jc w:val="center"/>
                              </w:pPr>
                              <w:r>
                                <w:t>Adaptor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 12"/>
                        <wps:cNvSpPr/>
                        <wps:spPr>
                          <a:xfrm>
                            <a:off x="2305050" y="190475"/>
                            <a:ext cx="3086100" cy="4448200"/>
                          </a:xfrm>
                          <a:prstGeom prst="rect">
                            <a:avLst/>
                          </a:prstGeom>
                          <a:ln w="3175">
                            <a:solidFill>
                              <a:schemeClr val="accent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Curved Connector 14"/>
                        <wps:cNvCnPr>
                          <a:stCxn id="11" idx="3"/>
                          <a:endCxn id="12" idx="1"/>
                        </wps:cNvCnPr>
                        <wps:spPr>
                          <a:xfrm>
                            <a:off x="1571625" y="2409492"/>
                            <a:ext cx="733425" cy="4762"/>
                          </a:xfrm>
                          <a:prstGeom prst="curvedConnector3">
                            <a:avLst>
                              <a:gd name="adj1" fmla="val 5000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6" name="Text Box 26"/>
                        <wps:cNvSpPr txBox="1"/>
                        <wps:spPr>
                          <a:xfrm>
                            <a:off x="1685925" y="2142839"/>
                            <a:ext cx="504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BLE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Text Box 27"/>
                        <wps:cNvSpPr txBox="1"/>
                        <wps:spPr>
                          <a:xfrm>
                            <a:off x="2428875" y="285749"/>
                            <a:ext cx="1600200"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Mobile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 name="Rectangle 28"/>
                        <wps:cNvSpPr/>
                        <wps:spPr>
                          <a:xfrm>
                            <a:off x="2381250" y="666661"/>
                            <a:ext cx="857250" cy="3857714"/>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pPr>
                                <w:jc w:val="center"/>
                              </w:pPr>
                              <w:r>
                                <w:t>Protocol Dependent Layer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Rectangle 29"/>
                        <wps:cNvSpPr/>
                        <wps:spPr>
                          <a:xfrm>
                            <a:off x="3314700" y="676275"/>
                            <a:ext cx="971550" cy="2276475"/>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pPr>
                                <w:jc w:val="center"/>
                              </w:pPr>
                              <w:r>
                                <w:t>Protocol independent business logic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Flowchart: Magnetic Disk 30"/>
                        <wps:cNvSpPr/>
                        <wps:spPr>
                          <a:xfrm>
                            <a:off x="4371975" y="352425"/>
                            <a:ext cx="752475" cy="866775"/>
                          </a:xfrm>
                          <a:prstGeom prst="flowChartMagneticDisk">
                            <a:avLst/>
                          </a:prstGeom>
                          <a:ln w="3175"/>
                        </wps:spPr>
                        <wps:style>
                          <a:lnRef idx="2">
                            <a:schemeClr val="accent5"/>
                          </a:lnRef>
                          <a:fillRef idx="1">
                            <a:schemeClr val="lt1"/>
                          </a:fillRef>
                          <a:effectRef idx="0">
                            <a:schemeClr val="accent5"/>
                          </a:effectRef>
                          <a:fontRef idx="minor">
                            <a:schemeClr val="dk1"/>
                          </a:fontRef>
                        </wps:style>
                        <wps:txbx>
                          <w:txbxContent>
                            <w:p>
                              <w:pPr>
                                <w:jc w:val="center"/>
                              </w:pPr>
                              <w:r>
                                <w:t>Offline 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Rectangle 31"/>
                        <wps:cNvSpPr/>
                        <wps:spPr>
                          <a:xfrm>
                            <a:off x="4371975" y="1361711"/>
                            <a:ext cx="847725" cy="3210289"/>
                          </a:xfrm>
                          <a:prstGeom prst="rect">
                            <a:avLst/>
                          </a:prstGeom>
                          <a:ln w="3175">
                            <a:solidFill>
                              <a:srgbClr val="FFC000"/>
                            </a:solidFill>
                          </a:ln>
                        </wps:spPr>
                        <wps:style>
                          <a:lnRef idx="2">
                            <a:schemeClr val="accent2"/>
                          </a:lnRef>
                          <a:fillRef idx="1">
                            <a:schemeClr val="lt1"/>
                          </a:fillRef>
                          <a:effectRef idx="0">
                            <a:schemeClr val="accent2"/>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Rectangle 32"/>
                        <wps:cNvSpPr/>
                        <wps:spPr>
                          <a:xfrm>
                            <a:off x="3314700" y="3075755"/>
                            <a:ext cx="971550" cy="1447606"/>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pPr>
                                <w:jc w:val="center"/>
                              </w:pPr>
                              <w:r>
                                <w:t>Mobile UI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Text Box 33"/>
                        <wps:cNvSpPr txBox="1"/>
                        <wps:spPr>
                          <a:xfrm>
                            <a:off x="4429125" y="1438083"/>
                            <a:ext cx="752475" cy="7717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Cloud Communication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 name="Text Box 35"/>
                        <wps:cNvSpPr txBox="1"/>
                        <wps:spPr>
                          <a:xfrm>
                            <a:off x="4476750" y="3895205"/>
                            <a:ext cx="685800" cy="628940"/>
                          </a:xfrm>
                          <a:prstGeom prst="rect">
                            <a:avLst/>
                          </a:prstGeom>
                          <a:solidFill>
                            <a:schemeClr val="lt1"/>
                          </a:solidFill>
                          <a:ln w="6350">
                            <a:solidFill>
                              <a:srgbClr val="FFC000"/>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t>Azure IoT Hub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 name="Text Box 36"/>
                        <wps:cNvSpPr txBox="1"/>
                        <wps:spPr>
                          <a:xfrm>
                            <a:off x="4486275" y="3180951"/>
                            <a:ext cx="647700" cy="629050"/>
                          </a:xfrm>
                          <a:prstGeom prst="rect">
                            <a:avLst/>
                          </a:prstGeom>
                          <a:solidFill>
                            <a:schemeClr val="lt1"/>
                          </a:solidFill>
                          <a:ln w="6350">
                            <a:solidFill>
                              <a:srgbClr val="FFC000"/>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t>HTTPS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9" name="Rectangle 49"/>
                        <wps:cNvSpPr/>
                        <wps:spPr>
                          <a:xfrm>
                            <a:off x="247649" y="1190626"/>
                            <a:ext cx="1228725" cy="438150"/>
                          </a:xfrm>
                          <a:prstGeom prst="rect">
                            <a:avLst/>
                          </a:prstGeom>
                        </wps:spPr>
                        <wps:style>
                          <a:lnRef idx="2">
                            <a:schemeClr val="accent4"/>
                          </a:lnRef>
                          <a:fillRef idx="1">
                            <a:schemeClr val="lt1"/>
                          </a:fillRef>
                          <a:effectRef idx="0">
                            <a:schemeClr val="accent4"/>
                          </a:effectRef>
                          <a:fontRef idx="minor">
                            <a:schemeClr val="dk1"/>
                          </a:fontRef>
                        </wps:style>
                        <wps:txbx>
                          <w:txbxContent>
                            <w:p>
                              <w:pPr>
                                <w:jc w:val="center"/>
                              </w:pPr>
                              <w:r>
                                <w:t>J1939 Dongle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4" name="Rectangle 74"/>
                        <wps:cNvSpPr/>
                        <wps:spPr>
                          <a:xfrm>
                            <a:off x="275250" y="3142275"/>
                            <a:ext cx="1228725" cy="438150"/>
                          </a:xfrm>
                          <a:prstGeom prst="rect">
                            <a:avLst/>
                          </a:prstGeom>
                        </wps:spPr>
                        <wps:style>
                          <a:lnRef idx="2">
                            <a:schemeClr val="accent4"/>
                          </a:lnRef>
                          <a:fillRef idx="1">
                            <a:schemeClr val="lt1"/>
                          </a:fillRef>
                          <a:effectRef idx="0">
                            <a:schemeClr val="accent4"/>
                          </a:effectRef>
                          <a:fontRef idx="minor">
                            <a:schemeClr val="dk1"/>
                          </a:fontRef>
                        </wps:style>
                        <wps:txbx>
                          <w:txbxContent>
                            <w:p>
                              <w:pPr>
                                <w:pStyle w:val="18"/>
                                <w:spacing w:before="0" w:beforeAutospacing="0" w:after="200" w:afterAutospacing="0" w:line="276" w:lineRule="auto"/>
                                <w:jc w:val="center"/>
                                <w:rPr>
                                  <w:sz w:val="24"/>
                                  <w:szCs w:val="24"/>
                                </w:rPr>
                              </w:pPr>
                              <w:r>
                                <w:rPr>
                                  <w:rFonts w:eastAsia="Malgun Gothic"/>
                                  <w:sz w:val="22"/>
                                  <w:szCs w:val="22"/>
                                </w:rPr>
                                <w:t>OBD Dongle</w:t>
                              </w:r>
                            </w:p>
                          </w:txbxContent>
                        </wps:txbx>
                        <wps:bodyPr rot="0" spcFirstLastPara="0" vert="horz" wrap="square" lIns="91440" tIns="45720" rIns="91440" bIns="45720" numCol="1" spcCol="0" rtlCol="0" fromWordArt="0" anchor="ctr" anchorCtr="0" forceAA="0" compatLnSpc="1">
                          <a:noAutofit/>
                        </wps:bodyPr>
                      </wps:wsp>
                      <wps:wsp>
                        <wps:cNvPr id="75" name="Rectangle 75"/>
                        <wps:cNvSpPr/>
                        <wps:spPr>
                          <a:xfrm>
                            <a:off x="2418376" y="2867025"/>
                            <a:ext cx="762974" cy="1103925"/>
                          </a:xfrm>
                          <a:prstGeom prst="rect">
                            <a:avLst/>
                          </a:prstGeom>
                        </wps:spPr>
                        <wps:style>
                          <a:lnRef idx="2">
                            <a:schemeClr val="accent4"/>
                          </a:lnRef>
                          <a:fillRef idx="1">
                            <a:schemeClr val="lt1"/>
                          </a:fillRef>
                          <a:effectRef idx="0">
                            <a:schemeClr val="accent4"/>
                          </a:effectRef>
                          <a:fontRef idx="minor">
                            <a:schemeClr val="dk1"/>
                          </a:fontRef>
                        </wps:style>
                        <wps:txbx>
                          <w:txbxContent>
                            <w:p>
                              <w:pPr>
                                <w:pStyle w:val="18"/>
                                <w:spacing w:before="0" w:beforeAutospacing="0" w:after="200" w:afterAutospacing="0" w:line="276" w:lineRule="auto"/>
                                <w:jc w:val="center"/>
                                <w:rPr>
                                  <w:rFonts w:eastAsia="Malgun Gothic"/>
                                  <w:sz w:val="22"/>
                                  <w:szCs w:val="22"/>
                                </w:rPr>
                              </w:pPr>
                              <w:r>
                                <w:rPr>
                                  <w:rFonts w:eastAsia="Malgun Gothic"/>
                                  <w:sz w:val="22"/>
                                  <w:szCs w:val="22"/>
                                </w:rPr>
                                <w:t xml:space="preserve">Dongle Dependent Lib  </w:t>
                              </w:r>
                            </w:p>
                            <w:p>
                              <w:pPr>
                                <w:pStyle w:val="18"/>
                                <w:spacing w:before="0" w:beforeAutospacing="0" w:after="200" w:afterAutospacing="0" w:line="276" w:lineRule="auto"/>
                                <w:jc w:val="center"/>
                                <w:rPr>
                                  <w:sz w:val="24"/>
                                  <w:szCs w:val="24"/>
                                </w:rPr>
                              </w:pPr>
                              <w:r>
                                <w:rPr>
                                  <w:rFonts w:eastAsia="Malgun Gothic"/>
                                  <w:sz w:val="22"/>
                                  <w:szCs w:val="22"/>
                                </w:rPr>
                                <w:t>(OBD)</w:t>
                              </w:r>
                            </w:p>
                            <w:p>
                              <w:pPr>
                                <w:pStyle w:val="18"/>
                                <w:spacing w:before="0" w:beforeAutospacing="0" w:after="200" w:afterAutospacing="0" w:line="276" w:lineRule="auto"/>
                                <w:jc w:val="center"/>
                                <w:rPr>
                                  <w:sz w:val="24"/>
                                  <w:szCs w:val="24"/>
                                </w:rPr>
                              </w:pPr>
                            </w:p>
                          </w:txbxContent>
                        </wps:txbx>
                        <wps:bodyPr rot="0" spcFirstLastPara="0" vert="horz" wrap="square" lIns="91440" tIns="45720" rIns="91440" bIns="45720" numCol="1" spcCol="0" rtlCol="0" fromWordArt="0" anchor="ctr" anchorCtr="0" forceAA="0" compatLnSpc="1">
                          <a:noAutofit/>
                        </wps:bodyPr>
                      </wps:wsp>
                      <wps:wsp>
                        <wps:cNvPr id="76" name="Rectangle 76"/>
                        <wps:cNvSpPr/>
                        <wps:spPr>
                          <a:xfrm>
                            <a:off x="2428875" y="1122975"/>
                            <a:ext cx="762635" cy="943950"/>
                          </a:xfrm>
                          <a:prstGeom prst="rect">
                            <a:avLst/>
                          </a:prstGeom>
                        </wps:spPr>
                        <wps:style>
                          <a:lnRef idx="2">
                            <a:schemeClr val="accent4"/>
                          </a:lnRef>
                          <a:fillRef idx="1">
                            <a:schemeClr val="lt1"/>
                          </a:fillRef>
                          <a:effectRef idx="0">
                            <a:schemeClr val="accent4"/>
                          </a:effectRef>
                          <a:fontRef idx="minor">
                            <a:schemeClr val="dk1"/>
                          </a:fontRef>
                        </wps:style>
                        <wps:txbx>
                          <w:txbxContent>
                            <w:p>
                              <w:pPr>
                                <w:pStyle w:val="18"/>
                                <w:spacing w:before="0" w:beforeAutospacing="0" w:after="200" w:afterAutospacing="0" w:line="276" w:lineRule="auto"/>
                                <w:jc w:val="center"/>
                                <w:rPr>
                                  <w:rFonts w:eastAsia="Malgun Gothic"/>
                                  <w:sz w:val="22"/>
                                  <w:szCs w:val="22"/>
                                </w:rPr>
                              </w:pPr>
                              <w:r>
                                <w:rPr>
                                  <w:rFonts w:eastAsia="Malgun Gothic"/>
                                  <w:sz w:val="22"/>
                                  <w:szCs w:val="22"/>
                                </w:rPr>
                                <w:t xml:space="preserve">Dongle Dependent Lib  </w:t>
                              </w:r>
                            </w:p>
                            <w:p>
                              <w:pPr>
                                <w:pStyle w:val="18"/>
                                <w:spacing w:before="0" w:beforeAutospacing="0" w:after="200" w:afterAutospacing="0" w:line="276" w:lineRule="auto"/>
                                <w:jc w:val="center"/>
                                <w:rPr>
                                  <w:sz w:val="24"/>
                                  <w:szCs w:val="24"/>
                                </w:rPr>
                              </w:pPr>
                              <w:r>
                                <w:rPr>
                                  <w:rFonts w:eastAsia="Malgun Gothic"/>
                                  <w:sz w:val="22"/>
                                  <w:szCs w:val="22"/>
                                </w:rPr>
                                <w:t>(J1939)</w:t>
                              </w:r>
                            </w:p>
                          </w:txbxContent>
                        </wps:txbx>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374.2pt;width:432pt;" coordsize="5486400,4752340" editas="canvas" o:gfxdata="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">
                <o:lock v:ext="edit" aspectratio="f"/>
                <v:shape id="_x0000_s1026" o:spid="_x0000_s1026" style="position:absolute;left:0;top:0;height:4752340;width:5486400;" fillcolor="#F2F2F2 [3052]" filled="t" stroked="t" coordsize="21600,21600" o:gfxdata="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">
                  <v:fill on="t" focussize="0,0"/>
                  <v:stroke weight="0.25pt" color="#4F81BD [3204]" joinstyle="round"/>
                  <v:imagedata o:title=""/>
                  <o:lock v:ext="edit" aspectratio="t"/>
                </v:shape>
                <v:rect id="_x0000_s1026" o:spid="_x0000_s1026" o:spt="1" style="position:absolute;left:142875;top:161903;height:4495822;width:1428750;v-text-anchor:middle;" fillcolor="#FFFFFF [3201]" filled="t" stroked="t" coordsize="21600,21600" o:gfxdata="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J76fNQAAAAFAQAADwAAAAAAAAAB&#10;ACAAAAAiAAAAZHJzL2Rvd25yZXYueG1sUEsBAhQAFAAAAAgAh07iQLBBJCZNAgAAqQQAAA4AAAAA&#10;AAAAAQAgAAAAIwEAAGRycy9lMm9Eb2MueG1sUEsFBgAAAAAGAAYAWQEAAOIFAAAAAA==&#10;">
                  <v:fill on="t" focussize="0,0"/>
                  <v:stroke weight="0.25pt" color="#4BACC6 [3208]" joinstyle="round"/>
                  <v:imagedata o:title=""/>
                  <o:lock v:ext="edit" aspectratio="f"/>
                  <v:textbox>
                    <w:txbxContent>
                      <w:p>
                        <w:pPr>
                          <w:jc w:val="center"/>
                        </w:pPr>
                        <w:r>
                          <w:t>Adaptor</w:t>
                        </w:r>
                      </w:p>
                    </w:txbxContent>
                  </v:textbox>
                </v:rect>
                <v:rect id="_x0000_s1026" o:spid="_x0000_s1026" o:spt="1" style="position:absolute;left:2305050;top:190475;height:4448200;width:3086100;v-text-anchor:middle;" fillcolor="#FFFFFF [3201]" filled="t" stroked="t" coordsize="21600,21600" o:gfxdata="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iUKnw0gAAAAUBAAAPAAAAAAAAAAEAIAAA&#10;ACIAAABkcnMvZG93bnJldi54bWxQSwECFAAUAAAACACHTuJA6YnJX0sCAACfBAAADgAAAAAAAAAB&#10;ACAAAAAhAQAAZHJzL2Uyb0RvYy54bWxQSwUGAAAAAAYABgBZAQAA3gUAAAAA&#10;">
                  <v:fill on="t" focussize="0,0"/>
                  <v:stroke weight="0.25pt" color="#4F81BD [3204]" joinstyle="round"/>
                  <v:imagedata o:title=""/>
                  <o:lock v:ext="edit" aspectratio="f"/>
                </v:rect>
                <v:shape id="_x0000_s1026" o:spid="_x0000_s1026" o:spt="38" type="#_x0000_t38" style="position:absolute;left:1571625;top:2409492;height:4762;width:733425;" filled="f" stroked="t" coordsize="21600,21600" o:gfxdata="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Y9xtF1QAA&#10;AAUBAAAPAAAAAAAAAAEAIAAAACIAAABkcnMvZG93bnJldi54bWxQSwECFAAUAAAACACHTuJAQQaM&#10;NSECAABJBAAADgAAAAAAAAABACAAAAAkAQAAZHJzL2Uyb0RvYy54bWxQSwUGAAAAAAYABgBZAQAA&#10;twUAAAAA&#10;" adj="10800">
                  <v:fill on="f" focussize="0,0"/>
                  <v:stroke color="#4A7EBB [3204]" joinstyle="round" startarrow="block" endarrow="block"/>
                  <v:imagedata o:title=""/>
                  <o:lock v:ext="edit" aspectratio="f"/>
                </v:shape>
                <v:shape id="_x0000_s1026" o:spid="_x0000_s1026" o:spt="202" type="#_x0000_t202" style="position:absolute;left:1685925;top:2142839;height:238125;width:504825;" fillcolor="#FFFFFF [3201]" filled="t" stroked="f" coordsize="21600,21600" o:gfxdata="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RzTX40QAAAAUBAAAPAAAAAAAAAAEAIAAAACIAAABkcnMvZG93bnJldi54bWxQSwEC&#10;FAAUAAAACACHTuJAUKCPljQCAABbBAAADgAAAAAAAAABACAAAAAgAQAAZHJzL2Uyb0RvYy54bWxQ&#10;SwUGAAAAAAYABgBZAQAAxgUAAAAA&#10;">
                  <v:fill on="t" focussize="0,0"/>
                  <v:stroke on="f" weight="0.5pt"/>
                  <v:imagedata o:title=""/>
                  <o:lock v:ext="edit" aspectratio="f"/>
                  <v:textbox>
                    <w:txbxContent>
                      <w:p>
                        <w:r>
                          <w:t>BLE</w:t>
                        </w:r>
                      </w:p>
                    </w:txbxContent>
                  </v:textbox>
                </v:shape>
                <v:shape id="_x0000_s1026" o:spid="_x0000_s1026" o:spt="202" type="#_x0000_t202" style="position:absolute;left:2428875;top:285749;height:333375;width:1600200;" fillcolor="#FFFFFF [3201]" filled="t" stroked="f" coordsize="21600,21600" o:gfxdata="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NHNNfjRAAAABQEAAA8AAAAAAAAAAQAgAAAAIgAAAGRycy9kb3ducmV2LnhtbFBLAQIU&#10;ABQAAAAIAIdO4kAu8mcGMwIAAFsEAAAOAAAAAAAAAAEAIAAAACABAABkcnMvZTJvRG9jLnhtbFBL&#10;BQYAAAAABgAGAFkBAADFBQAAAAA=&#10;">
                  <v:fill on="t" focussize="0,0"/>
                  <v:stroke on="f" weight="0.5pt"/>
                  <v:imagedata o:title=""/>
                  <o:lock v:ext="edit" aspectratio="f"/>
                  <v:textbox>
                    <w:txbxContent>
                      <w:p>
                        <w:r>
                          <w:t>Mobile Application</w:t>
                        </w:r>
                      </w:p>
                    </w:txbxContent>
                  </v:textbox>
                </v:shape>
                <v:rect id="_x0000_s1026" o:spid="_x0000_s1026" o:spt="1" style="position:absolute;left:2381250;top:666661;height:3857714;width:857250;v-text-anchor:middle;" fillcolor="#FFFFFF [3201]" filled="t" stroked="t" coordsize="21600,21600" o:gfxdata="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J76fNQAAAAFAQAADwAAAAAAAAAB&#10;ACAAAAAiAAAAZHJzL2Rvd25yZXYueG1sUEsBAhQAFAAAAAgAh07iQMu45aRNAgAAqQQAAA4AAAAA&#10;AAAAAQAgAAAAIwEAAGRycy9lMm9Eb2MueG1sUEsFBgAAAAAGAAYAWQEAAOIFAAAAAA==&#10;">
                  <v:fill on="t" focussize="0,0"/>
                  <v:stroke weight="0.25pt" color="#4BACC6 [3208]" joinstyle="round"/>
                  <v:imagedata o:title=""/>
                  <o:lock v:ext="edit" aspectratio="f"/>
                  <v:textbox>
                    <w:txbxContent>
                      <w:p>
                        <w:pPr>
                          <w:jc w:val="center"/>
                        </w:pPr>
                        <w:r>
                          <w:t>Protocol Dependent Layer</w:t>
                        </w:r>
                      </w:p>
                    </w:txbxContent>
                  </v:textbox>
                </v:rect>
                <v:rect id="_x0000_s1026" o:spid="_x0000_s1026" o:spt="1" style="position:absolute;left:3314700;top:676275;height:2276475;width:971550;v-text-anchor:middle;" fillcolor="#FFFFFF [3201]" filled="t" stroked="t" coordsize="21600,21600" o:gfxdata="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knvp81AAAAAUBAAAP&#10;AAAAAAAAAAEAIAAAACIAAABkcnMvZG93bnJldi54bWxQSwECFAAUAAAACACHTuJAiDVnrlUCAACp&#10;BAAADgAAAAAAAAABACAAAAAjAQAAZHJzL2Uyb0RvYy54bWxQSwUGAAAAAAYABgBZAQAA6gUAAAAA&#10;">
                  <v:fill on="t" focussize="0,0"/>
                  <v:stroke weight="0.25pt" color="#4BACC6 [3208]" joinstyle="round"/>
                  <v:imagedata o:title=""/>
                  <o:lock v:ext="edit" aspectratio="f"/>
                  <v:textbox>
                    <w:txbxContent>
                      <w:p>
                        <w:pPr>
                          <w:jc w:val="center"/>
                        </w:pPr>
                        <w:r>
                          <w:t>Protocol independent business logic</w:t>
                        </w:r>
                      </w:p>
                    </w:txbxContent>
                  </v:textbox>
                </v:rect>
                <v:shape id="_x0000_s1026" o:spid="_x0000_s1026" o:spt="132" type="#_x0000_t132" style="position:absolute;left:4371975;top:352425;height:866775;width:752475;v-text-anchor:middle;" fillcolor="#FFFFFF [3201]" filled="t" stroked="t" coordsize="21600,21600" o:gfxdata="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YgXkedUAAAAFAQAADwAAAAAAAAABACAAAAAiAAAAZHJzL2Rvd25yZXYueG1sUEsBAhQAFAAAAAgA&#10;h07iQJQZKKxhAgAAyAQAAA4AAAAAAAAAAQAgAAAAJAEAAGRycy9lMm9Eb2MueG1sUEsFBgAAAAAG&#10;AAYAWQEAAPcFAAAAAA==&#10;">
                  <v:fill on="t" focussize="0,0"/>
                  <v:stroke weight="0.25pt" color="#4BACC6 [3208]" joinstyle="round"/>
                  <v:imagedata o:title=""/>
                  <o:lock v:ext="edit" aspectratio="f"/>
                  <v:textbox>
                    <w:txbxContent>
                      <w:p>
                        <w:pPr>
                          <w:jc w:val="center"/>
                        </w:pPr>
                        <w:r>
                          <w:t>Offline Data</w:t>
                        </w:r>
                      </w:p>
                    </w:txbxContent>
                  </v:textbox>
                </v:shape>
                <v:rect id="_x0000_s1026" o:spid="_x0000_s1026" o:spt="1" style="position:absolute;left:4371975;top:1361711;height:3210289;width:847725;v-text-anchor:middle;" fillcolor="#FFFFFF [3201]" filled="t" stroked="t" coordsize="21600,21600" o:gfxdata="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3eu9nVAAAABQEAAA8A&#10;AAAAAAAAAQAgAAAAIgAAAGRycy9kb3ducmV2LnhtbFBLAQIUABQAAAAIAIdO4kBelzWFUwIAAKoE&#10;AAAOAAAAAAAAAAEAIAAAACQBAABkcnMvZTJvRG9jLnhtbFBLBQYAAAAABgAGAFkBAADpBQAAAAA=&#10;">
                  <v:fill on="t" focussize="0,0"/>
                  <v:stroke weight="0.25pt" color="#FFC000 [3205]" joinstyle="round"/>
                  <v:imagedata o:title=""/>
                  <o:lock v:ext="edit" aspectratio="f"/>
                  <v:textbox>
                    <w:txbxContent>
                      <w:p>
                        <w:pPr>
                          <w:jc w:val="center"/>
                        </w:pPr>
                      </w:p>
                    </w:txbxContent>
                  </v:textbox>
                </v:rect>
                <v:rect id="_x0000_s1026" o:spid="_x0000_s1026" o:spt="1" style="position:absolute;left:3314700;top:3075755;height:1447606;width:971550;v-text-anchor:middle;" fillcolor="#FFFFFF [3201]" filled="t" stroked="t" coordsize="21600,21600" o:gfxdata="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JJ76fNQAAAAFAQAADwAA&#10;AAAAAAABACAAAAAiAAAAZHJzL2Rvd25yZXYueG1sUEsBAhQAFAAAAAgAh07iQOPbT0BTAgAAqgQA&#10;AA4AAAAAAAAAAQAgAAAAIwEAAGRycy9lMm9Eb2MueG1sUEsFBgAAAAAGAAYAWQEAAOgFAAAAAA==&#10;">
                  <v:fill on="t" focussize="0,0"/>
                  <v:stroke weight="0.25pt" color="#4BACC6 [3208]" joinstyle="round"/>
                  <v:imagedata o:title=""/>
                  <o:lock v:ext="edit" aspectratio="f"/>
                  <v:textbox>
                    <w:txbxContent>
                      <w:p>
                        <w:pPr>
                          <w:jc w:val="center"/>
                        </w:pPr>
                        <w:r>
                          <w:t>Mobile UI</w:t>
                        </w:r>
                      </w:p>
                    </w:txbxContent>
                  </v:textbox>
                </v:rect>
                <v:shape id="_x0000_s1026" o:spid="_x0000_s1026" o:spt="202" type="#_x0000_t202" style="position:absolute;left:4429125;top:1438083;height:771717;width:752475;" fillcolor="#FFFFFF [3201]" filled="t" stroked="f" coordsize="21600,21600" o:gfxdata="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RzTX40QAAAAUBAAAPAAAAAAAAAAEAIAAAACIAAABkcnMvZG93bnJldi54bWxQSwEC&#10;FAAUAAAACACHTuJAxNDDIDQCAABbBAAADgAAAAAAAAABACAAAAAgAQAAZHJzL2Uyb0RvYy54bWxQ&#10;SwUGAAAAAAYABgBZAQAAxgUAAAAA&#10;">
                  <v:fill on="t" focussize="0,0"/>
                  <v:stroke on="f" weight="0.5pt"/>
                  <v:imagedata o:title=""/>
                  <o:lock v:ext="edit" aspectratio="f"/>
                  <v:textbox>
                    <w:txbxContent>
                      <w:p>
                        <w:r>
                          <w:t>Cloud Communication</w:t>
                        </w:r>
                      </w:p>
                    </w:txbxContent>
                  </v:textbox>
                </v:shape>
                <v:shape id="_x0000_s1026" o:spid="_x0000_s1026" o:spt="202" type="#_x0000_t202" style="position:absolute;left:4476750;top:3895205;height:628940;width:685800;" fillcolor="#FFFFFF [3201]" filled="t" stroked="t" coordsize="21600,21600" o:gfxdata="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Ev7nZdMAAAAFAQAADwAAAAAAAAABACAAAAAiAAAAZHJzL2Rvd25y&#10;ZXYueG1sUEsBAhQAFAAAAAgAh07iQKfQyCw8AgAAhAQAAA4AAAAAAAAAAQAgAAAAIgEAAGRycy9l&#10;Mm9Eb2MueG1sUEsFBgAAAAAGAAYAWQEAANAFAAAAAA==&#10;">
                  <v:fill on="t" focussize="0,0"/>
                  <v:stroke weight="0.5pt" color="#FFC000 [3204]" joinstyle="round"/>
                  <v:imagedata o:title=""/>
                  <o:lock v:ext="edit" aspectratio="f"/>
                  <v:textbox>
                    <w:txbxContent>
                      <w:p>
                        <w:pPr>
                          <w:jc w:val="center"/>
                        </w:pPr>
                        <w:r>
                          <w:t>Azure IoT Hub</w:t>
                        </w:r>
                      </w:p>
                    </w:txbxContent>
                  </v:textbox>
                </v:shape>
                <v:shape id="_x0000_s1026" o:spid="_x0000_s1026" o:spt="202" type="#_x0000_t202" style="position:absolute;left:4486275;top:3180951;height:629050;width:647700;" fillcolor="#FFFFFF [3201]" filled="t" stroked="t" coordsize="21600,21600" o:gfxdata="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L+52XTAAAABQEAAA8AAAAAAAAAAQAgAAAAIgAAAGRycy9kb3du&#10;cmV2LnhtbFBLAQIUABQAAAAIAIdO4kCXzF95PQIAAIQEAAAOAAAAAAAAAAEAIAAAACIBAABkcnMv&#10;ZTJvRG9jLnhtbFBLBQYAAAAABgAGAFkBAADRBQAAAAA=&#10;">
                  <v:fill on="t" focussize="0,0"/>
                  <v:stroke weight="0.5pt" color="#FFC000 [3204]" joinstyle="round"/>
                  <v:imagedata o:title=""/>
                  <o:lock v:ext="edit" aspectratio="f"/>
                  <v:textbox>
                    <w:txbxContent>
                      <w:p>
                        <w:pPr>
                          <w:jc w:val="center"/>
                        </w:pPr>
                        <w:r>
                          <w:t>HTTPS</w:t>
                        </w:r>
                      </w:p>
                    </w:txbxContent>
                  </v:textbox>
                </v:shape>
                <v:rect id="_x0000_s1026" o:spid="_x0000_s1026" o:spt="1" style="position:absolute;left:247649;top:1190626;height:438150;width:1228725;v-text-anchor:middle;" fillcolor="#FFFFFF [3201]" filled="t" stroked="t" coordsize="21600,21600" o:gfxdata="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38AWLVAAAABQEA&#10;AA8AAAAAAAAAAQAgAAAAIgAAAGRycy9kb3ducmV2LnhtbFBLAQIUABQAAAAIAIdO4kAgnLZsVgIA&#10;AKoEAAAOAAAAAAAAAAEAIAAAACQBAABkcnMvZTJvRG9jLnhtbFBLBQYAAAAABgAGAFkBAADsBQAA&#10;AAA=&#10;">
                  <v:fill on="t" focussize="0,0"/>
                  <v:stroke weight="2pt" color="#8064A2 [3207]" joinstyle="round"/>
                  <v:imagedata o:title=""/>
                  <o:lock v:ext="edit" aspectratio="f"/>
                  <v:textbox>
                    <w:txbxContent>
                      <w:p>
                        <w:pPr>
                          <w:jc w:val="center"/>
                        </w:pPr>
                        <w:r>
                          <w:t>J1939 Dongle</w:t>
                        </w:r>
                      </w:p>
                    </w:txbxContent>
                  </v:textbox>
                </v:rect>
                <v:rect id="_x0000_s1026" o:spid="_x0000_s1026" o:spt="1" style="position:absolute;left:275250;top:3142275;height:438150;width:1228725;v-text-anchor:middle;" fillcolor="#FFFFFF [3201]" filled="t" stroked="t" coordsize="21600,21600" o:gfxdata="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N/AFi1QAAAAUBAAAPAAAAAAAAAAEAIAAAACIAAABk&#10;cnMvZG93bnJldi54bWxQSwECFAAUAAAACACHTuJAOaIReUICAAB6BAAADgAAAAAAAAABACAAAAAk&#10;AQAAZHJzL2Uyb0RvYy54bWxQSwUGAAAAAAYABgBZAQAA2AUAAAAA&#10;">
                  <v:fill on="t" focussize="0,0"/>
                  <v:stroke weight="2pt" color="#8064A2 [3207]" joinstyle="round"/>
                  <v:imagedata o:title=""/>
                  <o:lock v:ext="edit" aspectratio="f"/>
                  <v:textbox>
                    <w:txbxContent>
                      <w:p>
                        <w:pPr>
                          <w:pStyle w:val="18"/>
                          <w:spacing w:before="0" w:beforeAutospacing="0" w:after="200" w:afterAutospacing="0" w:line="276" w:lineRule="auto"/>
                          <w:jc w:val="center"/>
                          <w:rPr>
                            <w:sz w:val="24"/>
                            <w:szCs w:val="24"/>
                          </w:rPr>
                        </w:pPr>
                        <w:r>
                          <w:rPr>
                            <w:rFonts w:eastAsia="Malgun Gothic"/>
                            <w:sz w:val="22"/>
                            <w:szCs w:val="22"/>
                          </w:rPr>
                          <w:t>OBD Dongle</w:t>
                        </w:r>
                      </w:p>
                    </w:txbxContent>
                  </v:textbox>
                </v:rect>
                <v:rect id="_x0000_s1026" o:spid="_x0000_s1026" o:spt="1" style="position:absolute;left:2418376;top:2867025;height:1103925;width:762974;v-text-anchor:middle;" fillcolor="#FFFFFF [3201]" filled="t" stroked="t" coordsize="21600,21600" o:gfxdata="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TfwBYtUAAAAFAQAADwAAAAAAAAABACAAAAAi&#10;AAAAZHJzL2Rvd25yZXYueG1sUEsBAhQAFAAAAAgAh07iQBMaR4VGAgAAewQAAA4AAAAAAAAAAQAg&#10;AAAAJAEAAGRycy9lMm9Eb2MueG1sUEsFBgAAAAAGAAYAWQEAANwFAAAAAA==&#10;">
                  <v:fill on="t" focussize="0,0"/>
                  <v:stroke weight="2pt" color="#8064A2 [3207]" joinstyle="round"/>
                  <v:imagedata o:title=""/>
                  <o:lock v:ext="edit" aspectratio="f"/>
                  <v:textbox>
                    <w:txbxContent>
                      <w:p>
                        <w:pPr>
                          <w:pStyle w:val="18"/>
                          <w:spacing w:before="0" w:beforeAutospacing="0" w:after="200" w:afterAutospacing="0" w:line="276" w:lineRule="auto"/>
                          <w:jc w:val="center"/>
                          <w:rPr>
                            <w:rFonts w:eastAsia="Malgun Gothic"/>
                            <w:sz w:val="22"/>
                            <w:szCs w:val="22"/>
                          </w:rPr>
                        </w:pPr>
                        <w:r>
                          <w:rPr>
                            <w:rFonts w:eastAsia="Malgun Gothic"/>
                            <w:sz w:val="22"/>
                            <w:szCs w:val="22"/>
                          </w:rPr>
                          <w:t xml:space="preserve">Dongle Dependent Lib  </w:t>
                        </w:r>
                      </w:p>
                      <w:p>
                        <w:pPr>
                          <w:pStyle w:val="18"/>
                          <w:spacing w:before="0" w:beforeAutospacing="0" w:after="200" w:afterAutospacing="0" w:line="276" w:lineRule="auto"/>
                          <w:jc w:val="center"/>
                          <w:rPr>
                            <w:sz w:val="24"/>
                            <w:szCs w:val="24"/>
                          </w:rPr>
                        </w:pPr>
                        <w:r>
                          <w:rPr>
                            <w:rFonts w:eastAsia="Malgun Gothic"/>
                            <w:sz w:val="22"/>
                            <w:szCs w:val="22"/>
                          </w:rPr>
                          <w:t>(OBD)</w:t>
                        </w:r>
                      </w:p>
                      <w:p>
                        <w:pPr>
                          <w:pStyle w:val="18"/>
                          <w:spacing w:before="0" w:beforeAutospacing="0" w:after="200" w:afterAutospacing="0" w:line="276" w:lineRule="auto"/>
                          <w:jc w:val="center"/>
                          <w:rPr>
                            <w:sz w:val="24"/>
                            <w:szCs w:val="24"/>
                          </w:rPr>
                        </w:pPr>
                      </w:p>
                    </w:txbxContent>
                  </v:textbox>
                </v:rect>
                <v:rect id="_x0000_s1026" o:spid="_x0000_s1026" o:spt="1" style="position:absolute;left:2428875;top:1122975;height:943950;width:762635;v-text-anchor:middle;" fillcolor="#FFFFFF [3201]" filled="t" stroked="t" coordsize="21600,21600" o:gfxdata="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TfwBYtUAAAAFAQAADwAAAAAAAAABACAAAAAi&#10;AAAAZHJzL2Rvd25yZXYueG1sUEsBAhQAFAAAAAgAh07iQHeg5EhGAgAAegQAAA4AAAAAAAAAAQAg&#10;AAAAJAEAAGRycy9lMm9Eb2MueG1sUEsFBgAAAAAGAAYAWQEAANwFAAAAAA==&#10;">
                  <v:fill on="t" focussize="0,0"/>
                  <v:stroke weight="2pt" color="#8064A2 [3207]" joinstyle="round"/>
                  <v:imagedata o:title=""/>
                  <o:lock v:ext="edit" aspectratio="f"/>
                  <v:textbox>
                    <w:txbxContent>
                      <w:p>
                        <w:pPr>
                          <w:pStyle w:val="18"/>
                          <w:spacing w:before="0" w:beforeAutospacing="0" w:after="200" w:afterAutospacing="0" w:line="276" w:lineRule="auto"/>
                          <w:jc w:val="center"/>
                          <w:rPr>
                            <w:rFonts w:eastAsia="Malgun Gothic"/>
                            <w:sz w:val="22"/>
                            <w:szCs w:val="22"/>
                          </w:rPr>
                        </w:pPr>
                        <w:r>
                          <w:rPr>
                            <w:rFonts w:eastAsia="Malgun Gothic"/>
                            <w:sz w:val="22"/>
                            <w:szCs w:val="22"/>
                          </w:rPr>
                          <w:t xml:space="preserve">Dongle Dependent Lib  </w:t>
                        </w:r>
                      </w:p>
                      <w:p>
                        <w:pPr>
                          <w:pStyle w:val="18"/>
                          <w:spacing w:before="0" w:beforeAutospacing="0" w:after="200" w:afterAutospacing="0" w:line="276" w:lineRule="auto"/>
                          <w:jc w:val="center"/>
                          <w:rPr>
                            <w:sz w:val="24"/>
                            <w:szCs w:val="24"/>
                          </w:rPr>
                        </w:pPr>
                        <w:r>
                          <w:rPr>
                            <w:rFonts w:eastAsia="Malgun Gothic"/>
                            <w:sz w:val="22"/>
                            <w:szCs w:val="22"/>
                          </w:rPr>
                          <w:t>(J1939)</w:t>
                        </w:r>
                      </w:p>
                    </w:txbxContent>
                  </v:textbox>
                </v:rect>
                <w10:wrap type="none"/>
                <w10:anchorlock/>
              </v:group>
            </w:pict>
          </mc:Fallback>
        </mc:AlternateContent>
      </w:r>
    </w:p>
    <w:p>
      <w:pPr>
        <w:spacing w:line="240" w:lineRule="auto"/>
        <w:ind w:left="357"/>
        <w:contextualSpacing/>
        <w:rPr>
          <w:sz w:val="24"/>
        </w:rPr>
      </w:pPr>
    </w:p>
    <w:p>
      <w:pPr>
        <w:pStyle w:val="49"/>
        <w:numPr>
          <w:ilvl w:val="0"/>
          <w:numId w:val="6"/>
        </w:numPr>
        <w:rPr>
          <w:sz w:val="24"/>
        </w:rPr>
      </w:pPr>
      <w:r>
        <w:rPr>
          <w:sz w:val="24"/>
        </w:rPr>
        <w:t>Dongle will communicate with Protocol dependent layer. This will be a configurable interface to support more than 1 dongle. Protocol dependent layer shall encapsulate protocol/Dongle specific implementation details.</w:t>
      </w:r>
    </w:p>
    <w:p>
      <w:pPr>
        <w:pStyle w:val="49"/>
        <w:numPr>
          <w:ilvl w:val="0"/>
          <w:numId w:val="6"/>
        </w:numPr>
        <w:rPr>
          <w:sz w:val="24"/>
        </w:rPr>
      </w:pPr>
      <w:r>
        <w:rPr>
          <w:sz w:val="24"/>
        </w:rPr>
        <w:t>Protocol Independent business logic is intermediate layer which will communicate with Protocol dependent layer, Local Database, Cloud API and Mobile UI.</w:t>
      </w:r>
    </w:p>
    <w:p>
      <w:pPr>
        <w:pStyle w:val="49"/>
        <w:numPr>
          <w:ilvl w:val="0"/>
          <w:numId w:val="6"/>
        </w:numPr>
        <w:rPr>
          <w:sz w:val="24"/>
        </w:rPr>
      </w:pPr>
      <w:r>
        <w:rPr>
          <w:sz w:val="24"/>
        </w:rPr>
        <w:t>Maintaining local database to track trips and vehicle information. This data will be getting synced with server on Azure.</w:t>
      </w:r>
    </w:p>
    <w:p>
      <w:pPr>
        <w:spacing w:line="240" w:lineRule="auto"/>
        <w:ind w:left="357"/>
        <w:contextualSpacing/>
        <w:rPr>
          <w:sz w:val="24"/>
        </w:rPr>
      </w:pPr>
      <w:r>
        <w:rPr>
          <w:sz w:val="24"/>
        </w:rPr>
        <w:t>Mobile application shall be developed using,</w:t>
      </w:r>
    </w:p>
    <w:p>
      <w:pPr>
        <w:pStyle w:val="64"/>
        <w:numPr>
          <w:ilvl w:val="0"/>
          <w:numId w:val="7"/>
        </w:numPr>
        <w:spacing w:line="240" w:lineRule="auto"/>
        <w:rPr>
          <w:sz w:val="24"/>
        </w:rPr>
      </w:pPr>
      <w:r>
        <w:rPr>
          <w:sz w:val="24"/>
        </w:rPr>
        <w:t>Android Native Platform</w:t>
      </w:r>
    </w:p>
    <w:p>
      <w:pPr>
        <w:pStyle w:val="64"/>
        <w:numPr>
          <w:ilvl w:val="0"/>
          <w:numId w:val="7"/>
        </w:numPr>
        <w:spacing w:line="240" w:lineRule="auto"/>
        <w:rPr>
          <w:sz w:val="24"/>
        </w:rPr>
      </w:pPr>
      <w:r>
        <w:rPr>
          <w:sz w:val="24"/>
        </w:rPr>
        <w:t>SQLite Database</w:t>
      </w:r>
    </w:p>
    <w:p>
      <w:pPr>
        <w:pStyle w:val="64"/>
        <w:numPr>
          <w:ilvl w:val="0"/>
          <w:numId w:val="7"/>
        </w:numPr>
        <w:spacing w:line="240" w:lineRule="auto"/>
        <w:rPr>
          <w:sz w:val="24"/>
        </w:rPr>
      </w:pPr>
      <w:r>
        <w:rPr>
          <w:sz w:val="24"/>
        </w:rPr>
        <w:t>Azure IoT client</w:t>
      </w:r>
    </w:p>
    <w:p>
      <w:pPr>
        <w:spacing w:line="240" w:lineRule="auto"/>
        <w:ind w:left="357"/>
        <w:contextualSpacing/>
        <w:rPr>
          <w:sz w:val="24"/>
        </w:rPr>
      </w:pPr>
    </w:p>
    <w:p>
      <w:pPr>
        <w:spacing w:line="240" w:lineRule="auto"/>
        <w:ind w:left="357"/>
        <w:contextualSpacing/>
        <w:rPr>
          <w:sz w:val="24"/>
        </w:rPr>
      </w:pPr>
    </w:p>
    <w:p>
      <w:pPr>
        <w:spacing w:line="240" w:lineRule="auto"/>
        <w:ind w:left="357"/>
        <w:contextualSpacing/>
        <w:rPr>
          <w:sz w:val="24"/>
        </w:rPr>
      </w:pPr>
    </w:p>
    <w:p>
      <w:pPr>
        <w:pStyle w:val="3"/>
        <w:numPr>
          <w:ilvl w:val="1"/>
          <w:numId w:val="1"/>
        </w:numPr>
        <w:rPr>
          <w:rStyle w:val="38"/>
          <w:b w:val="0"/>
          <w:bCs w:val="0"/>
        </w:rPr>
      </w:pPr>
      <w:bookmarkStart w:id="5" w:name="_Toc12557"/>
      <w:r>
        <w:rPr>
          <w:rStyle w:val="38"/>
          <w:b w:val="0"/>
          <w:bCs w:val="0"/>
        </w:rPr>
        <w:t>Cloud Application Components</w:t>
      </w:r>
      <w:bookmarkEnd w:id="5"/>
    </w:p>
    <w:p>
      <w:pPr>
        <w:ind w:left="360"/>
      </w:pPr>
      <w:r>
        <w:t>Cloud application uses shared multi-tenant architecture; where Tenant details and authorization details (roles and privileges) are stored in Master database; however Tenant specific information is stored inside separate Tenant specific databases. Following diagrams provide detailed view of different component used in cloud application.</w:t>
      </w:r>
    </w:p>
    <w:p>
      <w:r>
        <w:rPr>
          <w:lang w:val="en-IN" w:eastAsia="en-IN" w:bidi="ar-SA"/>
        </w:rPr>
        <mc:AlternateContent>
          <mc:Choice Requires="wpc">
            <w:drawing>
              <wp:inline distT="0" distB="0" distL="0" distR="0">
                <wp:extent cx="6552565" cy="5895340"/>
                <wp:effectExtent l="0" t="0" r="19685" b="10160"/>
                <wp:docPr id="37" name="Canvas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accent1"/>
                          </a:solidFill>
                        </a:ln>
                      </wpc:whole>
                      <wps:wsp>
                        <wps:cNvPr id="68" name="Flowchart: Process 68"/>
                        <wps:cNvSpPr/>
                        <wps:spPr>
                          <a:xfrm>
                            <a:off x="76201" y="542925"/>
                            <a:ext cx="6381750" cy="4610101"/>
                          </a:xfrm>
                          <a:prstGeom prst="flowChartProcess">
                            <a:avLst/>
                          </a:prstGeom>
                          <a:ln w="3175"/>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Rectangle 39"/>
                        <wps:cNvSpPr/>
                        <wps:spPr>
                          <a:xfrm>
                            <a:off x="514307" y="47625"/>
                            <a:ext cx="1266825" cy="3333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r>
                                <w:t>Mobile 1... 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Rectangle 40"/>
                        <wps:cNvSpPr/>
                        <wps:spPr>
                          <a:xfrm>
                            <a:off x="4914900" y="66675"/>
                            <a:ext cx="1400175" cy="3333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r>
                                <w:t xml:space="preserve">Web UI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Rectangle 41"/>
                        <wps:cNvSpPr/>
                        <wps:spPr>
                          <a:xfrm>
                            <a:off x="514307" y="628651"/>
                            <a:ext cx="1333543" cy="295276"/>
                          </a:xfrm>
                          <a:prstGeom prst="rect">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jc w:val="center"/>
                              </w:pPr>
                              <w:r>
                                <w:t>Azure IoT Hub</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Rectangle 42"/>
                        <wps:cNvSpPr/>
                        <wps:spPr>
                          <a:xfrm>
                            <a:off x="4352426" y="628650"/>
                            <a:ext cx="2028825" cy="314325"/>
                          </a:xfrm>
                          <a:prstGeom prst="rect">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jc w:val="center"/>
                              </w:pPr>
                              <w:r>
                                <w:t>HTTPS Communication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Rectangle 43"/>
                        <wps:cNvSpPr/>
                        <wps:spPr>
                          <a:xfrm>
                            <a:off x="2362200" y="1323975"/>
                            <a:ext cx="1333500" cy="485776"/>
                          </a:xfrm>
                          <a:prstGeom prst="rect">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jc w:val="center"/>
                              </w:pPr>
                              <w:r>
                                <w:t>Azure Backend App service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Flowchart: Magnetic Disk 44"/>
                        <wps:cNvSpPr/>
                        <wps:spPr>
                          <a:xfrm>
                            <a:off x="4657725" y="1152526"/>
                            <a:ext cx="1171575" cy="838200"/>
                          </a:xfrm>
                          <a:prstGeom prst="flowChartMagneticDisk">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jc w:val="center"/>
                              </w:pPr>
                              <w:r>
                                <w:t>Master Shared Database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Rectangle 45"/>
                        <wps:cNvSpPr/>
                        <wps:spPr>
                          <a:xfrm>
                            <a:off x="152397" y="2219325"/>
                            <a:ext cx="2914653" cy="2238375"/>
                          </a:xfrm>
                          <a:prstGeom prst="rect">
                            <a:avLst/>
                          </a:prstGeom>
                          <a:solidFill>
                            <a:schemeClr val="accent1">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jc w:val="center"/>
                              </w:pPr>
                              <w:r>
                                <w:t xml:space="preserve">Tenant 1 </w:t>
                              </w:r>
                            </w:p>
                            <w:p>
                              <w:pPr>
                                <w:jc w:val="center"/>
                              </w:pPr>
                              <w:r>
                                <w:t xml:space="preserve">Data </w:t>
                              </w:r>
                            </w:p>
                            <w:p>
                              <w:pPr>
                                <w:jc w:val="center"/>
                              </w:pPr>
                              <w:r>
                                <w:t>Storage</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6" name="Flowchart: Magnetic Disk 46"/>
                        <wps:cNvSpPr/>
                        <wps:spPr>
                          <a:xfrm>
                            <a:off x="218603" y="2313600"/>
                            <a:ext cx="885825" cy="857250"/>
                          </a:xfrm>
                          <a:prstGeom prst="flowChartMagneticDisk">
                            <a:avLst/>
                          </a:prstGeom>
                          <a:ln w="3175"/>
                        </wps:spPr>
                        <wps:style>
                          <a:lnRef idx="2">
                            <a:schemeClr val="accent1"/>
                          </a:lnRef>
                          <a:fillRef idx="1">
                            <a:schemeClr val="lt1"/>
                          </a:fillRef>
                          <a:effectRef idx="0">
                            <a:schemeClr val="accent1"/>
                          </a:effectRef>
                          <a:fontRef idx="minor">
                            <a:schemeClr val="dk1"/>
                          </a:fontRef>
                        </wps:style>
                        <wps:txbx>
                          <w:txbxContent>
                            <w:p>
                              <w:pPr>
                                <w:jc w:val="center"/>
                              </w:pPr>
                              <w:r>
                                <w:t>Tenant SQL DB</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Flowchart: Card 47"/>
                        <wps:cNvSpPr/>
                        <wps:spPr>
                          <a:xfrm>
                            <a:off x="1962150" y="2343150"/>
                            <a:ext cx="1056294" cy="723900"/>
                          </a:xfrm>
                          <a:prstGeom prst="flowChartPunchedCard">
                            <a:avLst/>
                          </a:prstGeom>
                          <a:ln w="3175"/>
                        </wps:spPr>
                        <wps:style>
                          <a:lnRef idx="2">
                            <a:schemeClr val="accent1"/>
                          </a:lnRef>
                          <a:fillRef idx="1">
                            <a:schemeClr val="lt1"/>
                          </a:fillRef>
                          <a:effectRef idx="0">
                            <a:schemeClr val="accent1"/>
                          </a:effectRef>
                          <a:fontRef idx="minor">
                            <a:schemeClr val="dk1"/>
                          </a:fontRef>
                        </wps:style>
                        <wps:txbx>
                          <w:txbxContent>
                            <w:p>
                              <w:pPr>
                                <w:jc w:val="center"/>
                              </w:pPr>
                              <w:r>
                                <w:t>Tenant Blob Storage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8" name="Rectangle 48"/>
                        <wps:cNvSpPr/>
                        <wps:spPr>
                          <a:xfrm>
                            <a:off x="3456390" y="2219325"/>
                            <a:ext cx="2924861" cy="2238375"/>
                          </a:xfrm>
                          <a:prstGeom prst="rect">
                            <a:avLst/>
                          </a:prstGeom>
                          <a:solidFill>
                            <a:schemeClr val="accent1">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pStyle w:val="18"/>
                                <w:spacing w:before="0" w:beforeAutospacing="0" w:after="200" w:afterAutospacing="0" w:line="276" w:lineRule="auto"/>
                                <w:jc w:val="center"/>
                                <w:rPr>
                                  <w:rFonts w:eastAsia="Malgun Gothic" w:asciiTheme="minorHAnsi" w:hAnsiTheme="minorHAnsi" w:cstheme="minorHAnsi"/>
                                  <w:sz w:val="22"/>
                                  <w:szCs w:val="22"/>
                                </w:rPr>
                              </w:pPr>
                              <w:r>
                                <w:rPr>
                                  <w:rFonts w:eastAsia="Malgun Gothic" w:asciiTheme="minorHAnsi" w:hAnsiTheme="minorHAnsi" w:cstheme="minorHAnsi"/>
                                  <w:sz w:val="22"/>
                                  <w:szCs w:val="22"/>
                                </w:rPr>
                                <w:t>Tenant... N</w:t>
                              </w:r>
                            </w:p>
                            <w:p>
                              <w:pPr>
                                <w:pStyle w:val="18"/>
                                <w:spacing w:before="0" w:beforeAutospacing="0" w:after="200" w:afterAutospacing="0" w:line="276" w:lineRule="auto"/>
                                <w:jc w:val="center"/>
                                <w:rPr>
                                  <w:rFonts w:eastAsia="Malgun Gothic" w:asciiTheme="minorHAnsi" w:hAnsiTheme="minorHAnsi" w:cstheme="minorHAnsi"/>
                                  <w:sz w:val="22"/>
                                  <w:szCs w:val="22"/>
                                </w:rPr>
                              </w:pPr>
                              <w:r>
                                <w:rPr>
                                  <w:rFonts w:eastAsia="Malgun Gothic" w:asciiTheme="minorHAnsi" w:hAnsiTheme="minorHAnsi" w:cstheme="minorHAnsi"/>
                                  <w:sz w:val="22"/>
                                  <w:szCs w:val="22"/>
                                </w:rPr>
                                <w:t xml:space="preserve"> Data </w:t>
                              </w:r>
                            </w:p>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Storage</w:t>
                              </w:r>
                            </w:p>
                            <w:p>
                              <w:pPr>
                                <w:pStyle w:val="18"/>
                                <w:spacing w:before="0" w:beforeAutospacing="0" w:after="200" w:afterAutospacing="0" w:line="276" w:lineRule="auto"/>
                                <w:jc w:val="center"/>
                              </w:pPr>
                              <w:r>
                                <w:rPr>
                                  <w:rFonts w:eastAsia="Malgun Gothic"/>
                                  <w:sz w:val="22"/>
                                  <w:szCs w:val="22"/>
                                </w:rPr>
                                <w:t> </w:t>
                              </w:r>
                            </w:p>
                          </w:txbxContent>
                        </wps:txbx>
                        <wps:bodyPr rot="0" spcFirstLastPara="0" vert="horz" wrap="square" lIns="91440" tIns="45720" rIns="91440" bIns="45720" numCol="1" spcCol="0" rtlCol="0" fromWordArt="0" anchor="ctr" anchorCtr="0" forceAA="0" compatLnSpc="1">
                          <a:noAutofit/>
                        </wps:bodyPr>
                      </wps:wsp>
                      <wps:wsp>
                        <wps:cNvPr id="51" name="Flowchart: Magnetic Disk 51"/>
                        <wps:cNvSpPr/>
                        <wps:spPr>
                          <a:xfrm>
                            <a:off x="3628050" y="2362200"/>
                            <a:ext cx="885190" cy="857250"/>
                          </a:xfrm>
                          <a:prstGeom prst="flowChartMagneticDisk">
                            <a:avLst/>
                          </a:prstGeom>
                          <a:ln w="3175"/>
                        </wps:spPr>
                        <wps:style>
                          <a:lnRef idx="2">
                            <a:schemeClr val="accent1"/>
                          </a:lnRef>
                          <a:fillRef idx="1">
                            <a:schemeClr val="lt1"/>
                          </a:fillRef>
                          <a:effectRef idx="0">
                            <a:schemeClr val="accent1"/>
                          </a:effectRef>
                          <a:fontRef idx="minor">
                            <a:schemeClr val="dk1"/>
                          </a:fontRef>
                        </wps:style>
                        <wps:txb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SQL DB</w:t>
                              </w:r>
                            </w:p>
                          </w:txbxContent>
                        </wps:txbx>
                        <wps:bodyPr rot="0" spcFirstLastPara="0" vert="horz" wrap="square" lIns="91440" tIns="45720" rIns="91440" bIns="45720" numCol="1" spcCol="0" rtlCol="0" fromWordArt="0" anchor="ctr" anchorCtr="0" forceAA="0" compatLnSpc="1">
                          <a:noAutofit/>
                        </wps:bodyPr>
                      </wps:wsp>
                      <wps:wsp>
                        <wps:cNvPr id="52" name="Flowchart: Card 52"/>
                        <wps:cNvSpPr/>
                        <wps:spPr>
                          <a:xfrm>
                            <a:off x="5333999" y="2446950"/>
                            <a:ext cx="1009033" cy="723900"/>
                          </a:xfrm>
                          <a:prstGeom prst="flowChartPunchedCard">
                            <a:avLst/>
                          </a:prstGeom>
                          <a:ln w="3175"/>
                        </wps:spPr>
                        <wps:style>
                          <a:lnRef idx="2">
                            <a:schemeClr val="accent1"/>
                          </a:lnRef>
                          <a:fillRef idx="1">
                            <a:schemeClr val="lt1"/>
                          </a:fillRef>
                          <a:effectRef idx="0">
                            <a:schemeClr val="accent1"/>
                          </a:effectRef>
                          <a:fontRef idx="minor">
                            <a:schemeClr val="dk1"/>
                          </a:fontRef>
                        </wps:style>
                        <wps:txb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Blob Storage</w:t>
                              </w:r>
                            </w:p>
                          </w:txbxContent>
                        </wps:txbx>
                        <wps:bodyPr rot="0" spcFirstLastPara="0" vert="horz" wrap="square" lIns="91440" tIns="45720" rIns="91440" bIns="45720" numCol="1" spcCol="0" rtlCol="0" fromWordArt="0" anchor="ctr" anchorCtr="0" forceAA="0" compatLnSpc="1">
                          <a:noAutofit/>
                        </wps:bodyPr>
                      </wps:wsp>
                      <wps:wsp>
                        <wps:cNvPr id="57" name="Flowchart: Magnetic Disk 57"/>
                        <wps:cNvSpPr/>
                        <wps:spPr>
                          <a:xfrm>
                            <a:off x="3514726" y="3876675"/>
                            <a:ext cx="2800350" cy="504825"/>
                          </a:xfrm>
                          <a:prstGeom prst="flowChartMagneticDisk">
                            <a:avLst/>
                          </a:prstGeom>
                          <a:ln w="3175"/>
                        </wps:spPr>
                        <wps:style>
                          <a:lnRef idx="2">
                            <a:schemeClr val="accent1"/>
                          </a:lnRef>
                          <a:fillRef idx="1">
                            <a:schemeClr val="lt1"/>
                          </a:fillRef>
                          <a:effectRef idx="0">
                            <a:schemeClr val="accent1"/>
                          </a:effectRef>
                          <a:fontRef idx="minor">
                            <a:schemeClr val="dk1"/>
                          </a:fontRef>
                        </wps:style>
                        <wps:txbx>
                          <w:txbxContent>
                            <w:p>
                              <w:pPr>
                                <w:jc w:val="center"/>
                              </w:pPr>
                              <w:r>
                                <w:t>Tenant Report Ready 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Flowchart: Magnetic Disk 58"/>
                        <wps:cNvSpPr/>
                        <wps:spPr>
                          <a:xfrm>
                            <a:off x="171360" y="3895724"/>
                            <a:ext cx="2857590" cy="485775"/>
                          </a:xfrm>
                          <a:prstGeom prst="flowChartMagneticDisk">
                            <a:avLst/>
                          </a:prstGeom>
                          <a:ln w="3175"/>
                        </wps:spPr>
                        <wps:style>
                          <a:lnRef idx="2">
                            <a:schemeClr val="accent1"/>
                          </a:lnRef>
                          <a:fillRef idx="1">
                            <a:schemeClr val="lt1"/>
                          </a:fillRef>
                          <a:effectRef idx="0">
                            <a:schemeClr val="accent1"/>
                          </a:effectRef>
                          <a:fontRef idx="minor">
                            <a:schemeClr val="dk1"/>
                          </a:fontRef>
                        </wps:style>
                        <wps:txb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Report Ready Data</w:t>
                              </w:r>
                            </w:p>
                          </w:txbxContent>
                        </wps:txbx>
                        <wps:bodyPr rot="0" spcFirstLastPara="0" vert="horz" wrap="square" lIns="91440" tIns="45720" rIns="91440" bIns="45720" numCol="1" spcCol="0" rtlCol="0" fromWordArt="0" anchor="ctr" anchorCtr="0" forceAA="0" compatLnSpc="1">
                          <a:noAutofit/>
                        </wps:bodyPr>
                      </wps:wsp>
                      <wps:wsp>
                        <wps:cNvPr id="62" name="Straight Arrow Connector 62"/>
                        <wps:cNvCnPr>
                          <a:stCxn id="43" idx="2"/>
                          <a:endCxn id="48" idx="0"/>
                        </wps:cNvCnPr>
                        <wps:spPr>
                          <a:xfrm>
                            <a:off x="3028950" y="1809751"/>
                            <a:ext cx="1889871" cy="409574"/>
                          </a:xfrm>
                          <a:prstGeom prst="straightConnector1">
                            <a:avLst/>
                          </a:prstGeom>
                          <a:ln w="3175">
                            <a:headEnd type="triangle"/>
                            <a:tailEnd type="triangle"/>
                          </a:ln>
                        </wps:spPr>
                        <wps:style>
                          <a:lnRef idx="2">
                            <a:schemeClr val="accent1"/>
                          </a:lnRef>
                          <a:fillRef idx="1">
                            <a:schemeClr val="lt1"/>
                          </a:fillRef>
                          <a:effectRef idx="0">
                            <a:schemeClr val="accent1"/>
                          </a:effectRef>
                          <a:fontRef idx="minor">
                            <a:schemeClr val="dk1"/>
                          </a:fontRef>
                        </wps:style>
                        <wps:bodyPr/>
                      </wps:wsp>
                      <wps:wsp>
                        <wps:cNvPr id="63" name="Straight Arrow Connector 63"/>
                        <wps:cNvCnPr>
                          <a:stCxn id="43" idx="2"/>
                          <a:endCxn id="45" idx="0"/>
                        </wps:cNvCnPr>
                        <wps:spPr>
                          <a:xfrm flipH="1">
                            <a:off x="1609724" y="1809751"/>
                            <a:ext cx="1419226" cy="409574"/>
                          </a:xfrm>
                          <a:prstGeom prst="straightConnector1">
                            <a:avLst/>
                          </a:prstGeom>
                          <a:ln w="3175">
                            <a:headEnd type="triangle"/>
                            <a:tailEnd type="triangle"/>
                          </a:ln>
                        </wps:spPr>
                        <wps:style>
                          <a:lnRef idx="2">
                            <a:schemeClr val="accent1"/>
                          </a:lnRef>
                          <a:fillRef idx="1">
                            <a:schemeClr val="lt1"/>
                          </a:fillRef>
                          <a:effectRef idx="0">
                            <a:schemeClr val="accent1"/>
                          </a:effectRef>
                          <a:fontRef idx="minor">
                            <a:schemeClr val="dk1"/>
                          </a:fontRef>
                        </wps:style>
                        <wps:bodyPr/>
                      </wps:wsp>
                      <wps:wsp>
                        <wps:cNvPr id="64" name="Flowchart: Process 64"/>
                        <wps:cNvSpPr/>
                        <wps:spPr>
                          <a:xfrm>
                            <a:off x="95251" y="5343525"/>
                            <a:ext cx="6353174" cy="304800"/>
                          </a:xfrm>
                          <a:prstGeom prst="flowChartProcess">
                            <a:avLst/>
                          </a:prstGeom>
                          <a:solidFill>
                            <a:schemeClr val="accent3">
                              <a:lumMod val="20000"/>
                              <a:lumOff val="80000"/>
                            </a:schemeClr>
                          </a:solidFill>
                          <a:ln w="3175"/>
                        </wps:spPr>
                        <wps:style>
                          <a:lnRef idx="2">
                            <a:schemeClr val="accent6"/>
                          </a:lnRef>
                          <a:fillRef idx="1">
                            <a:schemeClr val="lt1"/>
                          </a:fillRef>
                          <a:effectRef idx="0">
                            <a:schemeClr val="accent6"/>
                          </a:effectRef>
                          <a:fontRef idx="minor">
                            <a:schemeClr val="dk1"/>
                          </a:fontRef>
                        </wps:style>
                        <wps:txbx>
                          <w:txbxContent>
                            <w:p>
                              <w:pPr>
                                <w:jc w:val="center"/>
                              </w:pPr>
                              <w:r>
                                <w:t>PowerBI Reports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6" name="Curved Connector 66"/>
                        <wps:cNvCnPr>
                          <a:stCxn id="57" idx="3"/>
                        </wps:cNvCnPr>
                        <wps:spPr>
                          <a:xfrm rot="5400000">
                            <a:off x="4443414" y="4852987"/>
                            <a:ext cx="942975" cy="1"/>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69" name="Straight Arrow Connector 69"/>
                        <wps:cNvCnPr>
                          <a:stCxn id="41" idx="2"/>
                        </wps:cNvCnPr>
                        <wps:spPr>
                          <a:xfrm flipH="1">
                            <a:off x="1180631" y="923927"/>
                            <a:ext cx="448" cy="47624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stCxn id="42" idx="2"/>
                          <a:endCxn id="43" idx="0"/>
                        </wps:cNvCnPr>
                        <wps:spPr>
                          <a:xfrm flipH="1">
                            <a:off x="3028950" y="942975"/>
                            <a:ext cx="2337889" cy="381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1" name="Curved Connector 71"/>
                        <wps:cNvCnPr>
                          <a:stCxn id="39" idx="2"/>
                          <a:endCxn id="41" idx="0"/>
                        </wps:cNvCnPr>
                        <wps:spPr>
                          <a:xfrm rot="16200000" flipH="1">
                            <a:off x="1040574" y="488145"/>
                            <a:ext cx="247651" cy="33359"/>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2" name="Curved Connector 72"/>
                        <wps:cNvCnPr>
                          <a:stCxn id="39" idx="3"/>
                          <a:endCxn id="42" idx="1"/>
                        </wps:cNvCnPr>
                        <wps:spPr>
                          <a:xfrm>
                            <a:off x="1781132" y="214313"/>
                            <a:ext cx="2571294" cy="57150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3" name="Curved Connector 73"/>
                        <wps:cNvCnPr>
                          <a:stCxn id="40" idx="2"/>
                          <a:endCxn id="42" idx="0"/>
                        </wps:cNvCnPr>
                        <wps:spPr>
                          <a:xfrm rot="5400000">
                            <a:off x="5376614" y="390276"/>
                            <a:ext cx="228600" cy="248149"/>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 name="Text Box 25"/>
                        <wps:cNvSpPr txBox="1"/>
                        <wps:spPr>
                          <a:xfrm>
                            <a:off x="2800350" y="785813"/>
                            <a:ext cx="91440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color w:val="FF0000"/>
                                  <w14:shadow w14:blurRad="38100" w14:dist="25400" w14:dir="5400000" w14:sx="100000" w14:sy="100000" w14:kx="0" w14:ky="0" w14:algn="ctr">
                                    <w14:srgbClr w14:val="6E747A">
                                      <w14:alpha w14:val="57000"/>
                                    </w14:srgbClr>
                                  </w14:shadow>
                                </w:rPr>
                              </w:pPr>
                              <w:r>
                                <w:rPr>
                                  <w:color w:val="FF0000"/>
                                  <w14:shadow w14:blurRad="38100" w14:dist="25400" w14:dir="5400000" w14:sx="100000" w14:sy="100000" w14:kx="0" w14:ky="0" w14:algn="ctr">
                                    <w14:srgbClr w14:val="6E747A">
                                      <w14:alpha w14:val="57000"/>
                                    </w14:srgbClr>
                                  </w14:shadow>
                                </w:rPr>
                                <w:t>CLOUD APP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3" name="Straight Arrow Connector 53"/>
                        <wps:cNvCnPr>
                          <a:stCxn id="43" idx="3"/>
                          <a:endCxn id="44" idx="2"/>
                        </wps:cNvCnPr>
                        <wps:spPr>
                          <a:xfrm>
                            <a:off x="3695700" y="1566863"/>
                            <a:ext cx="962025" cy="47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8" name="Curved Connector 78"/>
                        <wps:cNvCnPr/>
                        <wps:spPr>
                          <a:xfrm rot="5400000">
                            <a:off x="1125197" y="4852987"/>
                            <a:ext cx="942975" cy="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22" name="Rectangle 122"/>
                        <wps:cNvSpPr/>
                        <wps:spPr>
                          <a:xfrm>
                            <a:off x="485774" y="1400175"/>
                            <a:ext cx="1381083" cy="295275"/>
                          </a:xfrm>
                          <a:prstGeom prst="rect">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pStyle w:val="18"/>
                                <w:spacing w:before="0" w:beforeAutospacing="0" w:after="200" w:afterAutospacing="0" w:line="276" w:lineRule="auto"/>
                                <w:jc w:val="center"/>
                                <w:rPr>
                                  <w:sz w:val="24"/>
                                  <w:szCs w:val="24"/>
                                  <w:lang w:val="en-IN"/>
                                </w:rPr>
                              </w:pPr>
                              <w:r>
                                <w:rPr>
                                  <w:rFonts w:eastAsia="Malgun Gothic"/>
                                  <w:sz w:val="22"/>
                                  <w:szCs w:val="22"/>
                                  <w:lang w:val="en-IN"/>
                                </w:rPr>
                                <w:t>Stream Analytics</w:t>
                              </w:r>
                            </w:p>
                          </w:txbxContent>
                        </wps:txbx>
                        <wps:bodyPr rot="0" spcFirstLastPara="0" vert="horz" wrap="square" lIns="91440" tIns="45720" rIns="91440" bIns="45720" numCol="1" spcCol="0" rtlCol="0" fromWordArt="0" anchor="ctr" anchorCtr="0" forceAA="0" compatLnSpc="1">
                          <a:noAutofit/>
                        </wps:bodyPr>
                      </wps:wsp>
                      <wps:wsp>
                        <wps:cNvPr id="124" name="Straight Arrow Connector 124"/>
                        <wps:cNvCnPr/>
                        <wps:spPr>
                          <a:xfrm>
                            <a:off x="1180629" y="1704975"/>
                            <a:ext cx="0" cy="533400"/>
                          </a:xfrm>
                          <a:prstGeom prst="straightConnector1">
                            <a:avLst/>
                          </a:prstGeom>
                          <a:ln w="3175">
                            <a:headEnd type="none"/>
                            <a:tailEnd type="triangle"/>
                          </a:ln>
                        </wps:spPr>
                        <wps:style>
                          <a:lnRef idx="2">
                            <a:schemeClr val="accent1"/>
                          </a:lnRef>
                          <a:fillRef idx="1">
                            <a:schemeClr val="lt1"/>
                          </a:fillRef>
                          <a:effectRef idx="0">
                            <a:schemeClr val="accent1"/>
                          </a:effectRef>
                          <a:fontRef idx="minor">
                            <a:schemeClr val="dk1"/>
                          </a:fontRef>
                        </wps:style>
                        <wps:bodyPr/>
                      </wps:wsp>
                      <wps:wsp>
                        <wps:cNvPr id="125" name="Straight Arrow Connector 125"/>
                        <wps:cNvCnPr/>
                        <wps:spPr>
                          <a:xfrm>
                            <a:off x="1564935" y="1695450"/>
                            <a:ext cx="2540340" cy="504825"/>
                          </a:xfrm>
                          <a:prstGeom prst="straightConnector1">
                            <a:avLst/>
                          </a:prstGeom>
                          <a:ln w="3175">
                            <a:headEnd type="none"/>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id="_x0000_s1026" o:spid="_x0000_s1026" o:spt="203" style="height:464.2pt;width:515.95pt;" coordsize="6552565,5895340" editas="canvas" o:gfxdata="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">
                <o:lock v:ext="edit" aspectratio="f"/>
                <v:shape id="_x0000_s1026" o:spid="_x0000_s1026" style="position:absolute;left:0;top:0;height:5895340;width:6552565;" fillcolor="#EEECE1 [3214]" filled="t" stroked="t" coordsize="21600,21600" o:gfxdata="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">
                  <v:fill on="t" focussize="0,0"/>
                  <v:stroke color="#4F81BD [3204]" joinstyle="round"/>
                  <v:imagedata o:title=""/>
                  <o:lock v:ext="edit" aspectratio="t"/>
                </v:shape>
                <v:shape id="_x0000_s1026" o:spid="_x0000_s1026" o:spt="109" type="#_x0000_t109" style="position:absolute;left:76201;top:542925;height:4610101;width:6381750;v-text-anchor:middle;" fillcolor="#FFFFFF [3201]" filled="t" stroked="t" coordsize="21600,21600" o:gfxdata="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w3K+k1gAAAAYBAAAP&#10;AAAAAAAAAAEAIAAAACIAAABkcnMvZG93bnJldi54bWxQSwECFAAUAAAACACHTuJALIKEZFMCAACy&#10;BAAADgAAAAAAAAABACAAAAAlAQAAZHJzL2Uyb0RvYy54bWxQSwUGAAAAAAYABgBZAQAA6gUAAAAA&#10;">
                  <v:fill on="t" focussize="0,0"/>
                  <v:stroke weight="0.25pt" color="#4BACC6 [3208]" joinstyle="round"/>
                  <v:imagedata o:title=""/>
                  <o:lock v:ext="edit" aspectratio="f"/>
                </v:shape>
                <v:rect id="_x0000_s1026" o:spid="_x0000_s1026" o:spt="1" style="position:absolute;left:514307;top:47625;height:333375;width:1266825;v-text-anchor:middle;" fillcolor="#000000 [3200]" filled="t" stroked="t" coordsize="21600,21600" o:gfxdata="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B4SB6vVAAAA&#10;BgEAAA8AAAAAAAAAAQAgAAAAIgAAAGRycy9kb3ducmV2LnhtbFBLAQIUABQAAAAIAIdO4kB1O50x&#10;WQIAAMkEAAAOAAAAAAAAAAEAIAAAACQBAABkcnMvZTJvRG9jLnhtbFBLBQYAAAAABgAGAFkBAADv&#10;BQAAAAA=&#10;">
                  <v:fill on="t" focussize="0,0"/>
                  <v:stroke weight="2pt" color="#000000 [3200]" joinstyle="round"/>
                  <v:imagedata o:title=""/>
                  <o:lock v:ext="edit" aspectratio="f"/>
                  <v:textbox>
                    <w:txbxContent>
                      <w:p>
                        <w:pPr>
                          <w:jc w:val="center"/>
                        </w:pPr>
                        <w:r>
                          <w:t>Mobile 1... N</w:t>
                        </w:r>
                      </w:p>
                    </w:txbxContent>
                  </v:textbox>
                </v:rect>
                <v:rect id="_x0000_s1026" o:spid="_x0000_s1026" o:spt="1" style="position:absolute;left:4914900;top:66675;height:333375;width:1400175;v-text-anchor:middle;" fillcolor="#000000 [3200]" filled="t" stroked="t" coordsize="21600,21600" o:gfxdata="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4SB6vVAAAABgEA&#10;AA8AAAAAAAAAAQAgAAAAIgAAAGRycy9kb3ducmV2LnhtbFBLAQIUABQAAAAIAIdO4kBBsCbTVgIA&#10;AMoEAAAOAAAAAAAAAAEAIAAAACQBAABkcnMvZTJvRG9jLnhtbFBLBQYAAAAABgAGAFkBAADsBQAA&#10;AAA=&#10;">
                  <v:fill on="t" focussize="0,0"/>
                  <v:stroke weight="2pt" color="#000000 [3200]" joinstyle="round"/>
                  <v:imagedata o:title=""/>
                  <o:lock v:ext="edit" aspectratio="f"/>
                  <v:textbox>
                    <w:txbxContent>
                      <w:p>
                        <w:pPr>
                          <w:jc w:val="center"/>
                        </w:pPr>
                        <w:r>
                          <w:t xml:space="preserve">Web UI </w:t>
                        </w:r>
                      </w:p>
                    </w:txbxContent>
                  </v:textbox>
                </v:rect>
                <v:rect id="_x0000_s1026" o:spid="_x0000_s1026" o:spt="1" style="position:absolute;left:514307;top:628651;height:295276;width:1333543;v-text-anchor:middle;" fillcolor="#EBF1DE [662]" filled="t" stroked="t" coordsize="21600,21600" o:gfxdata="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qf0iNgAAAAGAQAADwAAAAAAAAABACAAAAAiAAAAZHJzL2Rv&#10;d25yZXYueG1sUEsBAhQAFAAAAAgAh07iQF7RxpFzAgAA4QQAAA4AAAAAAAAAAQAgAAAAJwEAAGRy&#10;cy9lMm9Eb2MueG1sUEsFBgAAAAAGAAYAWQEAAAwGAAAAAA==&#10;">
                  <v:fill on="t" focussize="0,0"/>
                  <v:stroke weight="0.25pt" color="#4F81BD [3204]" joinstyle="round"/>
                  <v:imagedata o:title=""/>
                  <o:lock v:ext="edit" aspectratio="f"/>
                  <v:textbox>
                    <w:txbxContent>
                      <w:p>
                        <w:pPr>
                          <w:jc w:val="center"/>
                        </w:pPr>
                        <w:r>
                          <w:t>Azure IoT Hub</w:t>
                        </w:r>
                      </w:p>
                    </w:txbxContent>
                  </v:textbox>
                </v:rect>
                <v:rect id="_x0000_s1026" o:spid="_x0000_s1026" o:spt="1" style="position:absolute;left:4352426;top:628650;height:314325;width:2028825;v-text-anchor:middle;" fillcolor="#EBF1DE [662]" filled="t" stroked="t" coordsize="21600,21600" o:gfxdata="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p/SI2AAAAAYBAAAPAAAAAAAAAAEAIAAAACIAAABkcnMvZG93bnJl&#10;di54bWxQSwECFAAUAAAACACHTuJAftCBJ28CAADiBAAADgAAAAAAAAABACAAAAAnAQAAZHJzL2Uy&#10;b0RvYy54bWxQSwUGAAAAAAYABgBZAQAACAYAAAAA&#10;">
                  <v:fill on="t" focussize="0,0"/>
                  <v:stroke weight="0.25pt" color="#4F81BD [3204]" joinstyle="round"/>
                  <v:imagedata o:title=""/>
                  <o:lock v:ext="edit" aspectratio="f"/>
                  <v:textbox>
                    <w:txbxContent>
                      <w:p>
                        <w:pPr>
                          <w:jc w:val="center"/>
                        </w:pPr>
                        <w:r>
                          <w:t>HTTPS Communication</w:t>
                        </w:r>
                      </w:p>
                    </w:txbxContent>
                  </v:textbox>
                </v:rect>
                <v:rect id="_x0000_s1026" o:spid="_x0000_s1026" o:spt="1" style="position:absolute;left:2362200;top:1323975;height:485776;width:1333500;v-text-anchor:middle;" fillcolor="#EBF1DE [662]" filled="t" stroked="t" coordsize="21600,21600" o:gfxdata="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qf0iNgAAAAGAQAADwAAAAAAAAABACAAAAAiAAAAZHJzL2Rv&#10;d25yZXYueG1sUEsBAhQAFAAAAAgAh07iQE6X+RZzAgAA4wQAAA4AAAAAAAAAAQAgAAAAJwEAAGRy&#10;cy9lMm9Eb2MueG1sUEsFBgAAAAAGAAYAWQEAAAwGAAAAAA==&#10;">
                  <v:fill on="t" focussize="0,0"/>
                  <v:stroke weight="0.25pt" color="#4F81BD [3204]" joinstyle="round"/>
                  <v:imagedata o:title=""/>
                  <o:lock v:ext="edit" aspectratio="f"/>
                  <v:textbox>
                    <w:txbxContent>
                      <w:p>
                        <w:pPr>
                          <w:jc w:val="center"/>
                        </w:pPr>
                        <w:r>
                          <w:t>Azure Backend App service</w:t>
                        </w:r>
                      </w:p>
                    </w:txbxContent>
                  </v:textbox>
                </v:rect>
                <v:shape id="_x0000_s1026" o:spid="_x0000_s1026" o:spt="132" type="#_x0000_t132" style="position:absolute;left:4657725;top:1152526;height:838200;width:1171575;v-text-anchor:middle;" fillcolor="#EBF1DE [662]" filled="t" stroked="t" coordsize="21600,21600" o:gfxdata="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6Wwb5NgAAAAGAQAADwAAAAAA&#10;AAABACAAAAAiAAAAZHJzL2Rvd25yZXYueG1sUEsBAhQAFAAAAAgAh07iQEb98suFAgAAAwUAAA4A&#10;AAAAAAAAAQAgAAAAJwEAAGRycy9lMm9Eb2MueG1sUEsFBgAAAAAGAAYAWQEAAB4GAAAAAA==&#10;">
                  <v:fill on="t" focussize="0,0"/>
                  <v:stroke weight="0.25pt" color="#4F81BD [3204]" joinstyle="round"/>
                  <v:imagedata o:title=""/>
                  <o:lock v:ext="edit" aspectratio="f"/>
                  <v:textbox>
                    <w:txbxContent>
                      <w:p>
                        <w:pPr>
                          <w:jc w:val="center"/>
                        </w:pPr>
                        <w:r>
                          <w:t>Master Shared Database</w:t>
                        </w:r>
                      </w:p>
                    </w:txbxContent>
                  </v:textbox>
                </v:shape>
                <v:rect id="_x0000_s1026" o:spid="_x0000_s1026" o:spt="1" style="position:absolute;left:152397;top:2219325;height:2238375;width:2914653;v-text-anchor:middle;" fillcolor="#DCE6F2 [660]" filled="t" stroked="t" coordsize="21600,21600" o:gfxdata="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2DTijVAAAABgEAAA8AAAAAAAAAAQAgAAAAIgAAAGRycy9kb3du&#10;cmV2LnhtbFBLAQIUABQAAAAIAIdO4kCEg/A3dAIAAOMEAAAOAAAAAAAAAAEAIAAAACQBAABkcnMv&#10;ZTJvRG9jLnhtbFBLBQYAAAAABgAGAFkBAAAKBgAAAAA=&#10;">
                  <v:fill on="t" focussize="0,0"/>
                  <v:stroke weight="0.25pt" color="#4F81BD [3204]" joinstyle="round"/>
                  <v:imagedata o:title=""/>
                  <o:lock v:ext="edit" aspectratio="f"/>
                  <v:textbox>
                    <w:txbxContent>
                      <w:p>
                        <w:pPr>
                          <w:jc w:val="center"/>
                        </w:pPr>
                        <w:r>
                          <w:t xml:space="preserve">Tenant 1 </w:t>
                        </w:r>
                      </w:p>
                      <w:p>
                        <w:pPr>
                          <w:jc w:val="center"/>
                        </w:pPr>
                        <w:r>
                          <w:t xml:space="preserve">Data </w:t>
                        </w:r>
                      </w:p>
                      <w:p>
                        <w:pPr>
                          <w:jc w:val="center"/>
                        </w:pPr>
                        <w:r>
                          <w:t>Storage</w:t>
                        </w:r>
                      </w:p>
                      <w:p>
                        <w:pPr>
                          <w:jc w:val="center"/>
                        </w:pPr>
                      </w:p>
                    </w:txbxContent>
                  </v:textbox>
                </v:rect>
                <v:shape id="_x0000_s1026" o:spid="_x0000_s1026" o:spt="132" type="#_x0000_t132" style="position:absolute;left:218603;top:2313600;height:857250;width:885825;v-text-anchor:middle;" fillcolor="#FFFFFF [3201]" filled="t" stroked="t" coordsize="21600,21600" o:gfxdata="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sU6JKtcAAAAGAQAADwAAAAAAAAABACAAAAAiAAAAZHJzL2Rvd25yZXYueG1sUEsBAhQA&#10;FAAAAAgAh07iQHK/cV5lAgAAyAQAAA4AAAAAAAAAAQAgAAAAJgEAAGRycy9lMm9Eb2MueG1sUEsF&#10;BgAAAAAGAAYAWQEAAP0FAAAAAA==&#10;">
                  <v:fill on="t" focussize="0,0"/>
                  <v:stroke weight="0.25pt" color="#4F81BD [3204]" joinstyle="round"/>
                  <v:imagedata o:title=""/>
                  <o:lock v:ext="edit" aspectratio="f"/>
                  <v:textbox>
                    <w:txbxContent>
                      <w:p>
                        <w:pPr>
                          <w:jc w:val="center"/>
                        </w:pPr>
                        <w:r>
                          <w:t>Tenant SQL DB</w:t>
                        </w:r>
                      </w:p>
                    </w:txbxContent>
                  </v:textbox>
                </v:shape>
                <v:shape id="_x0000_s1026" o:spid="_x0000_s1026" o:spt="121" type="#_x0000_t121" style="position:absolute;left:1962150;top:2343150;height:723900;width:1056294;v-text-anchor:middle;" fillcolor="#FFFFFF [3201]" filled="t" stroked="t" coordsize="21600,21600" o:gfxdata="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Oh7DaTYAAAABgEAAA8AAAAAAAAAAQAgAAAAIgAAAGRycy9kb3ducmV2LnhtbFBLAQIU&#10;ABQAAAAIAIdO4kAVFo80ZQIAAMAEAAAOAAAAAAAAAAEAIAAAACcBAABkcnMvZTJvRG9jLnhtbFBL&#10;BQYAAAAABgAGAFkBAAD+BQAAAAA=&#10;">
                  <v:fill on="t" focussize="0,0"/>
                  <v:stroke weight="0.25pt" color="#4F81BD [3204]" joinstyle="round"/>
                  <v:imagedata o:title=""/>
                  <o:lock v:ext="edit" aspectratio="f"/>
                  <v:textbox>
                    <w:txbxContent>
                      <w:p>
                        <w:pPr>
                          <w:jc w:val="center"/>
                        </w:pPr>
                        <w:r>
                          <w:t>Tenant Blob Storage</w:t>
                        </w:r>
                      </w:p>
                    </w:txbxContent>
                  </v:textbox>
                </v:shape>
                <v:rect id="_x0000_s1026" o:spid="_x0000_s1026" o:spt="1" style="position:absolute;left:3456390;top:2219325;height:2238375;width:2924861;v-text-anchor:middle;" fillcolor="#DCE6F2 [660]" filled="t" stroked="t" coordsize="21600,21600" o:gfxdata="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Ng04o1QAAAAYBAAAPAAAAAAAAAAEAIAAAACIAAABkcnMvZG93bnJldi54bWxQSwECFAAUAAAA&#10;CACHTuJAMrSvf2MCAAC0BAAADgAAAAAAAAABACAAAAAkAQAAZHJzL2Uyb0RvYy54bWxQSwUGAAAA&#10;AAYABgBZAQAA+QUAAAAA&#10;">
                  <v:fill on="t" focussize="0,0"/>
                  <v:stroke weight="0.25pt" color="#4F81BD [3204]" joinstyle="round"/>
                  <v:imagedata o:title=""/>
                  <o:lock v:ext="edit" aspectratio="f"/>
                  <v:textbox>
                    <w:txbxContent>
                      <w:p>
                        <w:pPr>
                          <w:pStyle w:val="18"/>
                          <w:spacing w:before="0" w:beforeAutospacing="0" w:after="200" w:afterAutospacing="0" w:line="276" w:lineRule="auto"/>
                          <w:jc w:val="center"/>
                          <w:rPr>
                            <w:rFonts w:eastAsia="Malgun Gothic" w:asciiTheme="minorHAnsi" w:hAnsiTheme="minorHAnsi" w:cstheme="minorHAnsi"/>
                            <w:sz w:val="22"/>
                            <w:szCs w:val="22"/>
                          </w:rPr>
                        </w:pPr>
                        <w:r>
                          <w:rPr>
                            <w:rFonts w:eastAsia="Malgun Gothic" w:asciiTheme="minorHAnsi" w:hAnsiTheme="minorHAnsi" w:cstheme="minorHAnsi"/>
                            <w:sz w:val="22"/>
                            <w:szCs w:val="22"/>
                          </w:rPr>
                          <w:t>Tenant... N</w:t>
                        </w:r>
                      </w:p>
                      <w:p>
                        <w:pPr>
                          <w:pStyle w:val="18"/>
                          <w:spacing w:before="0" w:beforeAutospacing="0" w:after="200" w:afterAutospacing="0" w:line="276" w:lineRule="auto"/>
                          <w:jc w:val="center"/>
                          <w:rPr>
                            <w:rFonts w:eastAsia="Malgun Gothic" w:asciiTheme="minorHAnsi" w:hAnsiTheme="minorHAnsi" w:cstheme="minorHAnsi"/>
                            <w:sz w:val="22"/>
                            <w:szCs w:val="22"/>
                          </w:rPr>
                        </w:pPr>
                        <w:r>
                          <w:rPr>
                            <w:rFonts w:eastAsia="Malgun Gothic" w:asciiTheme="minorHAnsi" w:hAnsiTheme="minorHAnsi" w:cstheme="minorHAnsi"/>
                            <w:sz w:val="22"/>
                            <w:szCs w:val="22"/>
                          </w:rPr>
                          <w:t xml:space="preserve"> Data </w:t>
                        </w:r>
                      </w:p>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Storage</w:t>
                        </w:r>
                      </w:p>
                      <w:p>
                        <w:pPr>
                          <w:pStyle w:val="18"/>
                          <w:spacing w:before="0" w:beforeAutospacing="0" w:after="200" w:afterAutospacing="0" w:line="276" w:lineRule="auto"/>
                          <w:jc w:val="center"/>
                        </w:pPr>
                        <w:r>
                          <w:rPr>
                            <w:rFonts w:eastAsia="Malgun Gothic"/>
                            <w:sz w:val="22"/>
                            <w:szCs w:val="22"/>
                          </w:rPr>
                          <w:t> </w:t>
                        </w:r>
                      </w:p>
                    </w:txbxContent>
                  </v:textbox>
                </v:rect>
                <v:shape id="_x0000_s1026" o:spid="_x0000_s1026" o:spt="132" type="#_x0000_t132" style="position:absolute;left:3628050;top:2362200;height:857250;width:885190;v-text-anchor:middle;" fillcolor="#FFFFFF [3201]" filled="t" stroked="t" coordsize="21600,21600" o:gfxdata="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Tokq1wAAAAYBAAAP&#10;AAAAAAAAAAEAIAAAACIAAABkcnMvZG93bnJldi54bWxQSwECFAAUAAAACACHTuJAFYj8aVICAACZ&#10;BAAADgAAAAAAAAABACAAAAAmAQAAZHJzL2Uyb0RvYy54bWxQSwUGAAAAAAYABgBZAQAA6gUAAAAA&#10;">
                  <v:fill on="t" focussize="0,0"/>
                  <v:stroke weight="0.25pt" color="#4F81BD [3204]" joinstyle="round"/>
                  <v:imagedata o:title=""/>
                  <o:lock v:ext="edit" aspectratio="f"/>
                  <v:textbo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SQL DB</w:t>
                        </w:r>
                      </w:p>
                    </w:txbxContent>
                  </v:textbox>
                </v:shape>
                <v:shape id="_x0000_s1026" o:spid="_x0000_s1026" o:spt="121" type="#_x0000_t121" style="position:absolute;left:5333999;top:2446950;height:723900;width:1009033;v-text-anchor:middle;" fillcolor="#FFFFFF [3201]" filled="t" stroked="t" coordsize="21600,21600" o:gfxdata="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oew2k2AAA&#10;AAYBAAAPAAAAAAAAAAEAIAAAACIAAABkcnMvZG93bnJldi54bWxQSwECFAAUAAAACACHTuJAz/uf&#10;Y1cCAACQBAAADgAAAAAAAAABACAAAAAnAQAAZHJzL2Uyb0RvYy54bWxQSwUGAAAAAAYABgBZAQAA&#10;8AUAAAAA&#10;">
                  <v:fill on="t" focussize="0,0"/>
                  <v:stroke weight="0.25pt" color="#4F81BD [3204]" joinstyle="round"/>
                  <v:imagedata o:title=""/>
                  <o:lock v:ext="edit" aspectratio="f"/>
                  <v:textbo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Blob Storage</w:t>
                        </w:r>
                      </w:p>
                    </w:txbxContent>
                  </v:textbox>
                </v:shape>
                <v:shape id="_x0000_s1026" o:spid="_x0000_s1026" o:spt="132" type="#_x0000_t132" style="position:absolute;left:3514726;top:3876675;height:504825;width:2800350;v-text-anchor:middle;" fillcolor="#FFFFFF [3201]" filled="t" stroked="t" coordsize="21600,21600" o:gfxdata="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sU6JKtcAAAAGAQAADwAAAAAAAAABACAAAAAiAAAAZHJzL2Rvd25yZXYueG1sUEsB&#10;AhQAFAAAAAgAh07iQO5hyXhoAgAAygQAAA4AAAAAAAAAAQAgAAAAJgEAAGRycy9lMm9Eb2MueG1s&#10;UEsFBgAAAAAGAAYAWQEAAAAGAAAAAA==&#10;">
                  <v:fill on="t" focussize="0,0"/>
                  <v:stroke weight="0.25pt" color="#4F81BD [3204]" joinstyle="round"/>
                  <v:imagedata o:title=""/>
                  <o:lock v:ext="edit" aspectratio="f"/>
                  <v:textbox>
                    <w:txbxContent>
                      <w:p>
                        <w:pPr>
                          <w:jc w:val="center"/>
                        </w:pPr>
                        <w:r>
                          <w:t>Tenant Report Ready Data</w:t>
                        </w:r>
                      </w:p>
                    </w:txbxContent>
                  </v:textbox>
                </v:shape>
                <v:shape id="_x0000_s1026" o:spid="_x0000_s1026" o:spt="132" type="#_x0000_t132" style="position:absolute;left:171360;top:3895724;height:485775;width:2857590;v-text-anchor:middle;" fillcolor="#FFFFFF [3201]" filled="t" stroked="t" coordsize="21600,21600" o:gfxdata="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U6JKtcAAAAGAQAA&#10;DwAAAAAAAAABACAAAAAiAAAAZHJzL2Rvd25yZXYueG1sUEsBAhQAFAAAAAgAh07iQAtAUQtTAgAA&#10;mQQAAA4AAAAAAAAAAQAgAAAAJgEAAGRycy9lMm9Eb2MueG1sUEsFBgAAAAAGAAYAWQEAAOsFAAAA&#10;AA==&#10;">
                  <v:fill on="t" focussize="0,0"/>
                  <v:stroke weight="0.25pt" color="#4F81BD [3204]" joinstyle="round"/>
                  <v:imagedata o:title=""/>
                  <o:lock v:ext="edit" aspectratio="f"/>
                  <v:textbo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Report Ready Data</w:t>
                        </w:r>
                      </w:p>
                    </w:txbxContent>
                  </v:textbox>
                </v:shape>
                <v:shape id="_x0000_s1026" o:spid="_x0000_s1026" o:spt="32" type="#_x0000_t32" style="position:absolute;left:3028950;top:1809751;height:409574;width:1889871;" fillcolor="#FFFFFF [3201]" filled="t" stroked="t" coordsize="21600,21600" o:gfxdata="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BvZZx1wAAAAYBAAAPAAAAAAAAAAEAIAAAACIAAABkcnMv&#10;ZG93bnJldi54bWxQSwECFAAUAAAACACHTuJAfI46IAQCAAAZBAAADgAAAAAAAAABACAAAAAmAQAA&#10;ZHJzL2Uyb0RvYy54bWxQSwUGAAAAAAYABgBZAQAAnAUAAAAA&#10;">
                  <v:fill on="t" focussize="0,0"/>
                  <v:stroke weight="0.25pt" color="#4F81BD [3204]" joinstyle="round" startarrow="block" endarrow="block"/>
                  <v:imagedata o:title=""/>
                  <o:lock v:ext="edit" aspectratio="f"/>
                </v:shape>
                <v:shape id="_x0000_s1026" o:spid="_x0000_s1026" o:spt="32" type="#_x0000_t32" style="position:absolute;left:1609724;top:1809751;flip:x;height:409574;width:1419226;" fillcolor="#FFFFFF [3201]" filled="t" stroked="t" coordsize="21600,21600" o:gfxdata="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8SA17tUAAAAGAQAADwAAAAAAAAABACAAAAAiAAAAZHJz&#10;L2Rvd25yZXYueG1sUEsBAhQAFAAAAAgAh07iQKLr3jEHAgAAIwQAAA4AAAAAAAAAAQAgAAAAJAEA&#10;AGRycy9lMm9Eb2MueG1sUEsFBgAAAAAGAAYAWQEAAJ0FAAAAAA==&#10;">
                  <v:fill on="t" focussize="0,0"/>
                  <v:stroke weight="0.25pt" color="#4F81BD [3204]" joinstyle="round" startarrow="block" endarrow="block"/>
                  <v:imagedata o:title=""/>
                  <o:lock v:ext="edit" aspectratio="f"/>
                </v:shape>
                <v:shape id="_x0000_s1026" o:spid="_x0000_s1026" o:spt="109" type="#_x0000_t109" style="position:absolute;left:95251;top:5343525;height:304800;width:6353174;v-text-anchor:middle;" fillcolor="#EBF1DE [662]" filled="t" stroked="t" coordsize="21600,21600" o:gfxdata="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F2B0HVAAAABgEAAA8AAAAAAAAAAQAgAAAAIgAA&#10;AGRycy9kb3ducmV2LnhtbFBLAQIUABQAAAAIAIdO4kBQKJ+5fQIAAPYEAAAOAAAAAAAAAAEAIAAA&#10;ACQBAABkcnMvZTJvRG9jLnhtbFBLBQYAAAAABgAGAFkBAAATBgAAAAA=&#10;">
                  <v:fill on="t" focussize="0,0"/>
                  <v:stroke weight="0.25pt" color="#F79646 [3209]" joinstyle="round"/>
                  <v:imagedata o:title=""/>
                  <o:lock v:ext="edit" aspectratio="f"/>
                  <v:textbox>
                    <w:txbxContent>
                      <w:p>
                        <w:pPr>
                          <w:jc w:val="center"/>
                        </w:pPr>
                        <w:r>
                          <w:t>PowerBI Reports</w:t>
                        </w:r>
                      </w:p>
                    </w:txbxContent>
                  </v:textbox>
                </v:shape>
                <v:shape id="_x0000_s1026" o:spid="_x0000_s1026" o:spt="38" type="#_x0000_t38" style="position:absolute;left:4443414;top:4852987;height:1;width:942975;rotation:5898240f;" filled="f" stroked="t" coordsize="21600,21600" o:gfxdata="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IhznHVAAAABgEAAA8AAAAAAAAAAQAgAAAAIgAAAGRycy9k&#10;b3ducmV2LnhtbFBLAQIUABQAAAAIAIdO4kC9TZRvBQIAAPADAAAOAAAAAAAAAAEAIAAAACQBAABk&#10;cnMvZTJvRG9jLnhtbFBLBQYAAAAABgAGAFkBAACbBQAAAAA=&#10;" adj="10800">
                  <v:fill on="f" focussize="0,0"/>
                  <v:stroke color="#BE4B48 [3205]" joinstyle="round" endarrow="block"/>
                  <v:imagedata o:title=""/>
                  <o:lock v:ext="edit" aspectratio="f"/>
                </v:shape>
                <v:shape id="_x0000_s1026" o:spid="_x0000_s1026" o:spt="32" type="#_x0000_t32" style="position:absolute;left:1180631;top:923927;flip:x;height:476248;width:448;" filled="f" stroked="t" coordsize="21600,21600" o:gfxdata="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NTYYxHVAAAABgEAAA8AAAAAAAAAAQAg&#10;AAAAIgAAAGRycy9kb3ducmV2LnhtbFBLAQIUABQAAAAIAIdO4kDkf5SCEQIAABMEAAAOAAAAAAAA&#10;AAEAIAAAACQBAABkcnMvZTJvRG9jLnhtbFBLBQYAAAAABgAGAFkBAACnBQAAAAA=&#10;">
                  <v:fill on="f" focussize="0,0"/>
                  <v:stroke color="#4A7EBB [3204]" joinstyle="round" startarrow="block" endarrow="block"/>
                  <v:imagedata o:title=""/>
                  <o:lock v:ext="edit" aspectratio="f"/>
                </v:shape>
                <v:shape id="_x0000_s1026" o:spid="_x0000_s1026" o:spt="32" type="#_x0000_t32" style="position:absolute;left:3028950;top:942975;flip:x;height:381000;width:2337889;" filled="f" stroked="t" coordsize="21600,21600" o:gfxdata="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1NhjEdUAAAAGAQAADwAA&#10;AAAAAAABACAAAAAiAAAAZHJzL2Rvd25yZXYueG1sUEsBAhQAFAAAAAgAh07iQAm2QgUZAgAAMgQA&#10;AA4AAAAAAAAAAQAgAAAAJAEAAGRycy9lMm9Eb2MueG1sUEsFBgAAAAAGAAYAWQEAAK8FAAAAAA==&#10;">
                  <v:fill on="f" focussize="0,0"/>
                  <v:stroke color="#4A7EBB [3204]" joinstyle="round" startarrow="block" endarrow="block"/>
                  <v:imagedata o:title=""/>
                  <o:lock v:ext="edit" aspectratio="f"/>
                </v:shape>
                <v:shape id="_x0000_s1026" o:spid="_x0000_s1026" o:spt="38" type="#_x0000_t38" style="position:absolute;left:1040574;top:488145;flip:x;height:33359;width:247651;rotation:5898240f;" filled="f" stroked="t" coordsize="21600,21600" o:gfxdata="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koPWI1gAA&#10;AAYBAAAPAAAAAAAAAAEAIAAAACIAAABkcnMvZG93bnJldi54bWxQSwECFAAUAAAACACHTuJAh1jA&#10;ACACAAA1BAAADgAAAAAAAAABACAAAAAlAQAAZHJzL2Uyb0RvYy54bWxQSwUGAAAAAAYABgBZAQAA&#10;twUAAAAA&#10;" adj="10800">
                  <v:fill on="f" focussize="0,0"/>
                  <v:stroke color="#4A7EBB [3204]" joinstyle="round" startarrow="block" endarrow="block"/>
                  <v:imagedata o:title=""/>
                  <o:lock v:ext="edit" aspectratio="f"/>
                </v:shape>
                <v:shape id="_x0000_s1026" o:spid="_x0000_s1026" o:spt="38" type="#_x0000_t38" style="position:absolute;left:1781132;top:214313;height:571500;width:2571294;" filled="f" stroked="t" coordsize="21600,21600" o:gfxdata="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D5Yv/1QAAAAYBAAAPAAAAAAAAAAEAIAAA&#10;ACIAAABkcnMvZG93bnJldi54bWxQSwECFAAUAAAACACHTuJAxVyhPA8CAAAeBAAADgAAAAAAAAAB&#10;ACAAAAAkAQAAZHJzL2Uyb0RvYy54bWxQSwUGAAAAAAYABgBZAQAApQUAAAAA&#10;" adj="10800">
                  <v:fill on="f" focussize="0,0"/>
                  <v:stroke color="#4A7EBB [3204]" joinstyle="round" startarrow="block" endarrow="block"/>
                  <v:imagedata o:title=""/>
                  <o:lock v:ext="edit" aspectratio="f"/>
                </v:shape>
                <v:shape id="_x0000_s1026" o:spid="_x0000_s1026" o:spt="38" type="#_x0000_t38" style="position:absolute;left:5376614;top:390276;height:248149;width:228600;rotation:5898240f;" filled="f" stroked="t" coordsize="21600,21600" o:gfxdata="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FUXGCjVAAAABgEAAA8AAAAA&#10;AAAAAQAgAAAAIgAAAGRycy9kb3ducmV2LnhtbFBLAQIUABQAAAAIAIdO4kCxwuozFwIAACsEAAAO&#10;AAAAAAAAAAEAIAAAACQBAABkcnMvZTJvRG9jLnhtbFBLBQYAAAAABgAGAFkBAACtBQAAAAA=&#10;" adj="10800">
                  <v:fill on="f" focussize="0,0"/>
                  <v:stroke color="#4A7EBB [3204]" joinstyle="round" startarrow="block" endarrow="block"/>
                  <v:imagedata o:title=""/>
                  <o:lock v:ext="edit" aspectratio="f"/>
                </v:shape>
                <v:shape id="_x0000_s1026" o:spid="_x0000_s1026" o:spt="202" type="#_x0000_t202" style="position:absolute;left:2800350;top:785813;height:238125;width:914400;" fillcolor="#FFFFFF [3201]" filled="t" stroked="f" coordsize="21600,21600" o:gfxdata="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bbGOHdMAAAAGAQAADwAAAAAAAAABACAAAAAiAAAAZHJzL2Rvd25yZXYueG1sUEsB&#10;AhQAFAAAAAgAh07iQGm2pEYzAgAAWgQAAA4AAAAAAAAAAQAgAAAAIgEAAGRycy9lMm9Eb2MueG1s&#10;UEsFBgAAAAAGAAYAWQEAAMcFAAAAAA==&#10;">
                  <v:fill on="t" focussize="0,0"/>
                  <v:stroke on="f" weight="0.5pt"/>
                  <v:imagedata o:title=""/>
                  <o:lock v:ext="edit" aspectratio="f"/>
                  <v:textbox>
                    <w:txbxContent>
                      <w:p>
                        <w:pPr>
                          <w:rPr>
                            <w:color w:val="FF0000"/>
                            <w14:shadow w14:blurRad="38100" w14:dist="25400" w14:dir="5400000" w14:sx="100000" w14:sy="100000" w14:kx="0" w14:ky="0" w14:algn="ctr">
                              <w14:srgbClr w14:val="6E747A">
                                <w14:alpha w14:val="57000"/>
                              </w14:srgbClr>
                            </w14:shadow>
                          </w:rPr>
                        </w:pPr>
                        <w:r>
                          <w:rPr>
                            <w:color w:val="FF0000"/>
                            <w14:shadow w14:blurRad="38100" w14:dist="25400" w14:dir="5400000" w14:sx="100000" w14:sy="100000" w14:kx="0" w14:ky="0" w14:algn="ctr">
                              <w14:srgbClr w14:val="6E747A">
                                <w14:alpha w14:val="57000"/>
                              </w14:srgbClr>
                            </w14:shadow>
                          </w:rPr>
                          <w:t>CLOUD APP</w:t>
                        </w:r>
                      </w:p>
                    </w:txbxContent>
                  </v:textbox>
                </v:shape>
                <v:shape id="_x0000_s1026" o:spid="_x0000_s1026" o:spt="32" type="#_x0000_t32" style="position:absolute;left:3695700;top:1566863;height:4763;width:962025;" filled="f" stroked="t" coordsize="21600,21600" o:gfxdata="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UmCXa1wAAAAYBAAAPAAAAAAAAAAEA&#10;IAAAACIAAABkcnMvZG93bnJldi54bWxQSwECFAAUAAAACACHTuJAp8v4AhACAAAmBAAADgAAAAAA&#10;AAABACAAAAAmAQAAZHJzL2Uyb0RvYy54bWxQSwUGAAAAAAYABgBZAQAAqAUAAAAA&#10;">
                  <v:fill on="f" focussize="0,0"/>
                  <v:stroke color="#4A7EBB [3204]" joinstyle="round" startarrow="block" endarrow="block"/>
                  <v:imagedata o:title=""/>
                  <o:lock v:ext="edit" aspectratio="f"/>
                </v:shape>
                <v:shape id="_x0000_s1026" o:spid="_x0000_s1026" o:spt="38" type="#_x0000_t38" style="position:absolute;left:1125197;top:4852987;height:0;width:942975;rotation:5898240f;" filled="f" stroked="t" coordsize="21600,21600" o:gfxdata="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SIc5x1QAAAAYBAAAPAAAAAAAAAAEAIAAAACIAAABkcnMvZG93bnJldi54bWxQSwECFAAU&#10;AAAACACHTuJAqvCqXvQBAADJAwAADgAAAAAAAAABACAAAAAkAQAAZHJzL2Uyb0RvYy54bWxQSwUG&#10;AAAAAAYABgBZAQAAigUAAAAA&#10;" adj="10800">
                  <v:fill on="f" focussize="0,0"/>
                  <v:stroke color="#BE4B48 [3205]" joinstyle="round" endarrow="block"/>
                  <v:imagedata o:title=""/>
                  <o:lock v:ext="edit" aspectratio="f"/>
                </v:shape>
                <v:rect id="_x0000_s1026" o:spid="_x0000_s1026" o:spt="1" style="position:absolute;left:485774;top:1400175;height:295275;width:1381083;v-text-anchor:middle;" fillcolor="#EBF1DE [662]" filled="t" stroked="t" coordsize="21600,21600" o:gfxdata="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6n9IjYAAAABgEAAA8AAAAAAAAAAQAgAAAAIgAAAGRycy9kb3ducmV2LnhtbFBLAQIUABQA&#10;AAAIAIdO4kDrl8hNYgIAALQEAAAOAAAAAAAAAAEAIAAAACcBAABkcnMvZTJvRG9jLnhtbFBLBQYA&#10;AAAABgAGAFkBAAD7BQAAAAA=&#10;">
                  <v:fill on="t" focussize="0,0"/>
                  <v:stroke weight="0.25pt" color="#4F81BD [3204]" joinstyle="round"/>
                  <v:imagedata o:title=""/>
                  <o:lock v:ext="edit" aspectratio="f"/>
                  <v:textbox>
                    <w:txbxContent>
                      <w:p>
                        <w:pPr>
                          <w:pStyle w:val="18"/>
                          <w:spacing w:before="0" w:beforeAutospacing="0" w:after="200" w:afterAutospacing="0" w:line="276" w:lineRule="auto"/>
                          <w:jc w:val="center"/>
                          <w:rPr>
                            <w:sz w:val="24"/>
                            <w:szCs w:val="24"/>
                            <w:lang w:val="en-IN"/>
                          </w:rPr>
                        </w:pPr>
                        <w:r>
                          <w:rPr>
                            <w:rFonts w:eastAsia="Malgun Gothic"/>
                            <w:sz w:val="22"/>
                            <w:szCs w:val="22"/>
                            <w:lang w:val="en-IN"/>
                          </w:rPr>
                          <w:t>Stream Analytics</w:t>
                        </w:r>
                      </w:p>
                    </w:txbxContent>
                  </v:textbox>
                </v:rect>
                <v:shape id="_x0000_s1026" o:spid="_x0000_s1026" o:spt="32" type="#_x0000_t32" style="position:absolute;left:1180629;top:1704975;height:533400;width:0;" fillcolor="#FFFFFF [3201]" filled="t" stroked="t" coordsize="21600,21600" o:gfxdata="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bHvfvX&#10;AAAABgEAAA8AAAAAAAAAAQAgAAAAIgAAAGRycy9kb3ducmV2LnhtbFBLAQIUABQAAAAIAIdO4kD4&#10;9VRe6AEAAM8DAAAOAAAAAAAAAAEAIAAAACYBAABkcnMvZTJvRG9jLnhtbFBLBQYAAAAABgAGAFkB&#10;AACABQAAAAA=&#10;">
                  <v:fill on="t" focussize="0,0"/>
                  <v:stroke weight="0.25pt" color="#4F81BD [3204]" joinstyle="round" endarrow="block"/>
                  <v:imagedata o:title=""/>
                  <o:lock v:ext="edit" aspectratio="f"/>
                </v:shape>
                <v:shape id="_x0000_s1026" o:spid="_x0000_s1026" o:spt="32" type="#_x0000_t32" style="position:absolute;left:1564935;top:1695450;height:504825;width:2540340;" fillcolor="#FFFFFF [3201]" filled="t" stroked="t" coordsize="21600,21600" o:gfxdata="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W&#10;x7371wAAAAYBAAAPAAAAAAAAAAEAIAAAACIAAABkcnMvZG93bnJldi54bWxQSwECFAAUAAAACACH&#10;TuJA/sOJVOwBAADVAwAADgAAAAAAAAABACAAAAAmAQAAZHJzL2Uyb0RvYy54bWxQSwUGAAAAAAYA&#10;BgBZAQAAhAUAAAAA&#10;">
                  <v:fill on="t" focussize="0,0"/>
                  <v:stroke weight="0.25pt" color="#4F81BD [3204]" joinstyle="round" endarrow="block"/>
                  <v:imagedata o:title=""/>
                  <o:lock v:ext="edit" aspectratio="f"/>
                </v:shape>
                <w10:wrap type="none"/>
                <w10:anchorlock/>
              </v:group>
            </w:pict>
          </mc:Fallback>
        </mc:AlternateContent>
      </w:r>
    </w:p>
    <w:p>
      <w:pPr>
        <w:pStyle w:val="49"/>
        <w:ind w:left="0"/>
      </w:pPr>
    </w:p>
    <w:p>
      <w:pPr>
        <w:pStyle w:val="49"/>
        <w:ind w:left="0"/>
      </w:pPr>
      <w:r>
        <w:t xml:space="preserve">There are two active users of cloud application. </w:t>
      </w:r>
    </w:p>
    <w:p>
      <w:pPr>
        <w:pStyle w:val="49"/>
        <w:numPr>
          <w:ilvl w:val="0"/>
          <w:numId w:val="8"/>
        </w:numPr>
      </w:pPr>
      <w:r>
        <w:t xml:space="preserve">Web application interface </w:t>
      </w:r>
    </w:p>
    <w:p>
      <w:pPr>
        <w:pStyle w:val="49"/>
        <w:numPr>
          <w:ilvl w:val="0"/>
          <w:numId w:val="8"/>
        </w:numPr>
      </w:pPr>
      <w:r>
        <w:t>Mobile application.</w:t>
      </w:r>
    </w:p>
    <w:p>
      <w:pPr>
        <w:pStyle w:val="49"/>
        <w:ind w:left="0"/>
      </w:pPr>
    </w:p>
    <w:p>
      <w:pPr>
        <w:pStyle w:val="49"/>
        <w:ind w:left="0"/>
      </w:pPr>
      <w:r>
        <w:t xml:space="preserve">Web application shall use HTTPS based communication channels and invoke different REST APIs provided by Azure App Service (backend services). Azure App Service shall hold the backend business logic part. </w:t>
      </w:r>
    </w:p>
    <w:p>
      <w:pPr>
        <w:pStyle w:val="49"/>
        <w:ind w:left="0"/>
      </w:pPr>
      <w:r>
        <w:t xml:space="preserve">Web application (Fleet Management Portal) is also deployed as Azure App Service and shall be implemented using AngularJS and Bootstrap technologies. It will be a responsive web application and will be fitted to most of desktop/laptop resolution. </w:t>
      </w:r>
    </w:p>
    <w:p>
      <w:pPr>
        <w:pStyle w:val="49"/>
        <w:ind w:left="0"/>
      </w:pPr>
    </w:p>
    <w:p>
      <w:pPr>
        <w:pStyle w:val="49"/>
        <w:ind w:left="0"/>
      </w:pPr>
      <w:r>
        <w:t>The Mobile application shall communicate with Backend Azure Service using two different ways,</w:t>
      </w:r>
    </w:p>
    <w:p>
      <w:pPr>
        <w:pStyle w:val="49"/>
        <w:numPr>
          <w:ilvl w:val="0"/>
          <w:numId w:val="9"/>
        </w:numPr>
      </w:pPr>
      <w:r>
        <w:t>Azure IoT Hub</w:t>
      </w:r>
    </w:p>
    <w:p>
      <w:pPr>
        <w:pStyle w:val="49"/>
        <w:numPr>
          <w:ilvl w:val="0"/>
          <w:numId w:val="9"/>
        </w:numPr>
      </w:pPr>
      <w:r>
        <w:t xml:space="preserve">HTTPS REST API </w:t>
      </w:r>
    </w:p>
    <w:p>
      <w:pPr>
        <w:pStyle w:val="49"/>
        <w:ind w:left="0"/>
      </w:pPr>
    </w:p>
    <w:p>
      <w:pPr>
        <w:pStyle w:val="49"/>
        <w:ind w:left="0"/>
      </w:pPr>
      <w:r>
        <w:t xml:space="preserve">The Azure IoT hub is used to receive dongle/device data along with Mobile GPS location and forward it to backend Azure App service after every one minute (Send duration will be configurable). Azure backend service internally detects tenant and connect with desired tenant and store the tenant specific data in Tenant database. </w:t>
      </w:r>
    </w:p>
    <w:p>
      <w:pPr>
        <w:pStyle w:val="49"/>
        <w:ind w:left="0"/>
      </w:pPr>
    </w:p>
    <w:p>
      <w:pPr>
        <w:pStyle w:val="49"/>
        <w:ind w:left="0"/>
      </w:pPr>
      <w:r>
        <w:t xml:space="preserve">The Tenant Specific Report Ready Azure SQL/Cosmos data will be consumed by PowerBI reports. </w:t>
      </w:r>
    </w:p>
    <w:p>
      <w:pPr>
        <w:pStyle w:val="2"/>
        <w:numPr>
          <w:ilvl w:val="0"/>
          <w:numId w:val="1"/>
        </w:numPr>
        <w:ind w:left="284"/>
        <w:rPr>
          <w:rFonts w:asciiTheme="minorHAnsi" w:hAnsiTheme="minorHAnsi"/>
          <w:b w:val="0"/>
        </w:rPr>
      </w:pPr>
      <w:bookmarkStart w:id="6" w:name="_Toc23495"/>
      <w:r>
        <w:rPr>
          <w:rFonts w:asciiTheme="minorHAnsi" w:hAnsiTheme="minorHAnsi"/>
          <w:b w:val="0"/>
        </w:rPr>
        <w:t>Intended Audience</w:t>
      </w:r>
      <w:bookmarkEnd w:id="6"/>
    </w:p>
    <w:p>
      <w:pPr>
        <w:spacing w:line="236" w:lineRule="auto"/>
        <w:ind w:right="1260"/>
      </w:pPr>
      <w:r>
        <w:t>This guide is intended for the users who want to use the system. The guide explains different flows for following user roles:</w:t>
      </w:r>
    </w:p>
    <w:p>
      <w:pPr>
        <w:pStyle w:val="19"/>
        <w:numPr>
          <w:ilvl w:val="0"/>
          <w:numId w:val="10"/>
        </w:numPr>
      </w:pPr>
      <w:r>
        <w:t>Super Admin</w:t>
      </w:r>
    </w:p>
    <w:p>
      <w:pPr>
        <w:pStyle w:val="64"/>
        <w:numPr>
          <w:ilvl w:val="0"/>
          <w:numId w:val="11"/>
        </w:numPr>
        <w:tabs>
          <w:tab w:val="left" w:pos="1960"/>
          <w:tab w:val="left" w:pos="2140"/>
        </w:tabs>
        <w:spacing w:after="0" w:line="0" w:lineRule="atLeast"/>
      </w:pPr>
      <w:r>
        <w:t>By default, super admin user is created in system.</w:t>
      </w:r>
    </w:p>
    <w:p>
      <w:pPr>
        <w:pStyle w:val="64"/>
        <w:numPr>
          <w:ilvl w:val="0"/>
          <w:numId w:val="11"/>
        </w:numPr>
        <w:tabs>
          <w:tab w:val="left" w:pos="1960"/>
          <w:tab w:val="left" w:pos="2140"/>
        </w:tabs>
        <w:spacing w:after="0" w:line="0" w:lineRule="atLeast"/>
      </w:pPr>
      <w:r>
        <w:t>Super admin can manage user accounts.</w:t>
      </w:r>
    </w:p>
    <w:p>
      <w:pPr>
        <w:tabs>
          <w:tab w:val="left" w:pos="1960"/>
        </w:tabs>
        <w:spacing w:after="0" w:line="0" w:lineRule="atLeast"/>
      </w:pPr>
    </w:p>
    <w:p>
      <w:pPr>
        <w:pStyle w:val="19"/>
        <w:numPr>
          <w:ilvl w:val="0"/>
          <w:numId w:val="10"/>
        </w:numPr>
      </w:pPr>
      <w:r>
        <w:t>Tenant Admin</w:t>
      </w:r>
    </w:p>
    <w:p>
      <w:pPr>
        <w:pStyle w:val="64"/>
        <w:numPr>
          <w:ilvl w:val="0"/>
          <w:numId w:val="12"/>
        </w:numPr>
      </w:pPr>
      <w:r>
        <w:t xml:space="preserve">Tenant admin is added by super admin. </w:t>
      </w:r>
    </w:p>
    <w:p>
      <w:pPr>
        <w:pStyle w:val="64"/>
        <w:numPr>
          <w:ilvl w:val="0"/>
          <w:numId w:val="12"/>
        </w:numPr>
        <w:tabs>
          <w:tab w:val="left" w:pos="2140"/>
        </w:tabs>
        <w:spacing w:after="0" w:line="0" w:lineRule="atLeast"/>
      </w:pPr>
      <w:r>
        <w:t>Each company which registers have one tenant admin who can manage delegate users.</w:t>
      </w:r>
    </w:p>
    <w:p>
      <w:pPr>
        <w:pStyle w:val="64"/>
        <w:numPr>
          <w:ilvl w:val="0"/>
          <w:numId w:val="12"/>
        </w:numPr>
        <w:tabs>
          <w:tab w:val="left" w:pos="2140"/>
        </w:tabs>
        <w:spacing w:after="0" w:line="0" w:lineRule="atLeast"/>
      </w:pPr>
      <w:r>
        <w:t>Tenant admin can also manage fleets, vehicles and able to view reports.</w:t>
      </w:r>
    </w:p>
    <w:p>
      <w:pPr>
        <w:spacing w:line="244" w:lineRule="exact"/>
        <w:rPr>
          <w:rFonts w:eastAsia="Times New Roman" w:cstheme="minorHAnsi"/>
        </w:rPr>
      </w:pPr>
    </w:p>
    <w:p>
      <w:pPr>
        <w:pStyle w:val="19"/>
        <w:numPr>
          <w:ilvl w:val="0"/>
          <w:numId w:val="10"/>
        </w:numPr>
      </w:pPr>
      <w:r>
        <w:t>Fleet Admin</w:t>
      </w:r>
    </w:p>
    <w:p>
      <w:pPr>
        <w:pStyle w:val="64"/>
        <w:numPr>
          <w:ilvl w:val="0"/>
          <w:numId w:val="13"/>
        </w:numPr>
        <w:tabs>
          <w:tab w:val="left" w:pos="2140"/>
        </w:tabs>
        <w:spacing w:after="0" w:line="290" w:lineRule="exact"/>
        <w:ind w:right="840"/>
      </w:pPr>
      <w:r>
        <w:t xml:space="preserve">Fleet admin is added by tenant. </w:t>
      </w:r>
    </w:p>
    <w:p>
      <w:pPr>
        <w:pStyle w:val="64"/>
        <w:numPr>
          <w:ilvl w:val="0"/>
          <w:numId w:val="13"/>
        </w:numPr>
        <w:tabs>
          <w:tab w:val="left" w:pos="2140"/>
        </w:tabs>
        <w:spacing w:after="0" w:line="236" w:lineRule="auto"/>
        <w:ind w:right="940"/>
      </w:pPr>
      <w:r>
        <w:t>Fleet admin can add, update or delete drivers.</w:t>
      </w:r>
    </w:p>
    <w:p>
      <w:pPr>
        <w:pStyle w:val="64"/>
        <w:numPr>
          <w:ilvl w:val="0"/>
          <w:numId w:val="13"/>
        </w:numPr>
        <w:tabs>
          <w:tab w:val="left" w:pos="2140"/>
        </w:tabs>
        <w:spacing w:after="0" w:line="236" w:lineRule="auto"/>
        <w:ind w:right="940"/>
      </w:pPr>
      <w:r>
        <w:t>Fleet admin also be able to remove vehicles from his/her fleet.</w:t>
      </w:r>
    </w:p>
    <w:p>
      <w:pPr>
        <w:tabs>
          <w:tab w:val="left" w:pos="2140"/>
        </w:tabs>
        <w:spacing w:line="236" w:lineRule="auto"/>
        <w:ind w:left="1720" w:right="940"/>
      </w:pPr>
    </w:p>
    <w:p>
      <w:pPr>
        <w:pStyle w:val="19"/>
        <w:numPr>
          <w:ilvl w:val="0"/>
          <w:numId w:val="10"/>
        </w:numPr>
      </w:pPr>
      <w:r>
        <w:t>Driver</w:t>
      </w:r>
    </w:p>
    <w:p>
      <w:pPr>
        <w:pStyle w:val="64"/>
        <w:numPr>
          <w:ilvl w:val="0"/>
          <w:numId w:val="14"/>
        </w:numPr>
      </w:pPr>
      <w:r>
        <w:t>Drivers can only login to Android app and are not allowed to login on web portal.</w:t>
      </w:r>
    </w:p>
    <w:p>
      <w:pPr>
        <w:spacing w:after="160" w:line="259" w:lineRule="auto"/>
      </w:pPr>
      <w:r>
        <w:br w:type="page"/>
      </w:r>
    </w:p>
    <w:p>
      <w:pPr>
        <w:pStyle w:val="2"/>
        <w:numPr>
          <w:ilvl w:val="0"/>
          <w:numId w:val="1"/>
        </w:numPr>
        <w:ind w:left="284"/>
        <w:rPr>
          <w:rFonts w:asciiTheme="minorHAnsi" w:hAnsiTheme="minorHAnsi"/>
          <w:b w:val="0"/>
        </w:rPr>
      </w:pPr>
      <w:bookmarkStart w:id="7" w:name="_Toc18997"/>
      <w:r>
        <w:rPr>
          <w:rFonts w:asciiTheme="minorHAnsi" w:hAnsiTheme="minorHAnsi"/>
          <w:b w:val="0"/>
        </w:rPr>
        <w:t>Setup</w:t>
      </w:r>
      <w:bookmarkEnd w:id="7"/>
    </w:p>
    <w:p>
      <w:pPr>
        <w:tabs>
          <w:tab w:val="left" w:pos="2140"/>
        </w:tabs>
        <w:spacing w:line="253" w:lineRule="auto"/>
        <w:ind w:right="1140"/>
        <w:jc w:val="both"/>
      </w:pPr>
      <w:r>
        <w:t xml:space="preserve">Follow below steps for deployment of resources: </w:t>
      </w:r>
    </w:p>
    <w:p>
      <w:pPr>
        <w:numPr>
          <w:ilvl w:val="0"/>
          <w:numId w:val="15"/>
        </w:numPr>
        <w:spacing w:after="0" w:line="240" w:lineRule="auto"/>
      </w:pPr>
      <w:r>
        <w:t>Clone repository ‘MobiliyaFleetARMTemplate’.</w:t>
      </w:r>
    </w:p>
    <w:p>
      <w:pPr>
        <w:numPr>
          <w:ilvl w:val="0"/>
          <w:numId w:val="15"/>
        </w:numPr>
        <w:spacing w:after="0" w:line="240" w:lineRule="auto"/>
      </w:pPr>
      <w:r>
        <w:t>Create a resource group that serves as the container for the deployed resources.</w:t>
      </w:r>
    </w:p>
    <w:p>
      <w:pPr>
        <w:numPr>
          <w:ilvl w:val="0"/>
          <w:numId w:val="15"/>
        </w:numPr>
        <w:spacing w:after="0" w:line="240" w:lineRule="auto"/>
      </w:pPr>
      <w:r>
        <w:t>Login to the Azure portal (https://portal.azure.com) and select the appropriate subscription if it is not selected by default.</w:t>
      </w:r>
    </w:p>
    <w:p>
      <w:pPr>
        <w:numPr>
          <w:ilvl w:val="0"/>
          <w:numId w:val="15"/>
        </w:numPr>
        <w:spacing w:after="0" w:line="240" w:lineRule="auto"/>
      </w:pPr>
      <w:r>
        <w:t>To deploy a customized template through the portal, select Create a resource, and search for Template Deployment until you can select it from the options</w:t>
      </w:r>
    </w:p>
    <w:p>
      <w:pPr>
        <w:spacing w:after="0" w:line="240" w:lineRule="auto"/>
        <w:ind w:left="360"/>
      </w:pPr>
    </w:p>
    <w:p>
      <w:pPr>
        <w:spacing w:after="0" w:line="240" w:lineRule="auto"/>
      </w:pPr>
      <w:r>
        <w:rPr>
          <w:lang w:val="en-IN" w:eastAsia="en-IN" w:bidi="ar-SA"/>
        </w:rPr>
        <w:drawing>
          <wp:inline distT="0" distB="0" distL="0" distR="0">
            <wp:extent cx="5838825" cy="3994785"/>
            <wp:effectExtent l="19050" t="19050" r="0" b="5715"/>
            <wp:docPr id="34" name="Picture 34" descr="^ED7F213358A807BE161004119EC918B046F9E89CC90616A18B^pimgpsh_fullsize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ED7F213358A807BE161004119EC918B046F9E89CC90616A18B^pimgpsh_fullsize_dist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843726" cy="3998339"/>
                    </a:xfrm>
                    <a:prstGeom prst="rect">
                      <a:avLst/>
                    </a:prstGeom>
                    <a:noFill/>
                    <a:ln>
                      <a:noFill/>
                    </a:ln>
                    <a:effectLst>
                      <a:outerShdw dist="17961" dir="13500000" algn="ctr" rotWithShape="0">
                        <a:srgbClr val="FFFFFF">
                          <a:gamma/>
                          <a:shade val="60000"/>
                          <a:invGamma/>
                        </a:srgbClr>
                      </a:outerShdw>
                    </a:effectLst>
                  </pic:spPr>
                </pic:pic>
              </a:graphicData>
            </a:graphic>
          </wp:inline>
        </w:drawing>
      </w:r>
    </w:p>
    <w:p>
      <w:pPr>
        <w:spacing w:after="160" w:line="259" w:lineRule="auto"/>
      </w:pPr>
      <w:r>
        <w:br w:type="page"/>
      </w:r>
    </w:p>
    <w:p>
      <w:pPr>
        <w:pStyle w:val="64"/>
        <w:numPr>
          <w:ilvl w:val="0"/>
          <w:numId w:val="14"/>
        </w:numPr>
      </w:pPr>
      <w:r>
        <w:t>Select Create</w:t>
      </w:r>
    </w:p>
    <w:p>
      <w:r>
        <w:rPr>
          <w:lang w:val="en-IN" w:eastAsia="en-IN" w:bidi="ar-SA"/>
        </w:rPr>
        <w:drawing>
          <wp:inline distT="0" distB="0" distL="0" distR="0">
            <wp:extent cx="5544185" cy="4095115"/>
            <wp:effectExtent l="19050" t="19050" r="0" b="635"/>
            <wp:docPr id="38" name="Picture 38" descr="^2DDACD85358A9D469E7A22A8229C86D7C1614449DAFA1CDC8E^pimgpsh_fullsize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2DDACD85358A9D469E7A22A8229C86D7C1614449DAFA1CDC8E^pimgpsh_fullsize_dist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576577" cy="4119063"/>
                    </a:xfrm>
                    <a:prstGeom prst="rect">
                      <a:avLst/>
                    </a:prstGeom>
                    <a:noFill/>
                    <a:ln>
                      <a:noFill/>
                    </a:ln>
                    <a:effectLst>
                      <a:outerShdw dist="17961" dir="13500000" algn="ctr" rotWithShape="0">
                        <a:srgbClr val="FFFFFF">
                          <a:gamma/>
                          <a:shade val="60000"/>
                          <a:invGamma/>
                        </a:srgbClr>
                      </a:outerShdw>
                    </a:effectLst>
                  </pic:spPr>
                </pic:pic>
              </a:graphicData>
            </a:graphic>
          </wp:inline>
        </w:drawing>
      </w:r>
    </w:p>
    <w:p>
      <w:pPr>
        <w:pStyle w:val="64"/>
        <w:numPr>
          <w:ilvl w:val="0"/>
          <w:numId w:val="14"/>
        </w:numPr>
      </w:pPr>
      <w:r>
        <w:t>Select build your own template in the editor.</w:t>
      </w:r>
    </w:p>
    <w:p>
      <w:pPr>
        <w:pStyle w:val="64"/>
        <w:spacing w:line="240" w:lineRule="auto"/>
        <w:ind w:left="0"/>
      </w:pPr>
      <w:r>
        <w:rPr>
          <w:lang w:val="en-IN" w:eastAsia="en-IN" w:bidi="ar-SA"/>
        </w:rPr>
        <w:drawing>
          <wp:inline distT="0" distB="0" distL="0" distR="0">
            <wp:extent cx="5765800" cy="3714750"/>
            <wp:effectExtent l="19050" t="19050" r="6350" b="0"/>
            <wp:docPr id="50" name="Picture 50" descr="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tep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82184" cy="3724965"/>
                    </a:xfrm>
                    <a:prstGeom prst="rect">
                      <a:avLst/>
                    </a:prstGeom>
                    <a:noFill/>
                    <a:ln>
                      <a:noFill/>
                    </a:ln>
                    <a:effectLst>
                      <a:outerShdw dist="17961" dir="13500000" algn="ctr" rotWithShape="0">
                        <a:srgbClr val="FFFFFF">
                          <a:gamma/>
                          <a:shade val="60000"/>
                          <a:invGamma/>
                        </a:srgbClr>
                      </a:outerShdw>
                    </a:effectLst>
                  </pic:spPr>
                </pic:pic>
              </a:graphicData>
            </a:graphic>
          </wp:inline>
        </w:drawing>
      </w:r>
    </w:p>
    <w:p>
      <w:pPr>
        <w:pStyle w:val="64"/>
        <w:spacing w:line="240" w:lineRule="auto"/>
        <w:ind w:left="0"/>
      </w:pPr>
    </w:p>
    <w:p>
      <w:pPr>
        <w:pStyle w:val="64"/>
        <w:numPr>
          <w:ilvl w:val="0"/>
          <w:numId w:val="14"/>
        </w:numPr>
        <w:spacing w:line="240" w:lineRule="auto"/>
      </w:pPr>
      <w:r>
        <w:t>Click on load file. Upload deployment template file (azuredeploy.json) from your cloned project.</w:t>
      </w:r>
    </w:p>
    <w:p>
      <w:pPr>
        <w:spacing w:line="240" w:lineRule="auto"/>
      </w:pPr>
      <w:r>
        <w:rPr>
          <w:lang w:val="en-IN" w:eastAsia="en-IN" w:bidi="ar-SA"/>
        </w:rPr>
        <w:drawing>
          <wp:inline distT="0" distB="0" distL="0" distR="0">
            <wp:extent cx="5694680" cy="2971800"/>
            <wp:effectExtent l="19050" t="19050" r="1270" b="0"/>
            <wp:docPr id="54" name="Picture 54" descr="Screenshot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01753" cy="2975321"/>
                    </a:xfrm>
                    <a:prstGeom prst="rect">
                      <a:avLst/>
                    </a:prstGeom>
                    <a:noFill/>
                    <a:ln>
                      <a:noFill/>
                    </a:ln>
                    <a:effectLst>
                      <a:outerShdw dist="17961" dir="13500000" algn="ctr" rotWithShape="0">
                        <a:srgbClr val="FFFFFF">
                          <a:gamma/>
                          <a:shade val="60000"/>
                          <a:invGamma/>
                        </a:srgbClr>
                      </a:outerShdw>
                    </a:effectLst>
                  </pic:spPr>
                </pic:pic>
              </a:graphicData>
            </a:graphic>
          </wp:inline>
        </w:drawing>
      </w:r>
    </w:p>
    <w:p>
      <w:pPr>
        <w:pStyle w:val="64"/>
        <w:numPr>
          <w:ilvl w:val="0"/>
          <w:numId w:val="14"/>
        </w:numPr>
        <w:spacing w:line="240" w:lineRule="auto"/>
      </w:pPr>
      <w:r>
        <w:t>Once the file is upload, a form appears which accepts some values before the actual deployment.</w:t>
      </w:r>
    </w:p>
    <w:p>
      <w:pPr>
        <w:spacing w:line="240" w:lineRule="auto"/>
        <w:ind w:left="720"/>
        <w:contextualSpacing/>
      </w:pPr>
      <w:r>
        <w:t>Fill in all the required details using the following guidelines.</w:t>
      </w:r>
    </w:p>
    <w:p>
      <w:pPr>
        <w:spacing w:line="240" w:lineRule="auto"/>
        <w:ind w:left="720"/>
        <w:contextualSpacing/>
      </w:pPr>
      <w:r>
        <w:t>Preferable use small case characters.</w:t>
      </w:r>
    </w:p>
    <w:p>
      <w:pPr>
        <w:spacing w:line="240" w:lineRule="auto"/>
        <w:contextualSpacing/>
      </w:pPr>
      <w:r>
        <w:t xml:space="preserve">    </w:t>
      </w:r>
      <w:r>
        <w:tab/>
      </w:r>
      <w:r>
        <w:t>* **Do Not** use special symbols.</w:t>
      </w:r>
    </w:p>
    <w:p>
      <w:pPr>
        <w:spacing w:line="240" w:lineRule="auto"/>
        <w:contextualSpacing/>
      </w:pPr>
      <w:r>
        <w:t xml:space="preserve">    </w:t>
      </w:r>
      <w:r>
        <w:tab/>
      </w:r>
      <w:r>
        <w:t>* Use the **i** image symbol as a guidance for filling in the data.</w:t>
      </w:r>
    </w:p>
    <w:p>
      <w:pPr>
        <w:spacing w:line="240" w:lineRule="auto"/>
        <w:contextualSpacing/>
      </w:pPr>
      <w:r>
        <w:t xml:space="preserve">    </w:t>
      </w:r>
      <w:r>
        <w:tab/>
      </w:r>
      <w:r>
        <w:t>* Give special preference to fields marked with **Has to be unique**.</w:t>
      </w:r>
    </w:p>
    <w:p>
      <w:pPr>
        <w:spacing w:line="240" w:lineRule="auto"/>
        <w:contextualSpacing/>
      </w:pPr>
    </w:p>
    <w:p>
      <w:pPr>
        <w:spacing w:line="240" w:lineRule="auto"/>
        <w:contextualSpacing/>
      </w:pPr>
      <w:r>
        <w:rPr>
          <w:lang w:val="en-IN" w:eastAsia="en-IN" w:bidi="ar-SA"/>
        </w:rPr>
        <w:drawing>
          <wp:inline distT="0" distB="0" distL="0" distR="0">
            <wp:extent cx="5323840" cy="3228975"/>
            <wp:effectExtent l="19050" t="19050" r="0" b="0"/>
            <wp:docPr id="55" name="Picture 55" descr="Screenshot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334744" cy="3235474"/>
                    </a:xfrm>
                    <a:prstGeom prst="rect">
                      <a:avLst/>
                    </a:prstGeom>
                    <a:noFill/>
                    <a:ln>
                      <a:noFill/>
                    </a:ln>
                    <a:effectLst>
                      <a:outerShdw dist="17961" dir="13500000" algn="ctr" rotWithShape="0">
                        <a:srgbClr val="FFFFFF">
                          <a:gamma/>
                          <a:shade val="60000"/>
                          <a:invGamma/>
                        </a:srgbClr>
                      </a:outerShdw>
                    </a:effectLst>
                  </pic:spPr>
                </pic:pic>
              </a:graphicData>
            </a:graphic>
          </wp:inline>
        </w:drawing>
      </w:r>
    </w:p>
    <w:p>
      <w:pPr>
        <w:spacing w:after="160" w:line="259" w:lineRule="auto"/>
      </w:pPr>
      <w:r>
        <w:br w:type="page"/>
      </w:r>
    </w:p>
    <w:p>
      <w:pPr>
        <w:spacing w:line="240" w:lineRule="auto"/>
        <w:ind w:left="720"/>
        <w:contextualSpacing/>
      </w:pPr>
      <w:r>
        <w:t>* Once, all the fields have been filled, accept the licensing terms and hit **Purchase**.</w:t>
      </w:r>
    </w:p>
    <w:p>
      <w:pPr>
        <w:spacing w:line="240" w:lineRule="auto"/>
        <w:ind w:left="720"/>
        <w:contextualSpacing/>
      </w:pPr>
      <w:r>
        <w:t>* The deployment would take some time; you can have a cup of coffee till then.</w:t>
      </w:r>
    </w:p>
    <w:p>
      <w:pPr>
        <w:spacing w:line="240" w:lineRule="auto"/>
        <w:ind w:left="720"/>
        <w:contextualSpacing/>
      </w:pPr>
      <w:r>
        <w:t>* Once you get a notification of successful deployment of resources from Azure, you can proceed with the further steps.</w:t>
      </w:r>
    </w:p>
    <w:p>
      <w:pPr>
        <w:spacing w:line="240" w:lineRule="auto"/>
        <w:ind w:left="720"/>
        <w:contextualSpacing/>
      </w:pPr>
      <w:r>
        <w:t>* Open the web site and follow the pending steps and configurations</w:t>
      </w:r>
    </w:p>
    <w:p>
      <w:pPr>
        <w:pStyle w:val="64"/>
        <w:numPr>
          <w:ilvl w:val="0"/>
          <w:numId w:val="14"/>
        </w:numPr>
        <w:tabs>
          <w:tab w:val="left" w:pos="2140"/>
        </w:tabs>
        <w:spacing w:line="253" w:lineRule="auto"/>
        <w:ind w:right="1140"/>
        <w:jc w:val="both"/>
        <w:rPr>
          <w:lang w:val="en-IN"/>
        </w:rPr>
      </w:pPr>
      <w:r>
        <w:t>Make configuration changes in your cloned code (NodeJS backend and AngularJS frontend code) according to deployed resources endpoints and URLs.</w:t>
      </w:r>
      <w:bookmarkStart w:id="8" w:name="page5"/>
      <w:bookmarkEnd w:id="8"/>
    </w:p>
    <w:p>
      <w:pPr>
        <w:pStyle w:val="64"/>
        <w:numPr>
          <w:ilvl w:val="0"/>
          <w:numId w:val="0"/>
        </w:numPr>
        <w:tabs>
          <w:tab w:val="left" w:pos="2140"/>
        </w:tabs>
        <w:spacing w:line="253" w:lineRule="auto"/>
        <w:ind w:right="1140" w:rightChars="0"/>
        <w:jc w:val="both"/>
        <w:rPr>
          <w:lang w:val="en-IN"/>
        </w:rPr>
      </w:pPr>
    </w:p>
    <w:p>
      <w:pPr>
        <w:pStyle w:val="64"/>
        <w:numPr>
          <w:ilvl w:val="0"/>
          <w:numId w:val="0"/>
        </w:numPr>
        <w:tabs>
          <w:tab w:val="left" w:pos="2140"/>
        </w:tabs>
        <w:spacing w:line="253" w:lineRule="auto"/>
        <w:ind w:right="1140" w:rightChars="0"/>
        <w:jc w:val="both"/>
      </w:pPr>
      <w:r>
        <w:rPr>
          <w:lang w:val="en-IN"/>
        </w:rPr>
        <w:t>Updated following  connection information in prod environment of config file to connect to the Azure Resources.</w:t>
      </w:r>
    </w:p>
    <w:p>
      <w:pPr>
        <w:pStyle w:val="64"/>
        <w:numPr>
          <w:ilvl w:val="0"/>
          <w:numId w:val="0"/>
        </w:numPr>
        <w:tabs>
          <w:tab w:val="left" w:pos="2140"/>
        </w:tabs>
        <w:spacing w:line="253" w:lineRule="auto"/>
        <w:ind w:right="1140" w:rightChars="0"/>
        <w:jc w:val="both"/>
      </w:pPr>
    </w:p>
    <w:p>
      <w:pPr>
        <w:pStyle w:val="64"/>
        <w:numPr>
          <w:ilvl w:val="0"/>
          <w:numId w:val="0"/>
        </w:numPr>
        <w:tabs>
          <w:tab w:val="left" w:pos="2140"/>
        </w:tabs>
        <w:spacing w:line="253" w:lineRule="auto"/>
        <w:ind w:leftChars="0" w:right="1140" w:rightChars="0"/>
        <w:jc w:val="left"/>
        <w:rPr>
          <w:lang w:val="en-IN"/>
        </w:rPr>
      </w:pPr>
      <w:r>
        <w:rPr>
          <w:lang w:val="en-IN"/>
        </w:rPr>
        <w:t xml:space="preserve">4.1 Identity Service: </w:t>
      </w:r>
    </w:p>
    <w:p>
      <w:pPr>
        <w:pStyle w:val="64"/>
        <w:numPr>
          <w:ilvl w:val="0"/>
          <w:numId w:val="16"/>
        </w:numPr>
        <w:tabs>
          <w:tab w:val="left" w:pos="2140"/>
          <w:tab w:val="clear" w:pos="420"/>
        </w:tabs>
        <w:spacing w:line="253" w:lineRule="auto"/>
        <w:ind w:left="420" w:leftChars="0" w:right="1140" w:rightChars="0" w:hanging="420" w:firstLineChars="0"/>
        <w:jc w:val="left"/>
        <w:rPr>
          <w:lang w:val="en-IN"/>
        </w:rPr>
      </w:pPr>
      <w:r>
        <w:rPr>
          <w:lang w:val="en-IN"/>
        </w:rPr>
        <w:t>To update SQL Server Connection you need to follow below steps:</w:t>
      </w:r>
    </w:p>
    <w:p>
      <w:pPr>
        <w:pStyle w:val="64"/>
        <w:numPr>
          <w:ilvl w:val="0"/>
          <w:numId w:val="0"/>
        </w:numPr>
        <w:tabs>
          <w:tab w:val="left" w:pos="2140"/>
        </w:tabs>
        <w:spacing w:line="253" w:lineRule="auto"/>
        <w:ind w:leftChars="0" w:right="1140" w:rightChars="0" w:firstLine="770" w:firstLineChars="350"/>
        <w:jc w:val="left"/>
        <w:rPr>
          <w:lang w:val="en-IN"/>
        </w:rPr>
      </w:pPr>
      <w:r>
        <w:rPr>
          <w:lang w:val="en-IN"/>
        </w:rPr>
        <w:t>4.1.1 Login into the Azure Portal.</w:t>
      </w:r>
    </w:p>
    <w:p>
      <w:pPr>
        <w:pStyle w:val="64"/>
        <w:numPr>
          <w:ilvl w:val="0"/>
          <w:numId w:val="0"/>
        </w:numPr>
        <w:tabs>
          <w:tab w:val="left" w:pos="2140"/>
        </w:tabs>
        <w:spacing w:line="253" w:lineRule="auto"/>
        <w:ind w:leftChars="0" w:right="1140" w:rightChars="0" w:firstLine="770" w:firstLineChars="350"/>
        <w:jc w:val="left"/>
        <w:rPr>
          <w:lang w:val="en-IN"/>
        </w:rPr>
      </w:pPr>
      <w:r>
        <w:rPr>
          <w:lang w:val="en-IN"/>
        </w:rPr>
        <w:t>4.1.2 Select SQL Database and go to overview page.</w:t>
      </w:r>
    </w:p>
    <w:p>
      <w:pPr>
        <w:pStyle w:val="64"/>
        <w:numPr>
          <w:ilvl w:val="0"/>
          <w:numId w:val="0"/>
        </w:numPr>
        <w:tabs>
          <w:tab w:val="left" w:pos="2140"/>
        </w:tabs>
        <w:spacing w:line="253" w:lineRule="auto"/>
        <w:ind w:leftChars="0" w:right="1140" w:rightChars="0" w:firstLine="770" w:firstLineChars="350"/>
        <w:jc w:val="left"/>
        <w:rPr>
          <w:lang w:val="en-IN"/>
        </w:rPr>
      </w:pPr>
      <w:r>
        <w:rPr>
          <w:lang w:val="en-IN"/>
        </w:rPr>
        <w:t xml:space="preserve">4.1.3 On the overview page,copy server link as shown in below image and </w:t>
      </w:r>
    </w:p>
    <w:p>
      <w:pPr>
        <w:pStyle w:val="64"/>
        <w:numPr>
          <w:ilvl w:val="0"/>
          <w:numId w:val="0"/>
        </w:numPr>
        <w:tabs>
          <w:tab w:val="left" w:pos="2140"/>
        </w:tabs>
        <w:spacing w:line="253" w:lineRule="auto"/>
        <w:ind w:leftChars="0" w:right="1140" w:rightChars="0" w:firstLine="770" w:firstLineChars="350"/>
        <w:jc w:val="left"/>
        <w:rPr>
          <w:lang w:val="en-IN"/>
        </w:rPr>
      </w:pPr>
      <w:r>
        <w:rPr>
          <w:lang w:val="en-IN"/>
        </w:rPr>
        <w:t>update dbHost parameter  with copied link in config file.</w:t>
      </w:r>
    </w:p>
    <w:p>
      <w:pPr>
        <w:pStyle w:val="64"/>
        <w:numPr>
          <w:ilvl w:val="0"/>
          <w:numId w:val="0"/>
        </w:numPr>
        <w:tabs>
          <w:tab w:val="left" w:pos="2140"/>
        </w:tabs>
        <w:spacing w:line="253" w:lineRule="auto"/>
        <w:ind w:leftChars="0" w:right="1140" w:rightChars="0" w:firstLine="770" w:firstLineChars="350"/>
        <w:jc w:val="left"/>
        <w:rPr>
          <w:lang w:val="en-IN"/>
        </w:rPr>
      </w:pPr>
    </w:p>
    <w:p>
      <w:pPr>
        <w:pStyle w:val="64"/>
        <w:numPr>
          <w:ilvl w:val="0"/>
          <w:numId w:val="0"/>
        </w:numPr>
        <w:tabs>
          <w:tab w:val="left" w:pos="2140"/>
        </w:tabs>
        <w:spacing w:line="253" w:lineRule="auto"/>
        <w:ind w:leftChars="0" w:right="1140" w:rightChars="0" w:firstLine="550" w:firstLineChars="250"/>
        <w:jc w:val="both"/>
        <w:rPr>
          <w:lang w:val="en-IN"/>
        </w:rPr>
      </w:pPr>
    </w:p>
    <w:p>
      <w:pPr>
        <w:pStyle w:val="64"/>
        <w:numPr>
          <w:ilvl w:val="0"/>
          <w:numId w:val="0"/>
        </w:numPr>
        <w:tabs>
          <w:tab w:val="left" w:pos="2140"/>
        </w:tabs>
        <w:spacing w:line="253" w:lineRule="auto"/>
        <w:ind w:leftChars="0" w:right="1140" w:rightChars="0" w:firstLine="550" w:firstLineChars="250"/>
        <w:jc w:val="both"/>
        <w:rPr>
          <w:lang w:val="en-IN"/>
        </w:rPr>
      </w:pPr>
      <w:r>
        <w:rPr>
          <w:lang w:val="en-IN"/>
        </w:rPr>
        <w:drawing>
          <wp:inline distT="0" distB="0" distL="114300" distR="114300">
            <wp:extent cx="5482590" cy="3310890"/>
            <wp:effectExtent l="0" t="0" r="3810" b="3810"/>
            <wp:docPr id="5" name="Picture 5" descr="serv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rver-name"/>
                    <pic:cNvPicPr>
                      <a:picLocks noChangeAspect="1"/>
                    </pic:cNvPicPr>
                  </pic:nvPicPr>
                  <pic:blipFill>
                    <a:blip r:embed="rId15"/>
                    <a:stretch>
                      <a:fillRect/>
                    </a:stretch>
                  </pic:blipFill>
                  <pic:spPr>
                    <a:xfrm>
                      <a:off x="0" y="0"/>
                      <a:ext cx="5482590" cy="3310890"/>
                    </a:xfrm>
                    <a:prstGeom prst="rect">
                      <a:avLst/>
                    </a:prstGeom>
                  </pic:spPr>
                </pic:pic>
              </a:graphicData>
            </a:graphic>
          </wp:inline>
        </w:drawing>
      </w:r>
    </w:p>
    <w:p>
      <w:pPr>
        <w:pStyle w:val="64"/>
        <w:numPr>
          <w:ilvl w:val="0"/>
          <w:numId w:val="0"/>
        </w:numPr>
        <w:tabs>
          <w:tab w:val="left" w:pos="2140"/>
        </w:tabs>
        <w:spacing w:line="253" w:lineRule="auto"/>
        <w:ind w:right="1140" w:rightChars="0"/>
        <w:jc w:val="both"/>
        <w:rPr>
          <w:lang w:val="en-IN"/>
        </w:rPr>
      </w:pPr>
    </w:p>
    <w:p>
      <w:pPr>
        <w:pStyle w:val="64"/>
        <w:numPr>
          <w:ilvl w:val="0"/>
          <w:numId w:val="0"/>
        </w:numPr>
        <w:tabs>
          <w:tab w:val="left" w:pos="2140"/>
        </w:tabs>
        <w:spacing w:line="253" w:lineRule="auto"/>
        <w:ind w:leftChars="0" w:right="1140" w:rightChars="0" w:firstLine="550" w:firstLineChars="250"/>
        <w:jc w:val="both"/>
        <w:rPr>
          <w:lang w:val="en-IN"/>
        </w:rPr>
      </w:pPr>
    </w:p>
    <w:p>
      <w:pPr>
        <w:pStyle w:val="64"/>
        <w:numPr>
          <w:ilvl w:val="0"/>
          <w:numId w:val="0"/>
        </w:numPr>
        <w:tabs>
          <w:tab w:val="left" w:pos="2140"/>
        </w:tabs>
        <w:spacing w:line="253" w:lineRule="auto"/>
        <w:ind w:leftChars="0" w:right="1140" w:rightChars="0" w:firstLine="550" w:firstLineChars="250"/>
        <w:jc w:val="both"/>
        <w:rPr>
          <w:rFonts w:hint="default"/>
          <w:lang w:val="en-IN"/>
        </w:rPr>
      </w:pPr>
      <w:r>
        <w:rPr>
          <w:lang w:val="en-IN"/>
        </w:rPr>
        <w:t>4.1.4 R</w:t>
      </w:r>
      <w:r>
        <w:rPr>
          <w:rFonts w:hint="default"/>
          <w:lang w:val="en-IN"/>
        </w:rPr>
        <w:t xml:space="preserve">eplace the database connection parameter value with the appropriate </w:t>
      </w:r>
    </w:p>
    <w:p>
      <w:pPr>
        <w:pStyle w:val="64"/>
        <w:numPr>
          <w:ilvl w:val="0"/>
          <w:numId w:val="0"/>
        </w:numPr>
        <w:tabs>
          <w:tab w:val="left" w:pos="2140"/>
        </w:tabs>
        <w:spacing w:line="253" w:lineRule="auto"/>
        <w:ind w:leftChars="0" w:right="1140" w:rightChars="0" w:firstLine="550" w:firstLineChars="250"/>
        <w:jc w:val="both"/>
        <w:rPr>
          <w:rFonts w:hint="default"/>
          <w:lang w:val="en-IN"/>
        </w:rPr>
      </w:pPr>
      <w:r>
        <w:rPr>
          <w:rFonts w:hint="default"/>
          <w:lang w:val="en-IN"/>
        </w:rPr>
        <w:t>values for your server, database, user, and password.</w:t>
      </w:r>
    </w:p>
    <w:p>
      <w:pPr>
        <w:pStyle w:val="64"/>
        <w:numPr>
          <w:ilvl w:val="0"/>
          <w:numId w:val="0"/>
        </w:numPr>
        <w:tabs>
          <w:tab w:val="left" w:pos="2140"/>
        </w:tabs>
        <w:spacing w:line="253" w:lineRule="auto"/>
        <w:ind w:leftChars="0" w:right="1140" w:rightChars="0" w:firstLine="550" w:firstLineChars="250"/>
        <w:jc w:val="both"/>
        <w:rPr>
          <w:rFonts w:hint="default"/>
          <w:lang w:val="en-IN"/>
        </w:rPr>
      </w:pPr>
    </w:p>
    <w:p>
      <w:pPr>
        <w:pStyle w:val="64"/>
        <w:numPr>
          <w:ilvl w:val="0"/>
          <w:numId w:val="0"/>
        </w:numPr>
        <w:tabs>
          <w:tab w:val="left" w:pos="2140"/>
        </w:tabs>
        <w:spacing w:line="253" w:lineRule="auto"/>
        <w:ind w:leftChars="0" w:right="1140" w:rightChars="0" w:firstLine="550" w:firstLineChars="250"/>
        <w:jc w:val="both"/>
        <w:rPr>
          <w:rFonts w:hint="default"/>
          <w:lang w:val="en-IN"/>
        </w:rPr>
      </w:pPr>
    </w:p>
    <w:p>
      <w:pPr>
        <w:pStyle w:val="64"/>
        <w:numPr>
          <w:ilvl w:val="0"/>
          <w:numId w:val="0"/>
        </w:numPr>
        <w:tabs>
          <w:tab w:val="left" w:pos="2140"/>
        </w:tabs>
        <w:spacing w:line="253" w:lineRule="auto"/>
        <w:ind w:leftChars="0" w:right="1140" w:rightChars="0" w:firstLine="550" w:firstLineChars="250"/>
        <w:jc w:val="both"/>
        <w:rPr>
          <w:rFonts w:hint="default"/>
          <w:lang w:val="en-IN"/>
        </w:rPr>
      </w:pPr>
    </w:p>
    <w:p>
      <w:pPr>
        <w:pStyle w:val="64"/>
        <w:numPr>
          <w:ilvl w:val="0"/>
          <w:numId w:val="0"/>
        </w:numPr>
        <w:tabs>
          <w:tab w:val="left" w:pos="2140"/>
        </w:tabs>
        <w:spacing w:line="253" w:lineRule="auto"/>
        <w:ind w:leftChars="0" w:right="1140" w:rightChars="0" w:firstLine="550" w:firstLineChars="250"/>
        <w:jc w:val="both"/>
        <w:rPr>
          <w:rFonts w:hint="default"/>
          <w:lang w:val="en-IN"/>
        </w:rPr>
      </w:pPr>
    </w:p>
    <w:p>
      <w:pPr>
        <w:pStyle w:val="64"/>
        <w:numPr>
          <w:ilvl w:val="0"/>
          <w:numId w:val="0"/>
        </w:numPr>
        <w:tabs>
          <w:tab w:val="left" w:pos="2140"/>
        </w:tabs>
        <w:spacing w:line="253" w:lineRule="auto"/>
        <w:ind w:leftChars="0" w:right="1140" w:rightChars="0" w:firstLine="550" w:firstLineChars="250"/>
        <w:jc w:val="both"/>
        <w:rPr>
          <w:rFonts w:hint="default"/>
          <w:lang w:val="en-IN"/>
        </w:rPr>
      </w:pPr>
    </w:p>
    <w:p>
      <w:pPr>
        <w:pStyle w:val="64"/>
        <w:numPr>
          <w:ilvl w:val="0"/>
          <w:numId w:val="0"/>
        </w:numPr>
        <w:tabs>
          <w:tab w:val="left" w:pos="2140"/>
        </w:tabs>
        <w:spacing w:line="253" w:lineRule="auto"/>
        <w:ind w:leftChars="0" w:right="1140" w:rightChars="0" w:firstLine="550" w:firstLineChars="250"/>
        <w:jc w:val="both"/>
        <w:rPr>
          <w:rFonts w:hint="default"/>
          <w:lang w:val="en-IN"/>
        </w:rPr>
      </w:pPr>
    </w:p>
    <w:p>
      <w:pPr>
        <w:pStyle w:val="64"/>
        <w:numPr>
          <w:ilvl w:val="0"/>
          <w:numId w:val="0"/>
        </w:numPr>
        <w:tabs>
          <w:tab w:val="left" w:pos="2140"/>
        </w:tabs>
        <w:spacing w:line="253" w:lineRule="auto"/>
        <w:ind w:leftChars="0" w:right="1140" w:rightChars="0" w:firstLine="550" w:firstLineChars="250"/>
        <w:jc w:val="both"/>
        <w:rPr>
          <w:rFonts w:hint="default"/>
          <w:lang w:val="en-IN"/>
        </w:rPr>
      </w:pPr>
    </w:p>
    <w:p>
      <w:pPr>
        <w:pStyle w:val="64"/>
        <w:numPr>
          <w:ilvl w:val="0"/>
          <w:numId w:val="0"/>
        </w:numPr>
        <w:tabs>
          <w:tab w:val="left" w:pos="2140"/>
        </w:tabs>
        <w:spacing w:line="253" w:lineRule="auto"/>
        <w:ind w:right="1140" w:rightChars="0"/>
        <w:jc w:val="both"/>
        <w:rPr>
          <w:rFonts w:hint="default"/>
          <w:lang w:val="en-IN"/>
        </w:rPr>
      </w:pPr>
    </w:p>
    <w:p>
      <w:pPr>
        <w:pStyle w:val="64"/>
        <w:numPr>
          <w:ilvl w:val="0"/>
          <w:numId w:val="16"/>
        </w:numPr>
        <w:tabs>
          <w:tab w:val="left" w:pos="2140"/>
          <w:tab w:val="clear" w:pos="420"/>
        </w:tabs>
        <w:spacing w:line="253" w:lineRule="auto"/>
        <w:ind w:left="420" w:leftChars="0" w:right="1140" w:rightChars="0" w:hanging="420" w:firstLineChars="0"/>
        <w:jc w:val="both"/>
        <w:rPr>
          <w:rFonts w:hint="default"/>
          <w:lang w:val="en-IN"/>
        </w:rPr>
      </w:pPr>
      <w:r>
        <w:rPr>
          <w:rFonts w:hint="default"/>
          <w:lang w:val="en-IN"/>
        </w:rPr>
        <w:t>To update Redis host name and access key you need to  follow below steps:</w:t>
      </w:r>
    </w:p>
    <w:p>
      <w:pPr>
        <w:pStyle w:val="64"/>
        <w:numPr>
          <w:ilvl w:val="0"/>
          <w:numId w:val="0"/>
        </w:numPr>
        <w:tabs>
          <w:tab w:val="left" w:pos="2140"/>
        </w:tabs>
        <w:spacing w:line="253" w:lineRule="auto"/>
        <w:ind w:leftChars="0" w:right="1140" w:rightChars="0" w:firstLine="550" w:firstLineChars="250"/>
        <w:jc w:val="both"/>
        <w:rPr>
          <w:rFonts w:hint="default"/>
          <w:lang w:val="en-IN"/>
        </w:rPr>
      </w:pPr>
      <w:r>
        <w:rPr>
          <w:rFonts w:hint="default"/>
          <w:lang w:val="en-IN"/>
        </w:rPr>
        <w:t xml:space="preserve">     4.1.1 Login into the Azure Portal.</w:t>
      </w:r>
    </w:p>
    <w:p>
      <w:pPr>
        <w:pStyle w:val="64"/>
        <w:numPr>
          <w:ilvl w:val="0"/>
          <w:numId w:val="0"/>
        </w:numPr>
        <w:tabs>
          <w:tab w:val="left" w:pos="2140"/>
        </w:tabs>
        <w:spacing w:line="253" w:lineRule="auto"/>
        <w:ind w:leftChars="0" w:right="1140" w:rightChars="0" w:firstLine="550" w:firstLineChars="250"/>
        <w:jc w:val="both"/>
        <w:rPr>
          <w:rFonts w:hint="default"/>
          <w:lang w:val="en-IN"/>
        </w:rPr>
      </w:pPr>
      <w:r>
        <w:rPr>
          <w:rFonts w:hint="default"/>
          <w:lang w:val="en-IN"/>
        </w:rPr>
        <w:t xml:space="preserve">     4.1.2 Select Redis and go to overview page.</w:t>
      </w:r>
    </w:p>
    <w:p>
      <w:pPr>
        <w:pStyle w:val="64"/>
        <w:numPr>
          <w:ilvl w:val="0"/>
          <w:numId w:val="0"/>
        </w:numPr>
        <w:tabs>
          <w:tab w:val="left" w:pos="2140"/>
        </w:tabs>
        <w:spacing w:line="253" w:lineRule="auto"/>
        <w:ind w:leftChars="0" w:right="1140" w:rightChars="0" w:firstLine="550" w:firstLineChars="250"/>
        <w:jc w:val="both"/>
        <w:rPr>
          <w:rFonts w:hint="default"/>
          <w:lang w:val="en-IN"/>
        </w:rPr>
      </w:pPr>
      <w:r>
        <w:rPr>
          <w:rFonts w:hint="default"/>
          <w:lang w:val="en-IN"/>
        </w:rPr>
        <w:t xml:space="preserve">     4.1.3 On the overview page, to get auth pass  key click on Access Key option as </w:t>
      </w:r>
    </w:p>
    <w:p>
      <w:pPr>
        <w:pStyle w:val="64"/>
        <w:numPr>
          <w:ilvl w:val="0"/>
          <w:numId w:val="0"/>
        </w:numPr>
        <w:tabs>
          <w:tab w:val="left" w:pos="2140"/>
        </w:tabs>
        <w:spacing w:line="253" w:lineRule="auto"/>
        <w:ind w:right="1140" w:rightChars="0" w:firstLine="770" w:firstLineChars="350"/>
        <w:jc w:val="both"/>
        <w:rPr>
          <w:rFonts w:hint="default"/>
          <w:lang w:val="en-IN"/>
        </w:rPr>
      </w:pPr>
      <w:r>
        <w:rPr>
          <w:rFonts w:hint="default"/>
          <w:lang w:val="en-IN"/>
        </w:rPr>
        <w:t xml:space="preserve">shown in below image and copy password value from Primary Connection </w:t>
      </w:r>
    </w:p>
    <w:p>
      <w:pPr>
        <w:pStyle w:val="64"/>
        <w:numPr>
          <w:ilvl w:val="0"/>
          <w:numId w:val="0"/>
        </w:numPr>
        <w:tabs>
          <w:tab w:val="left" w:pos="2140"/>
        </w:tabs>
        <w:spacing w:line="253" w:lineRule="auto"/>
        <w:ind w:right="1140" w:rightChars="0" w:firstLine="770" w:firstLineChars="350"/>
        <w:jc w:val="both"/>
        <w:rPr>
          <w:rFonts w:hint="default"/>
          <w:lang w:val="en-IN"/>
        </w:rPr>
      </w:pPr>
      <w:r>
        <w:rPr>
          <w:rFonts w:hint="default"/>
          <w:lang w:val="en-IN"/>
        </w:rPr>
        <w:t>String and update auth_pass parameter in config with copied value.</w:t>
      </w:r>
    </w:p>
    <w:p>
      <w:pPr>
        <w:pStyle w:val="64"/>
        <w:numPr>
          <w:ilvl w:val="0"/>
          <w:numId w:val="0"/>
        </w:numPr>
        <w:tabs>
          <w:tab w:val="left" w:pos="2140"/>
        </w:tabs>
        <w:spacing w:line="253" w:lineRule="auto"/>
        <w:ind w:leftChars="0" w:right="1140" w:rightChars="0" w:firstLine="550" w:firstLineChars="250"/>
        <w:jc w:val="both"/>
        <w:rPr>
          <w:rFonts w:hint="default"/>
          <w:lang w:val="en-IN"/>
        </w:rPr>
      </w:pPr>
    </w:p>
    <w:p>
      <w:pPr>
        <w:pStyle w:val="64"/>
        <w:numPr>
          <w:ilvl w:val="0"/>
          <w:numId w:val="0"/>
        </w:numPr>
        <w:tabs>
          <w:tab w:val="left" w:pos="2140"/>
        </w:tabs>
        <w:spacing w:line="253" w:lineRule="auto"/>
        <w:ind w:leftChars="0" w:right="1140" w:rightChars="0" w:firstLine="550" w:firstLineChars="250"/>
        <w:jc w:val="both"/>
        <w:rPr>
          <w:rFonts w:hint="default"/>
          <w:lang w:val="en-IN"/>
        </w:rPr>
      </w:pPr>
      <w:r>
        <w:rPr>
          <w:rFonts w:hint="default"/>
          <w:lang w:val="en-IN"/>
        </w:rPr>
        <w:drawing>
          <wp:inline distT="0" distB="0" distL="114300" distR="114300">
            <wp:extent cx="5502275" cy="1973580"/>
            <wp:effectExtent l="0" t="0" r="3175" b="7620"/>
            <wp:docPr id="7" name="Picture 7" descr="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edis"/>
                    <pic:cNvPicPr>
                      <a:picLocks noChangeAspect="1"/>
                    </pic:cNvPicPr>
                  </pic:nvPicPr>
                  <pic:blipFill>
                    <a:blip r:embed="rId16"/>
                    <a:stretch>
                      <a:fillRect/>
                    </a:stretch>
                  </pic:blipFill>
                  <pic:spPr>
                    <a:xfrm>
                      <a:off x="0" y="0"/>
                      <a:ext cx="5502275" cy="1973580"/>
                    </a:xfrm>
                    <a:prstGeom prst="rect">
                      <a:avLst/>
                    </a:prstGeom>
                  </pic:spPr>
                </pic:pic>
              </a:graphicData>
            </a:graphic>
          </wp:inline>
        </w:drawing>
      </w:r>
    </w:p>
    <w:p>
      <w:pPr>
        <w:pStyle w:val="64"/>
        <w:numPr>
          <w:ilvl w:val="0"/>
          <w:numId w:val="0"/>
        </w:numPr>
        <w:tabs>
          <w:tab w:val="left" w:pos="2140"/>
        </w:tabs>
        <w:spacing w:line="253" w:lineRule="auto"/>
        <w:ind w:leftChars="0" w:right="1140" w:rightChars="0" w:firstLine="550" w:firstLineChars="250"/>
        <w:jc w:val="both"/>
        <w:rPr>
          <w:rFonts w:hint="default"/>
          <w:lang w:val="en-IN"/>
        </w:rPr>
      </w:pPr>
    </w:p>
    <w:p>
      <w:pPr>
        <w:pStyle w:val="64"/>
        <w:numPr>
          <w:ilvl w:val="0"/>
          <w:numId w:val="0"/>
        </w:numPr>
        <w:tabs>
          <w:tab w:val="left" w:pos="2140"/>
        </w:tabs>
        <w:spacing w:line="253" w:lineRule="auto"/>
        <w:ind w:leftChars="0" w:right="1140" w:rightChars="0" w:firstLine="550" w:firstLineChars="250"/>
        <w:jc w:val="both"/>
        <w:rPr>
          <w:rFonts w:hint="default"/>
          <w:lang w:val="en-IN"/>
        </w:rPr>
      </w:pPr>
      <w:r>
        <w:rPr>
          <w:rFonts w:hint="default"/>
          <w:lang w:val="en-IN"/>
        </w:rPr>
        <w:t>To get Host name click on properties.</w:t>
      </w:r>
    </w:p>
    <w:p>
      <w:pPr>
        <w:pStyle w:val="64"/>
        <w:numPr>
          <w:ilvl w:val="0"/>
          <w:numId w:val="0"/>
        </w:numPr>
        <w:tabs>
          <w:tab w:val="left" w:pos="2140"/>
        </w:tabs>
        <w:spacing w:line="253" w:lineRule="auto"/>
        <w:ind w:leftChars="0" w:right="1140" w:rightChars="0" w:firstLine="550" w:firstLineChars="250"/>
        <w:jc w:val="both"/>
        <w:rPr>
          <w:rFonts w:hint="default"/>
          <w:lang w:val="en-IN"/>
        </w:rPr>
      </w:pPr>
      <w:r>
        <w:rPr>
          <w:rFonts w:hint="default"/>
          <w:lang w:val="en-IN"/>
        </w:rPr>
        <w:drawing>
          <wp:inline distT="0" distB="0" distL="114300" distR="114300">
            <wp:extent cx="5525135" cy="2545080"/>
            <wp:effectExtent l="0" t="0" r="18415" b="7620"/>
            <wp:docPr id="9" name="Picture 9" descr="redis-cache-hostnam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redis-cache-hostname-ports"/>
                    <pic:cNvPicPr>
                      <a:picLocks noChangeAspect="1"/>
                    </pic:cNvPicPr>
                  </pic:nvPicPr>
                  <pic:blipFill>
                    <a:blip r:embed="rId17"/>
                    <a:stretch>
                      <a:fillRect/>
                    </a:stretch>
                  </pic:blipFill>
                  <pic:spPr>
                    <a:xfrm>
                      <a:off x="0" y="0"/>
                      <a:ext cx="5525135" cy="2545080"/>
                    </a:xfrm>
                    <a:prstGeom prst="rect">
                      <a:avLst/>
                    </a:prstGeom>
                  </pic:spPr>
                </pic:pic>
              </a:graphicData>
            </a:graphic>
          </wp:inline>
        </w:drawing>
      </w:r>
    </w:p>
    <w:p>
      <w:pPr>
        <w:pStyle w:val="64"/>
        <w:numPr>
          <w:ilvl w:val="0"/>
          <w:numId w:val="0"/>
        </w:numPr>
        <w:tabs>
          <w:tab w:val="left" w:pos="2140"/>
        </w:tabs>
        <w:spacing w:line="253" w:lineRule="auto"/>
        <w:ind w:leftChars="0" w:right="1140" w:rightChars="0" w:firstLine="550" w:firstLineChars="250"/>
        <w:jc w:val="both"/>
        <w:rPr>
          <w:rFonts w:hint="default"/>
          <w:lang w:val="en-IN"/>
        </w:rPr>
      </w:pPr>
    </w:p>
    <w:p>
      <w:pPr>
        <w:pStyle w:val="64"/>
        <w:numPr>
          <w:ilvl w:val="0"/>
          <w:numId w:val="0"/>
        </w:numPr>
        <w:tabs>
          <w:tab w:val="left" w:pos="2140"/>
        </w:tabs>
        <w:spacing w:line="253" w:lineRule="auto"/>
        <w:ind w:leftChars="0" w:right="1140" w:rightChars="0" w:firstLine="550" w:firstLineChars="250"/>
        <w:jc w:val="both"/>
        <w:rPr>
          <w:rFonts w:hint="default"/>
          <w:lang w:val="en-IN"/>
        </w:rPr>
      </w:pPr>
      <w:r>
        <w:rPr>
          <w:rFonts w:hint="default"/>
          <w:lang w:val="en-IN"/>
        </w:rPr>
        <w:t xml:space="preserve">  </w:t>
      </w:r>
      <w:r>
        <w:rPr>
          <w:lang w:val="en-IN"/>
        </w:rPr>
        <w:t>4.1.4 R</w:t>
      </w:r>
      <w:r>
        <w:rPr>
          <w:rFonts w:hint="default"/>
          <w:lang w:val="en-IN"/>
        </w:rPr>
        <w:t xml:space="preserve">eplace the redis connection parameter value with the appropriate values </w:t>
      </w:r>
    </w:p>
    <w:p>
      <w:pPr>
        <w:pStyle w:val="64"/>
        <w:numPr>
          <w:ilvl w:val="0"/>
          <w:numId w:val="0"/>
        </w:numPr>
        <w:tabs>
          <w:tab w:val="left" w:pos="2140"/>
        </w:tabs>
        <w:spacing w:line="253" w:lineRule="auto"/>
        <w:ind w:leftChars="0" w:right="1140" w:rightChars="0" w:firstLine="550" w:firstLineChars="250"/>
        <w:jc w:val="both"/>
        <w:rPr>
          <w:rFonts w:hint="default"/>
          <w:lang w:val="en-IN"/>
        </w:rPr>
      </w:pPr>
      <w:r>
        <w:rPr>
          <w:rFonts w:hint="default"/>
          <w:lang w:val="en-IN"/>
        </w:rPr>
        <w:t xml:space="preserve">  for your server, port and access key(auth_pass).</w:t>
      </w:r>
    </w:p>
    <w:p>
      <w:pPr>
        <w:pStyle w:val="64"/>
        <w:numPr>
          <w:ilvl w:val="0"/>
          <w:numId w:val="0"/>
        </w:numPr>
        <w:tabs>
          <w:tab w:val="left" w:pos="2140"/>
        </w:tabs>
        <w:spacing w:line="253" w:lineRule="auto"/>
        <w:ind w:leftChars="0" w:right="1140" w:rightChars="0" w:firstLine="550" w:firstLineChars="250"/>
        <w:jc w:val="both"/>
        <w:rPr>
          <w:rFonts w:hint="default"/>
          <w:lang w:val="en-IN"/>
        </w:rPr>
      </w:pPr>
    </w:p>
    <w:p>
      <w:pPr>
        <w:pStyle w:val="64"/>
        <w:numPr>
          <w:ilvl w:val="0"/>
          <w:numId w:val="0"/>
        </w:numPr>
        <w:tabs>
          <w:tab w:val="left" w:pos="2140"/>
        </w:tabs>
        <w:spacing w:line="253" w:lineRule="auto"/>
        <w:ind w:left="360" w:leftChars="0" w:right="1140" w:rightChars="0"/>
        <w:jc w:val="both"/>
        <w:rPr>
          <w:lang w:val="en-IN"/>
        </w:rPr>
      </w:pPr>
    </w:p>
    <w:p>
      <w:pPr>
        <w:pStyle w:val="64"/>
        <w:numPr>
          <w:ilvl w:val="0"/>
          <w:numId w:val="0"/>
        </w:numPr>
        <w:tabs>
          <w:tab w:val="left" w:pos="2140"/>
        </w:tabs>
        <w:spacing w:line="253" w:lineRule="auto"/>
        <w:ind w:left="360" w:leftChars="0" w:right="1140" w:rightChars="0"/>
        <w:jc w:val="both"/>
        <w:rPr>
          <w:lang w:val="en-IN"/>
        </w:rPr>
      </w:pPr>
    </w:p>
    <w:p>
      <w:pPr>
        <w:pStyle w:val="64"/>
        <w:numPr>
          <w:ilvl w:val="0"/>
          <w:numId w:val="0"/>
        </w:numPr>
        <w:tabs>
          <w:tab w:val="left" w:pos="2140"/>
        </w:tabs>
        <w:spacing w:after="200" w:line="253" w:lineRule="auto"/>
        <w:ind w:right="1140" w:rightChars="0"/>
        <w:contextualSpacing/>
        <w:jc w:val="both"/>
      </w:pPr>
    </w:p>
    <w:p>
      <w:pPr>
        <w:pStyle w:val="64"/>
        <w:numPr>
          <w:ilvl w:val="0"/>
          <w:numId w:val="0"/>
        </w:numPr>
        <w:tabs>
          <w:tab w:val="left" w:pos="2140"/>
        </w:tabs>
        <w:spacing w:after="200" w:line="253" w:lineRule="auto"/>
        <w:ind w:right="1140" w:rightChars="0"/>
        <w:contextualSpacing/>
        <w:jc w:val="both"/>
      </w:pPr>
    </w:p>
    <w:p>
      <w:pPr>
        <w:pStyle w:val="64"/>
        <w:numPr>
          <w:ilvl w:val="0"/>
          <w:numId w:val="0"/>
        </w:numPr>
        <w:tabs>
          <w:tab w:val="left" w:pos="2140"/>
        </w:tabs>
        <w:spacing w:after="200" w:line="253" w:lineRule="auto"/>
        <w:ind w:right="1140" w:rightChars="0"/>
        <w:contextualSpacing/>
        <w:jc w:val="both"/>
      </w:pPr>
    </w:p>
    <w:p>
      <w:pPr>
        <w:pStyle w:val="64"/>
        <w:numPr>
          <w:ilvl w:val="0"/>
          <w:numId w:val="0"/>
        </w:numPr>
        <w:tabs>
          <w:tab w:val="left" w:pos="2140"/>
        </w:tabs>
        <w:spacing w:after="200" w:line="253" w:lineRule="auto"/>
        <w:ind w:right="1140" w:rightChars="0"/>
        <w:contextualSpacing/>
        <w:jc w:val="both"/>
      </w:pPr>
    </w:p>
    <w:p>
      <w:pPr>
        <w:pStyle w:val="64"/>
        <w:numPr>
          <w:ilvl w:val="0"/>
          <w:numId w:val="0"/>
        </w:numPr>
        <w:tabs>
          <w:tab w:val="left" w:pos="2140"/>
        </w:tabs>
        <w:spacing w:after="200" w:line="253" w:lineRule="auto"/>
        <w:ind w:right="1140" w:rightChars="0"/>
        <w:contextualSpacing/>
        <w:jc w:val="both"/>
      </w:pPr>
    </w:p>
    <w:p>
      <w:pPr>
        <w:pStyle w:val="64"/>
        <w:numPr>
          <w:ilvl w:val="0"/>
          <w:numId w:val="0"/>
        </w:numPr>
        <w:tabs>
          <w:tab w:val="left" w:pos="2140"/>
        </w:tabs>
        <w:spacing w:after="200" w:line="253" w:lineRule="auto"/>
        <w:ind w:right="1140" w:rightChars="0"/>
        <w:contextualSpacing/>
        <w:jc w:val="both"/>
      </w:pPr>
    </w:p>
    <w:p>
      <w:pPr>
        <w:pStyle w:val="64"/>
        <w:numPr>
          <w:ilvl w:val="0"/>
          <w:numId w:val="0"/>
        </w:numPr>
        <w:tabs>
          <w:tab w:val="left" w:pos="2140"/>
        </w:tabs>
        <w:spacing w:after="200" w:line="253" w:lineRule="auto"/>
        <w:ind w:right="1140" w:rightChars="0"/>
        <w:contextualSpacing/>
        <w:jc w:val="both"/>
      </w:pPr>
    </w:p>
    <w:p>
      <w:pPr>
        <w:pStyle w:val="64"/>
        <w:numPr>
          <w:ilvl w:val="0"/>
          <w:numId w:val="0"/>
        </w:numPr>
        <w:tabs>
          <w:tab w:val="left" w:pos="2140"/>
        </w:tabs>
        <w:spacing w:after="200" w:line="253" w:lineRule="auto"/>
        <w:ind w:leftChars="0" w:right="1140" w:rightChars="0"/>
        <w:contextualSpacing/>
        <w:jc w:val="both"/>
        <w:rPr>
          <w:lang w:val="en-IN"/>
        </w:rPr>
      </w:pPr>
    </w:p>
    <w:p>
      <w:pPr>
        <w:pStyle w:val="64"/>
        <w:numPr>
          <w:ilvl w:val="0"/>
          <w:numId w:val="0"/>
        </w:numPr>
        <w:tabs>
          <w:tab w:val="left" w:pos="2140"/>
        </w:tabs>
        <w:spacing w:after="200" w:line="253" w:lineRule="auto"/>
        <w:ind w:leftChars="0" w:right="1140" w:rightChars="0"/>
        <w:contextualSpacing/>
        <w:jc w:val="both"/>
        <w:rPr>
          <w:lang w:val="en-IN"/>
        </w:rPr>
      </w:pPr>
      <w:r>
        <w:rPr>
          <w:lang w:val="en-IN"/>
        </w:rPr>
        <w:t>4.2 Fleet Service:</w:t>
      </w:r>
    </w:p>
    <w:p>
      <w:pPr>
        <w:pStyle w:val="64"/>
        <w:numPr>
          <w:ilvl w:val="0"/>
          <w:numId w:val="16"/>
        </w:numPr>
        <w:tabs>
          <w:tab w:val="left" w:pos="2140"/>
          <w:tab w:val="clear" w:pos="420"/>
        </w:tabs>
        <w:spacing w:after="200" w:line="253" w:lineRule="auto"/>
        <w:ind w:left="420" w:leftChars="0" w:right="1140" w:rightChars="0" w:hanging="420" w:firstLineChars="0"/>
        <w:contextualSpacing/>
        <w:jc w:val="left"/>
        <w:rPr>
          <w:lang w:val="en-IN"/>
        </w:rPr>
      </w:pPr>
      <w:r>
        <w:rPr>
          <w:lang w:val="en-IN"/>
        </w:rPr>
        <w:t>To update IoTHUB Connection parameter,you need to follow below steps:</w:t>
      </w:r>
    </w:p>
    <w:p>
      <w:pPr>
        <w:pStyle w:val="64"/>
        <w:numPr>
          <w:ilvl w:val="0"/>
          <w:numId w:val="0"/>
        </w:numPr>
        <w:tabs>
          <w:tab w:val="left" w:pos="2140"/>
        </w:tabs>
        <w:spacing w:after="200" w:line="253" w:lineRule="auto"/>
        <w:ind w:leftChars="0" w:right="1140" w:rightChars="0" w:firstLine="853" w:firstLineChars="388"/>
        <w:contextualSpacing/>
        <w:jc w:val="both"/>
        <w:rPr>
          <w:lang w:val="en-IN"/>
        </w:rPr>
      </w:pPr>
      <w:r>
        <w:rPr>
          <w:lang w:val="en-IN"/>
        </w:rPr>
        <w:t>4.2.1 Login into the Azure Portal.</w:t>
      </w:r>
    </w:p>
    <w:p>
      <w:pPr>
        <w:pStyle w:val="64"/>
        <w:numPr>
          <w:ilvl w:val="0"/>
          <w:numId w:val="0"/>
        </w:numPr>
        <w:tabs>
          <w:tab w:val="left" w:pos="2140"/>
        </w:tabs>
        <w:spacing w:after="200" w:line="253" w:lineRule="auto"/>
        <w:ind w:right="1140" w:rightChars="0" w:firstLine="880" w:firstLineChars="400"/>
        <w:contextualSpacing/>
        <w:jc w:val="both"/>
        <w:rPr>
          <w:lang w:val="en-IN"/>
        </w:rPr>
      </w:pPr>
      <w:r>
        <w:rPr>
          <w:lang w:val="en-IN"/>
        </w:rPr>
        <w:t>4.2.2 Select your IoTHUB resource and go to overview page.</w:t>
      </w:r>
    </w:p>
    <w:p>
      <w:pPr>
        <w:pStyle w:val="64"/>
        <w:numPr>
          <w:ilvl w:val="0"/>
          <w:numId w:val="0"/>
        </w:numPr>
        <w:tabs>
          <w:tab w:val="left" w:pos="2140"/>
        </w:tabs>
        <w:spacing w:after="200" w:line="253" w:lineRule="auto"/>
        <w:ind w:leftChars="0" w:right="1140" w:rightChars="0" w:firstLine="853" w:firstLineChars="388"/>
        <w:contextualSpacing/>
        <w:jc w:val="both"/>
        <w:rPr>
          <w:lang w:val="en-IN"/>
        </w:rPr>
      </w:pPr>
      <w:r>
        <w:rPr>
          <w:lang w:val="en-IN"/>
        </w:rPr>
        <w:t xml:space="preserve">4.2.3 On the overview page,to get Host name click on Hostname option as </w:t>
      </w:r>
    </w:p>
    <w:p>
      <w:pPr>
        <w:pStyle w:val="64"/>
        <w:numPr>
          <w:ilvl w:val="0"/>
          <w:numId w:val="0"/>
        </w:numPr>
        <w:tabs>
          <w:tab w:val="left" w:pos="2140"/>
        </w:tabs>
        <w:spacing w:after="200" w:line="253" w:lineRule="auto"/>
        <w:ind w:leftChars="0" w:right="1140" w:rightChars="0" w:firstLine="853" w:firstLineChars="388"/>
        <w:contextualSpacing/>
        <w:jc w:val="both"/>
        <w:rPr>
          <w:lang w:val="en-IN"/>
        </w:rPr>
      </w:pPr>
      <w:r>
        <w:rPr>
          <w:lang w:val="en-IN"/>
        </w:rPr>
        <w:t>Shown in below:</w:t>
      </w:r>
    </w:p>
    <w:p>
      <w:pPr>
        <w:pStyle w:val="64"/>
        <w:numPr>
          <w:ilvl w:val="0"/>
          <w:numId w:val="0"/>
        </w:numPr>
        <w:tabs>
          <w:tab w:val="left" w:pos="2140"/>
        </w:tabs>
        <w:spacing w:after="200" w:line="253" w:lineRule="auto"/>
        <w:ind w:right="1140" w:rightChars="0"/>
        <w:contextualSpacing/>
        <w:jc w:val="left"/>
        <w:rPr>
          <w:lang w:val="en-IN"/>
        </w:rPr>
      </w:pPr>
      <w:r>
        <w:rPr>
          <w:lang w:val="en-IN"/>
        </w:rPr>
        <w:drawing>
          <wp:inline distT="0" distB="0" distL="114300" distR="114300">
            <wp:extent cx="5730875" cy="2890520"/>
            <wp:effectExtent l="0" t="0" r="3175" b="5080"/>
            <wp:docPr id="10" name="Picture 10" descr="create-iot-hu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reate-iot-hub4"/>
                    <pic:cNvPicPr>
                      <a:picLocks noChangeAspect="1"/>
                    </pic:cNvPicPr>
                  </pic:nvPicPr>
                  <pic:blipFill>
                    <a:blip r:embed="rId18"/>
                    <a:stretch>
                      <a:fillRect/>
                    </a:stretch>
                  </pic:blipFill>
                  <pic:spPr>
                    <a:xfrm>
                      <a:off x="0" y="0"/>
                      <a:ext cx="5730875" cy="2890520"/>
                    </a:xfrm>
                    <a:prstGeom prst="rect">
                      <a:avLst/>
                    </a:prstGeom>
                  </pic:spPr>
                </pic:pic>
              </a:graphicData>
            </a:graphic>
          </wp:inline>
        </w:drawing>
      </w:r>
    </w:p>
    <w:p>
      <w:pPr>
        <w:pStyle w:val="64"/>
        <w:numPr>
          <w:ilvl w:val="0"/>
          <w:numId w:val="0"/>
        </w:numPr>
        <w:tabs>
          <w:tab w:val="left" w:pos="2140"/>
        </w:tabs>
        <w:spacing w:after="200" w:line="253" w:lineRule="auto"/>
        <w:ind w:right="1140" w:rightChars="0" w:firstLine="990" w:firstLineChars="450"/>
        <w:contextualSpacing/>
        <w:jc w:val="both"/>
        <w:rPr>
          <w:lang w:val="en-IN"/>
        </w:rPr>
      </w:pPr>
      <w:r>
        <w:rPr>
          <w:lang w:val="en-IN"/>
        </w:rPr>
        <w:t>To get connection string click on Shared access policies and copy primary</w:t>
      </w:r>
    </w:p>
    <w:p>
      <w:pPr>
        <w:pStyle w:val="64"/>
        <w:numPr>
          <w:ilvl w:val="0"/>
          <w:numId w:val="0"/>
        </w:numPr>
        <w:tabs>
          <w:tab w:val="left" w:pos="2140"/>
        </w:tabs>
        <w:spacing w:after="200" w:line="253" w:lineRule="auto"/>
        <w:ind w:right="1140" w:rightChars="0" w:firstLine="880" w:firstLineChars="400"/>
        <w:contextualSpacing/>
        <w:jc w:val="both"/>
        <w:rPr>
          <w:lang w:val="en-IN"/>
        </w:rPr>
      </w:pPr>
      <w:r>
        <w:rPr>
          <w:lang w:val="en-IN"/>
        </w:rPr>
        <w:t xml:space="preserve">   connection string.</w:t>
      </w:r>
    </w:p>
    <w:p>
      <w:pPr>
        <w:pStyle w:val="64"/>
        <w:numPr>
          <w:ilvl w:val="0"/>
          <w:numId w:val="0"/>
        </w:numPr>
        <w:tabs>
          <w:tab w:val="left" w:pos="2140"/>
        </w:tabs>
        <w:spacing w:after="200" w:line="253" w:lineRule="auto"/>
        <w:ind w:leftChars="0" w:right="1140" w:rightChars="0"/>
        <w:contextualSpacing/>
        <w:jc w:val="both"/>
        <w:rPr>
          <w:lang w:val="en-IN"/>
        </w:rPr>
      </w:pPr>
      <w:r>
        <w:rPr>
          <w:lang w:val="en-IN"/>
        </w:rPr>
        <w:drawing>
          <wp:inline distT="0" distB="0" distL="114300" distR="114300">
            <wp:extent cx="5728970" cy="2127885"/>
            <wp:effectExtent l="0" t="0" r="5080" b="5715"/>
            <wp:docPr id="13" name="Picture 13" descr="create-iot-hu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reate-iot-hub5"/>
                    <pic:cNvPicPr>
                      <a:picLocks noChangeAspect="1"/>
                    </pic:cNvPicPr>
                  </pic:nvPicPr>
                  <pic:blipFill>
                    <a:blip r:embed="rId19"/>
                    <a:stretch>
                      <a:fillRect/>
                    </a:stretch>
                  </pic:blipFill>
                  <pic:spPr>
                    <a:xfrm>
                      <a:off x="0" y="0"/>
                      <a:ext cx="5728970" cy="2127885"/>
                    </a:xfrm>
                    <a:prstGeom prst="rect">
                      <a:avLst/>
                    </a:prstGeom>
                  </pic:spPr>
                </pic:pic>
              </a:graphicData>
            </a:graphic>
          </wp:inline>
        </w:drawing>
      </w:r>
    </w:p>
    <w:p>
      <w:pPr>
        <w:pStyle w:val="64"/>
        <w:numPr>
          <w:ilvl w:val="0"/>
          <w:numId w:val="0"/>
        </w:numPr>
        <w:tabs>
          <w:tab w:val="left" w:pos="2140"/>
        </w:tabs>
        <w:spacing w:after="200" w:line="253" w:lineRule="auto"/>
        <w:ind w:leftChars="0" w:right="1140" w:rightChars="0"/>
        <w:contextualSpacing/>
        <w:jc w:val="both"/>
        <w:rPr>
          <w:lang w:val="en-IN"/>
        </w:rPr>
      </w:pPr>
    </w:p>
    <w:p>
      <w:pPr>
        <w:pStyle w:val="64"/>
        <w:numPr>
          <w:ilvl w:val="0"/>
          <w:numId w:val="0"/>
        </w:numPr>
        <w:tabs>
          <w:tab w:val="left" w:pos="2140"/>
        </w:tabs>
        <w:spacing w:line="253" w:lineRule="auto"/>
        <w:ind w:leftChars="0" w:right="1140" w:rightChars="0" w:firstLine="550" w:firstLineChars="250"/>
        <w:jc w:val="both"/>
        <w:rPr>
          <w:rFonts w:hint="default"/>
          <w:lang w:val="en-IN"/>
        </w:rPr>
      </w:pPr>
      <w:r>
        <w:rPr>
          <w:rFonts w:hint="default"/>
          <w:lang w:val="en-IN"/>
        </w:rPr>
        <w:t xml:space="preserve">      </w:t>
      </w:r>
      <w:r>
        <w:rPr>
          <w:lang w:val="en-IN"/>
        </w:rPr>
        <w:t>4.2.4 R</w:t>
      </w:r>
      <w:r>
        <w:rPr>
          <w:rFonts w:hint="default"/>
          <w:lang w:val="en-IN"/>
        </w:rPr>
        <w:t>eplace the IoTHUB connection string parameter value with the</w:t>
      </w:r>
    </w:p>
    <w:p>
      <w:pPr>
        <w:pStyle w:val="64"/>
        <w:numPr>
          <w:ilvl w:val="0"/>
          <w:numId w:val="0"/>
        </w:numPr>
        <w:tabs>
          <w:tab w:val="left" w:pos="2140"/>
        </w:tabs>
        <w:spacing w:line="253" w:lineRule="auto"/>
        <w:ind w:leftChars="0" w:right="1140" w:rightChars="0" w:firstLine="880" w:firstLineChars="400"/>
        <w:jc w:val="both"/>
        <w:rPr>
          <w:rFonts w:hint="default"/>
          <w:lang w:val="en-IN"/>
        </w:rPr>
      </w:pPr>
      <w:r>
        <w:rPr>
          <w:rFonts w:hint="default"/>
          <w:lang w:val="en-IN"/>
        </w:rPr>
        <w:t xml:space="preserve"> copied connection string into config file.</w:t>
      </w:r>
    </w:p>
    <w:p>
      <w:pPr>
        <w:pStyle w:val="64"/>
        <w:numPr>
          <w:ilvl w:val="0"/>
          <w:numId w:val="0"/>
        </w:numPr>
        <w:tabs>
          <w:tab w:val="left" w:pos="2140"/>
        </w:tabs>
        <w:spacing w:line="253" w:lineRule="auto"/>
        <w:ind w:leftChars="0" w:right="1140" w:rightChars="0" w:firstLine="550" w:firstLineChars="250"/>
        <w:jc w:val="both"/>
        <w:rPr>
          <w:rFonts w:hint="default"/>
          <w:lang w:val="en-IN"/>
        </w:rPr>
      </w:pPr>
    </w:p>
    <w:p>
      <w:pPr>
        <w:pStyle w:val="64"/>
        <w:numPr>
          <w:ilvl w:val="0"/>
          <w:numId w:val="0"/>
        </w:numPr>
        <w:tabs>
          <w:tab w:val="left" w:pos="2140"/>
        </w:tabs>
        <w:spacing w:after="200" w:line="253" w:lineRule="auto"/>
        <w:ind w:leftChars="0" w:right="1140" w:rightChars="0"/>
        <w:contextualSpacing/>
        <w:jc w:val="both"/>
        <w:rPr>
          <w:lang w:val="en-IN"/>
        </w:rPr>
      </w:pPr>
    </w:p>
    <w:p>
      <w:pPr>
        <w:pStyle w:val="64"/>
        <w:numPr>
          <w:ilvl w:val="0"/>
          <w:numId w:val="0"/>
        </w:numPr>
        <w:tabs>
          <w:tab w:val="left" w:pos="2140"/>
        </w:tabs>
        <w:spacing w:after="200" w:line="253" w:lineRule="auto"/>
        <w:ind w:leftChars="0" w:right="1140" w:rightChars="0"/>
        <w:contextualSpacing/>
        <w:jc w:val="both"/>
        <w:rPr>
          <w:lang w:val="en-IN"/>
        </w:rPr>
      </w:pPr>
    </w:p>
    <w:p>
      <w:pPr>
        <w:pStyle w:val="64"/>
        <w:numPr>
          <w:ilvl w:val="0"/>
          <w:numId w:val="0"/>
        </w:numPr>
        <w:tabs>
          <w:tab w:val="left" w:pos="2140"/>
        </w:tabs>
        <w:spacing w:after="200" w:line="253" w:lineRule="auto"/>
        <w:ind w:leftChars="0" w:right="1140" w:rightChars="0"/>
        <w:contextualSpacing/>
        <w:jc w:val="both"/>
        <w:rPr>
          <w:lang w:val="en-IN"/>
        </w:rPr>
      </w:pPr>
    </w:p>
    <w:p>
      <w:pPr>
        <w:pStyle w:val="64"/>
        <w:numPr>
          <w:ilvl w:val="0"/>
          <w:numId w:val="0"/>
        </w:numPr>
        <w:tabs>
          <w:tab w:val="left" w:pos="2140"/>
        </w:tabs>
        <w:spacing w:after="200" w:line="253" w:lineRule="auto"/>
        <w:ind w:leftChars="0" w:right="1140" w:rightChars="0"/>
        <w:contextualSpacing/>
        <w:jc w:val="both"/>
        <w:rPr>
          <w:lang w:val="en-IN"/>
        </w:rPr>
      </w:pPr>
    </w:p>
    <w:p>
      <w:pPr>
        <w:pStyle w:val="64"/>
        <w:numPr>
          <w:ilvl w:val="0"/>
          <w:numId w:val="0"/>
        </w:numPr>
        <w:tabs>
          <w:tab w:val="left" w:pos="2140"/>
        </w:tabs>
        <w:spacing w:after="200" w:line="253" w:lineRule="auto"/>
        <w:ind w:leftChars="0" w:right="1140" w:rightChars="0"/>
        <w:contextualSpacing/>
        <w:jc w:val="both"/>
        <w:rPr>
          <w:lang w:val="en-IN"/>
        </w:rPr>
      </w:pPr>
    </w:p>
    <w:p>
      <w:pPr>
        <w:pStyle w:val="64"/>
        <w:numPr>
          <w:ilvl w:val="0"/>
          <w:numId w:val="0"/>
        </w:numPr>
        <w:tabs>
          <w:tab w:val="left" w:pos="2140"/>
        </w:tabs>
        <w:spacing w:after="200" w:line="253" w:lineRule="auto"/>
        <w:ind w:leftChars="0" w:right="1140" w:rightChars="0"/>
        <w:contextualSpacing/>
        <w:jc w:val="both"/>
        <w:rPr>
          <w:lang w:val="en-IN"/>
        </w:rPr>
      </w:pPr>
    </w:p>
    <w:p>
      <w:pPr>
        <w:pStyle w:val="64"/>
        <w:numPr>
          <w:ilvl w:val="0"/>
          <w:numId w:val="0"/>
        </w:numPr>
        <w:tabs>
          <w:tab w:val="left" w:pos="2140"/>
        </w:tabs>
        <w:spacing w:line="253" w:lineRule="auto"/>
        <w:ind w:right="1140" w:rightChars="0"/>
        <w:jc w:val="both"/>
        <w:rPr>
          <w:lang w:val="en-IN"/>
        </w:rPr>
      </w:pPr>
      <w:r>
        <w:rPr>
          <w:lang w:val="en-IN"/>
        </w:rPr>
        <w:t xml:space="preserve"> Note: To update SQL Server and Redis Connection in fleet service,please see steps explained in identity service(4.1).</w:t>
      </w:r>
    </w:p>
    <w:p>
      <w:pPr>
        <w:pStyle w:val="64"/>
        <w:numPr>
          <w:ilvl w:val="0"/>
          <w:numId w:val="0"/>
        </w:numPr>
        <w:tabs>
          <w:tab w:val="left" w:pos="2140"/>
        </w:tabs>
        <w:spacing w:after="200" w:line="253" w:lineRule="auto"/>
        <w:ind w:right="1140" w:rightChars="0"/>
        <w:contextualSpacing/>
        <w:jc w:val="both"/>
        <w:rPr>
          <w:lang w:val="en-IN"/>
        </w:rPr>
      </w:pPr>
    </w:p>
    <w:p>
      <w:pPr>
        <w:pStyle w:val="64"/>
        <w:numPr>
          <w:ilvl w:val="0"/>
          <w:numId w:val="0"/>
        </w:numPr>
        <w:tabs>
          <w:tab w:val="left" w:pos="2140"/>
        </w:tabs>
        <w:spacing w:after="200" w:line="253" w:lineRule="auto"/>
        <w:ind w:right="1140" w:rightChars="0"/>
        <w:contextualSpacing/>
        <w:jc w:val="both"/>
      </w:pPr>
    </w:p>
    <w:p>
      <w:pPr>
        <w:pStyle w:val="64"/>
        <w:numPr>
          <w:ilvl w:val="0"/>
          <w:numId w:val="0"/>
        </w:numPr>
        <w:tabs>
          <w:tab w:val="left" w:pos="2140"/>
        </w:tabs>
        <w:spacing w:after="200" w:line="253" w:lineRule="auto"/>
        <w:ind w:right="1140" w:rightChars="0"/>
        <w:contextualSpacing/>
        <w:jc w:val="both"/>
        <w:rPr>
          <w:lang w:val="en-IN"/>
        </w:rPr>
      </w:pPr>
      <w:r>
        <w:rPr>
          <w:lang w:val="en-IN"/>
        </w:rPr>
        <w:t>4.3 Trip-service:</w:t>
      </w:r>
    </w:p>
    <w:p>
      <w:pPr>
        <w:pStyle w:val="64"/>
        <w:numPr>
          <w:ilvl w:val="0"/>
          <w:numId w:val="0"/>
        </w:numPr>
        <w:tabs>
          <w:tab w:val="left" w:pos="2140"/>
        </w:tabs>
        <w:spacing w:after="200" w:line="253" w:lineRule="auto"/>
        <w:ind w:right="1140" w:rightChars="0"/>
        <w:contextualSpacing/>
        <w:jc w:val="both"/>
        <w:rPr>
          <w:lang w:val="en-IN"/>
        </w:rPr>
      </w:pPr>
    </w:p>
    <w:p>
      <w:pPr>
        <w:pStyle w:val="64"/>
        <w:numPr>
          <w:ilvl w:val="0"/>
          <w:numId w:val="16"/>
        </w:numPr>
        <w:tabs>
          <w:tab w:val="left" w:pos="2140"/>
          <w:tab w:val="clear" w:pos="420"/>
        </w:tabs>
        <w:spacing w:after="200" w:line="253" w:lineRule="auto"/>
        <w:ind w:left="420" w:leftChars="0" w:right="1140" w:rightChars="0" w:hanging="420" w:firstLineChars="0"/>
        <w:contextualSpacing/>
        <w:jc w:val="both"/>
        <w:rPr>
          <w:lang w:val="en-IN"/>
        </w:rPr>
      </w:pPr>
      <w:r>
        <w:rPr>
          <w:lang w:val="en-IN"/>
        </w:rPr>
        <w:t>To update Cosmos DB Connection string ,you need to follow below steps:</w:t>
      </w:r>
    </w:p>
    <w:p>
      <w:pPr>
        <w:pStyle w:val="64"/>
        <w:numPr>
          <w:ilvl w:val="0"/>
          <w:numId w:val="0"/>
        </w:numPr>
        <w:tabs>
          <w:tab w:val="left" w:pos="2140"/>
        </w:tabs>
        <w:spacing w:line="253" w:lineRule="auto"/>
        <w:ind w:right="1140" w:rightChars="0" w:firstLine="770" w:firstLineChars="350"/>
        <w:jc w:val="both"/>
        <w:rPr>
          <w:lang w:val="en-IN"/>
        </w:rPr>
      </w:pPr>
      <w:r>
        <w:rPr>
          <w:lang w:val="en-IN"/>
        </w:rPr>
        <w:t>4.3.1 Login into the Azure Portal.</w:t>
      </w:r>
    </w:p>
    <w:p>
      <w:pPr>
        <w:pStyle w:val="64"/>
        <w:numPr>
          <w:ilvl w:val="0"/>
          <w:numId w:val="0"/>
        </w:numPr>
        <w:tabs>
          <w:tab w:val="left" w:pos="2140"/>
        </w:tabs>
        <w:spacing w:line="253" w:lineRule="auto"/>
        <w:ind w:leftChars="0" w:right="1140" w:rightChars="0" w:firstLine="770" w:firstLineChars="350"/>
        <w:jc w:val="both"/>
        <w:rPr>
          <w:lang w:val="en-IN"/>
        </w:rPr>
      </w:pPr>
      <w:r>
        <w:rPr>
          <w:lang w:val="en-IN"/>
        </w:rPr>
        <w:t>4.3.2 Select Azure Cosmos  Database Account  and go to overview page.</w:t>
      </w:r>
    </w:p>
    <w:p>
      <w:pPr>
        <w:pStyle w:val="64"/>
        <w:numPr>
          <w:ilvl w:val="0"/>
          <w:numId w:val="0"/>
        </w:numPr>
        <w:tabs>
          <w:tab w:val="left" w:pos="2140"/>
        </w:tabs>
        <w:spacing w:line="253" w:lineRule="auto"/>
        <w:ind w:leftChars="0" w:right="1140" w:rightChars="0" w:firstLine="770" w:firstLineChars="350"/>
        <w:jc w:val="both"/>
        <w:rPr>
          <w:lang w:val="en-IN"/>
        </w:rPr>
      </w:pPr>
      <w:r>
        <w:rPr>
          <w:lang w:val="en-IN"/>
        </w:rPr>
        <w:t xml:space="preserve">4.3.3 On the overview page,to get connection string click on Connection String . </w:t>
      </w:r>
    </w:p>
    <w:p>
      <w:pPr>
        <w:pStyle w:val="64"/>
        <w:numPr>
          <w:ilvl w:val="0"/>
          <w:numId w:val="0"/>
        </w:numPr>
        <w:tabs>
          <w:tab w:val="left" w:pos="2140"/>
        </w:tabs>
        <w:spacing w:line="253" w:lineRule="auto"/>
        <w:ind w:right="1140" w:rightChars="0"/>
        <w:jc w:val="both"/>
        <w:rPr>
          <w:lang w:val="en-IN"/>
        </w:rPr>
      </w:pPr>
    </w:p>
    <w:p>
      <w:pPr>
        <w:pStyle w:val="64"/>
        <w:numPr>
          <w:ilvl w:val="0"/>
          <w:numId w:val="0"/>
        </w:numPr>
        <w:tabs>
          <w:tab w:val="left" w:pos="2140"/>
        </w:tabs>
        <w:spacing w:line="253" w:lineRule="auto"/>
        <w:ind w:right="1140" w:rightChars="0"/>
        <w:jc w:val="both"/>
        <w:rPr>
          <w:lang w:val="en-IN"/>
        </w:rPr>
      </w:pPr>
      <w:r>
        <w:rPr>
          <w:lang w:val="en-IN"/>
        </w:rPr>
        <w:drawing>
          <wp:inline distT="0" distB="0" distL="114300" distR="114300">
            <wp:extent cx="5866130" cy="4081145"/>
            <wp:effectExtent l="0" t="0" r="1270" b="14605"/>
            <wp:docPr id="6" name="Picture 6" descr="connectionstring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nnectionstringblade"/>
                    <pic:cNvPicPr>
                      <a:picLocks noChangeAspect="1"/>
                    </pic:cNvPicPr>
                  </pic:nvPicPr>
                  <pic:blipFill>
                    <a:blip r:embed="rId20"/>
                    <a:stretch>
                      <a:fillRect/>
                    </a:stretch>
                  </pic:blipFill>
                  <pic:spPr>
                    <a:xfrm>
                      <a:off x="0" y="0"/>
                      <a:ext cx="5866130" cy="4081145"/>
                    </a:xfrm>
                    <a:prstGeom prst="rect">
                      <a:avLst/>
                    </a:prstGeom>
                  </pic:spPr>
                </pic:pic>
              </a:graphicData>
            </a:graphic>
          </wp:inline>
        </w:drawing>
      </w:r>
    </w:p>
    <w:p>
      <w:pPr>
        <w:pStyle w:val="64"/>
        <w:numPr>
          <w:ilvl w:val="0"/>
          <w:numId w:val="0"/>
        </w:numPr>
        <w:tabs>
          <w:tab w:val="left" w:pos="2140"/>
        </w:tabs>
        <w:spacing w:line="253" w:lineRule="auto"/>
        <w:ind w:leftChars="0" w:right="1140" w:rightChars="0" w:firstLine="770" w:firstLineChars="350"/>
        <w:jc w:val="both"/>
        <w:rPr>
          <w:lang w:val="en-IN"/>
        </w:rPr>
      </w:pPr>
    </w:p>
    <w:p>
      <w:pPr>
        <w:pStyle w:val="64"/>
        <w:numPr>
          <w:ilvl w:val="0"/>
          <w:numId w:val="0"/>
        </w:numPr>
        <w:tabs>
          <w:tab w:val="left" w:pos="2140"/>
        </w:tabs>
        <w:spacing w:line="253" w:lineRule="auto"/>
        <w:ind w:leftChars="0" w:right="1140" w:rightChars="0" w:firstLine="770" w:firstLineChars="350"/>
        <w:jc w:val="both"/>
        <w:rPr>
          <w:lang w:val="en-IN"/>
        </w:rPr>
      </w:pPr>
      <w:r>
        <w:rPr>
          <w:lang w:val="en-IN"/>
        </w:rPr>
        <w:t xml:space="preserve">Copy  the primary connection string up to only port as shown in below </w:t>
      </w:r>
    </w:p>
    <w:p>
      <w:pPr>
        <w:pStyle w:val="64"/>
        <w:numPr>
          <w:ilvl w:val="0"/>
          <w:numId w:val="0"/>
        </w:numPr>
        <w:tabs>
          <w:tab w:val="left" w:pos="2140"/>
        </w:tabs>
        <w:spacing w:line="253" w:lineRule="auto"/>
        <w:ind w:leftChars="0" w:right="1140" w:rightChars="0" w:firstLine="770" w:firstLineChars="350"/>
        <w:jc w:val="both"/>
        <w:rPr>
          <w:lang w:val="en-IN"/>
        </w:rPr>
      </w:pPr>
      <w:r>
        <w:rPr>
          <w:lang w:val="en-IN"/>
        </w:rPr>
        <w:t>format and paste it into  your config file.</w:t>
      </w:r>
    </w:p>
    <w:p>
      <w:pPr>
        <w:pStyle w:val="64"/>
        <w:numPr>
          <w:ilvl w:val="0"/>
          <w:numId w:val="0"/>
        </w:numPr>
        <w:tabs>
          <w:tab w:val="left" w:pos="2140"/>
        </w:tabs>
        <w:spacing w:line="253" w:lineRule="auto"/>
        <w:ind w:leftChars="0" w:right="1140" w:rightChars="0" w:firstLine="770" w:firstLineChars="350"/>
        <w:jc w:val="both"/>
        <w:rPr>
          <w:lang w:val="en-IN"/>
        </w:rPr>
      </w:pPr>
      <w:r>
        <w:rPr>
          <w:sz w:val="22"/>
        </w:rPr>
        <mc:AlternateContent>
          <mc:Choice Requires="wps">
            <w:drawing>
              <wp:anchor distT="0" distB="0" distL="114300" distR="114300" simplePos="0" relativeHeight="251666432" behindDoc="0" locked="0" layoutInCell="1" allowOverlap="1">
                <wp:simplePos x="0" y="0"/>
                <wp:positionH relativeFrom="column">
                  <wp:posOffset>584835</wp:posOffset>
                </wp:positionH>
                <wp:positionV relativeFrom="paragraph">
                  <wp:posOffset>80645</wp:posOffset>
                </wp:positionV>
                <wp:extent cx="5629275" cy="342900"/>
                <wp:effectExtent l="4445" t="4445" r="5080" b="14605"/>
                <wp:wrapNone/>
                <wp:docPr id="19" name="Text Box 19"/>
                <wp:cNvGraphicFramePr/>
                <a:graphic xmlns:a="http://schemas.openxmlformats.org/drawingml/2006/main">
                  <a:graphicData uri="http://schemas.microsoft.com/office/word/2010/wordprocessingShape">
                    <wps:wsp>
                      <wps:cNvSpPr txBox="1"/>
                      <wps:spPr>
                        <a:xfrm>
                          <a:off x="908685" y="6240145"/>
                          <a:ext cx="5629275"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default"/>
                              </w:rPr>
                              <w:t>mongodb://username:password@host:port/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05pt;margin-top:6.35pt;height:27pt;width:443.25pt;z-index:251666432;mso-width-relative:page;mso-height-relative:page;" fillcolor="#FFFFFF [3201]" filled="t" stroked="t" coordsize="21600,21600" o:gfxdata="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Uw5ae1gAAAAgBAAAPAAAAAAAAAAEAIAAAACIAAABkcnMvZG93&#10;bnJldi54bWxQSwECFAAUAAAACACHTuJAkTMkRTsCAAB1BAAADgAAAAAAAAABACAAAAAlAQAAZHJz&#10;L2Uyb0RvYy54bWxQSwUGAAAAAAYABgBZAQAA0gUAAAAA&#10;">
                <v:fill on="t" focussize="0,0"/>
                <v:stroke weight="0.5pt" color="#000000 [3204]" joinstyle="round"/>
                <v:imagedata o:title=""/>
                <o:lock v:ext="edit" aspectratio="f"/>
                <v:textbox>
                  <w:txbxContent>
                    <w:p>
                      <w:r>
                        <w:rPr>
                          <w:rFonts w:hint="default"/>
                        </w:rPr>
                        <w:t>mongodb://username:password@host:port/</w:t>
                      </w:r>
                    </w:p>
                  </w:txbxContent>
                </v:textbox>
              </v:shape>
            </w:pict>
          </mc:Fallback>
        </mc:AlternateContent>
      </w:r>
    </w:p>
    <w:p>
      <w:pPr>
        <w:pStyle w:val="64"/>
        <w:numPr>
          <w:ilvl w:val="0"/>
          <w:numId w:val="0"/>
        </w:numPr>
        <w:tabs>
          <w:tab w:val="left" w:pos="2140"/>
        </w:tabs>
        <w:spacing w:line="253" w:lineRule="auto"/>
        <w:ind w:leftChars="0" w:right="1140" w:rightChars="0" w:firstLine="770" w:firstLineChars="350"/>
        <w:jc w:val="both"/>
        <w:rPr>
          <w:lang w:val="en-IN"/>
        </w:rPr>
      </w:pPr>
    </w:p>
    <w:p>
      <w:pPr>
        <w:pStyle w:val="64"/>
        <w:numPr>
          <w:ilvl w:val="0"/>
          <w:numId w:val="0"/>
        </w:numPr>
        <w:tabs>
          <w:tab w:val="left" w:pos="2140"/>
        </w:tabs>
        <w:spacing w:after="200" w:line="253" w:lineRule="auto"/>
        <w:ind w:right="1140" w:rightChars="0"/>
        <w:contextualSpacing/>
        <w:jc w:val="both"/>
      </w:pPr>
    </w:p>
    <w:p>
      <w:pPr>
        <w:pStyle w:val="64"/>
        <w:numPr>
          <w:ilvl w:val="0"/>
          <w:numId w:val="0"/>
        </w:numPr>
        <w:tabs>
          <w:tab w:val="left" w:pos="2140"/>
        </w:tabs>
        <w:spacing w:after="200" w:line="253" w:lineRule="auto"/>
        <w:ind w:right="1140" w:rightChars="0"/>
        <w:contextualSpacing/>
        <w:jc w:val="both"/>
      </w:pPr>
    </w:p>
    <w:p>
      <w:pPr>
        <w:pStyle w:val="64"/>
        <w:numPr>
          <w:ilvl w:val="0"/>
          <w:numId w:val="0"/>
        </w:numPr>
        <w:tabs>
          <w:tab w:val="left" w:pos="2140"/>
        </w:tabs>
        <w:spacing w:after="200" w:line="253" w:lineRule="auto"/>
        <w:ind w:leftChars="0" w:right="1140" w:rightChars="0"/>
        <w:contextualSpacing/>
        <w:jc w:val="both"/>
        <w:rPr>
          <w:lang w:val="en-IN"/>
        </w:rPr>
      </w:pPr>
    </w:p>
    <w:p>
      <w:pPr>
        <w:pStyle w:val="64"/>
        <w:numPr>
          <w:ilvl w:val="0"/>
          <w:numId w:val="0"/>
        </w:numPr>
        <w:tabs>
          <w:tab w:val="left" w:pos="2140"/>
        </w:tabs>
        <w:spacing w:after="200" w:line="253" w:lineRule="auto"/>
        <w:ind w:leftChars="0" w:right="1140" w:rightChars="0"/>
        <w:contextualSpacing/>
        <w:jc w:val="both"/>
        <w:rPr>
          <w:lang w:val="en-IN"/>
        </w:rPr>
      </w:pPr>
    </w:p>
    <w:p>
      <w:pPr>
        <w:pStyle w:val="64"/>
        <w:numPr>
          <w:ilvl w:val="0"/>
          <w:numId w:val="0"/>
        </w:numPr>
        <w:tabs>
          <w:tab w:val="left" w:pos="2140"/>
        </w:tabs>
        <w:spacing w:after="200" w:line="253" w:lineRule="auto"/>
        <w:ind w:leftChars="0" w:right="1140" w:rightChars="0"/>
        <w:contextualSpacing/>
        <w:jc w:val="both"/>
        <w:rPr>
          <w:lang w:val="en-IN"/>
        </w:rPr>
      </w:pPr>
    </w:p>
    <w:p>
      <w:pPr>
        <w:pStyle w:val="64"/>
        <w:numPr>
          <w:ilvl w:val="0"/>
          <w:numId w:val="0"/>
        </w:numPr>
        <w:tabs>
          <w:tab w:val="left" w:pos="2140"/>
        </w:tabs>
        <w:spacing w:after="200" w:line="253" w:lineRule="auto"/>
        <w:ind w:leftChars="0" w:right="1140" w:rightChars="0"/>
        <w:contextualSpacing/>
        <w:jc w:val="both"/>
        <w:rPr>
          <w:lang w:val="en-IN"/>
        </w:rPr>
      </w:pPr>
    </w:p>
    <w:p>
      <w:pPr>
        <w:pStyle w:val="64"/>
        <w:numPr>
          <w:ilvl w:val="0"/>
          <w:numId w:val="0"/>
        </w:numPr>
        <w:tabs>
          <w:tab w:val="left" w:pos="2140"/>
        </w:tabs>
        <w:spacing w:after="200" w:line="253" w:lineRule="auto"/>
        <w:ind w:leftChars="0" w:right="1140" w:rightChars="0"/>
        <w:contextualSpacing/>
        <w:jc w:val="both"/>
        <w:rPr>
          <w:lang w:val="en-IN"/>
        </w:rPr>
      </w:pPr>
    </w:p>
    <w:p>
      <w:pPr>
        <w:pStyle w:val="64"/>
        <w:numPr>
          <w:ilvl w:val="0"/>
          <w:numId w:val="0"/>
        </w:numPr>
        <w:tabs>
          <w:tab w:val="left" w:pos="2140"/>
        </w:tabs>
        <w:spacing w:after="200" w:line="253" w:lineRule="auto"/>
        <w:ind w:leftChars="0" w:right="1140" w:rightChars="0"/>
        <w:contextualSpacing/>
        <w:jc w:val="both"/>
        <w:rPr>
          <w:lang w:val="en-IN"/>
        </w:rPr>
      </w:pPr>
    </w:p>
    <w:p>
      <w:pPr>
        <w:pStyle w:val="64"/>
        <w:numPr>
          <w:ilvl w:val="0"/>
          <w:numId w:val="0"/>
        </w:numPr>
        <w:tabs>
          <w:tab w:val="left" w:pos="2140"/>
        </w:tabs>
        <w:spacing w:after="200" w:line="253" w:lineRule="auto"/>
        <w:ind w:leftChars="0" w:right="1140" w:rightChars="0"/>
        <w:contextualSpacing/>
        <w:jc w:val="both"/>
        <w:rPr>
          <w:lang w:val="en-IN"/>
        </w:rPr>
      </w:pPr>
    </w:p>
    <w:p>
      <w:pPr>
        <w:pStyle w:val="64"/>
        <w:numPr>
          <w:ilvl w:val="0"/>
          <w:numId w:val="0"/>
        </w:numPr>
        <w:tabs>
          <w:tab w:val="left" w:pos="2140"/>
        </w:tabs>
        <w:spacing w:after="200" w:line="253" w:lineRule="auto"/>
        <w:ind w:leftChars="0" w:right="1140" w:rightChars="0"/>
        <w:contextualSpacing/>
        <w:jc w:val="both"/>
        <w:rPr>
          <w:lang w:val="en-IN"/>
        </w:rPr>
      </w:pPr>
    </w:p>
    <w:p>
      <w:pPr>
        <w:pStyle w:val="64"/>
        <w:numPr>
          <w:ilvl w:val="0"/>
          <w:numId w:val="0"/>
        </w:numPr>
        <w:tabs>
          <w:tab w:val="left" w:pos="2140"/>
        </w:tabs>
        <w:spacing w:line="253" w:lineRule="auto"/>
        <w:ind w:right="1140" w:rightChars="0"/>
        <w:jc w:val="both"/>
        <w:rPr>
          <w:lang w:val="en-IN"/>
        </w:rPr>
      </w:pPr>
      <w:r>
        <w:rPr>
          <w:lang w:val="en-IN"/>
        </w:rPr>
        <w:t xml:space="preserve"> Note: To update Redis Connection in trip service,please see steps explained in identity service(4.1) and for iothub connection string see steps explained in fleet service(4.2).</w:t>
      </w:r>
    </w:p>
    <w:p>
      <w:pPr>
        <w:pStyle w:val="64"/>
        <w:numPr>
          <w:ilvl w:val="0"/>
          <w:numId w:val="0"/>
        </w:numPr>
        <w:tabs>
          <w:tab w:val="left" w:pos="2140"/>
        </w:tabs>
        <w:spacing w:after="200" w:line="253" w:lineRule="auto"/>
        <w:ind w:right="1140" w:rightChars="0"/>
        <w:contextualSpacing/>
        <w:jc w:val="both"/>
      </w:pPr>
    </w:p>
    <w:p>
      <w:pPr>
        <w:pStyle w:val="64"/>
        <w:numPr>
          <w:ilvl w:val="0"/>
          <w:numId w:val="0"/>
        </w:numPr>
        <w:tabs>
          <w:tab w:val="left" w:pos="2140"/>
        </w:tabs>
        <w:spacing w:after="200" w:line="253" w:lineRule="auto"/>
        <w:ind w:right="1140" w:rightChars="0"/>
        <w:contextualSpacing/>
        <w:jc w:val="both"/>
      </w:pPr>
    </w:p>
    <w:p>
      <w:pPr>
        <w:pStyle w:val="64"/>
        <w:numPr>
          <w:ilvl w:val="0"/>
          <w:numId w:val="0"/>
        </w:numPr>
        <w:tabs>
          <w:tab w:val="left" w:pos="2140"/>
        </w:tabs>
        <w:spacing w:after="200" w:line="253" w:lineRule="auto"/>
        <w:ind w:right="1140" w:rightChars="0"/>
        <w:contextualSpacing/>
        <w:jc w:val="both"/>
      </w:pPr>
    </w:p>
    <w:p>
      <w:pPr>
        <w:pStyle w:val="64"/>
        <w:numPr>
          <w:ilvl w:val="0"/>
          <w:numId w:val="0"/>
        </w:numPr>
        <w:tabs>
          <w:tab w:val="left" w:pos="2140"/>
        </w:tabs>
        <w:spacing w:after="200" w:line="253" w:lineRule="auto"/>
        <w:ind w:right="1140" w:rightChars="0"/>
        <w:contextualSpacing/>
        <w:jc w:val="both"/>
      </w:pPr>
    </w:p>
    <w:p>
      <w:pPr>
        <w:pStyle w:val="64"/>
        <w:numPr>
          <w:ilvl w:val="0"/>
          <w:numId w:val="0"/>
        </w:numPr>
        <w:tabs>
          <w:tab w:val="left" w:pos="2140"/>
        </w:tabs>
        <w:spacing w:after="200" w:line="253" w:lineRule="auto"/>
        <w:ind w:right="1140" w:rightChars="0"/>
        <w:contextualSpacing/>
        <w:jc w:val="both"/>
      </w:pPr>
    </w:p>
    <w:p>
      <w:pPr>
        <w:pStyle w:val="64"/>
        <w:numPr>
          <w:ilvl w:val="0"/>
          <w:numId w:val="14"/>
        </w:numPr>
        <w:spacing w:line="240" w:lineRule="auto"/>
      </w:pPr>
      <w:r>
        <w:t>Once resources are created, click on app service and select Deployment Options</w:t>
      </w:r>
    </w:p>
    <w:p>
      <w:pPr>
        <w:spacing w:line="240" w:lineRule="auto"/>
      </w:pPr>
      <w:r>
        <w:rPr>
          <w:lang w:val="en-IN" w:eastAsia="en-IN" w:bidi="ar-SA"/>
        </w:rPr>
        <w:drawing>
          <wp:inline distT="0" distB="0" distL="0" distR="0">
            <wp:extent cx="5571490" cy="3486150"/>
            <wp:effectExtent l="19050" t="19050" r="0" b="0"/>
            <wp:docPr id="56" name="Picture 56" descr="Screenshot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581760" cy="3492384"/>
                    </a:xfrm>
                    <a:prstGeom prst="rect">
                      <a:avLst/>
                    </a:prstGeom>
                    <a:noFill/>
                    <a:ln>
                      <a:noFill/>
                    </a:ln>
                    <a:effectLst>
                      <a:outerShdw dist="17961" dir="13500000" algn="ctr" rotWithShape="0">
                        <a:srgbClr val="FFFFFF">
                          <a:gamma/>
                          <a:shade val="60000"/>
                          <a:invGamma/>
                        </a:srgbClr>
                      </a:outerShdw>
                    </a:effectLst>
                  </pic:spPr>
                </pic:pic>
              </a:graphicData>
            </a:graphic>
          </wp:inline>
        </w:drawing>
      </w:r>
    </w:p>
    <w:p>
      <w:pPr>
        <w:pStyle w:val="64"/>
        <w:numPr>
          <w:ilvl w:val="0"/>
          <w:numId w:val="17"/>
        </w:numPr>
        <w:spacing w:line="240" w:lineRule="auto"/>
        <w:ind w:left="360"/>
      </w:pPr>
      <w:r>
        <w:t>Click on choose resource and select Local Git Repository option as shown below:</w:t>
      </w:r>
      <w:r>
        <w:rPr>
          <w:lang w:val="en-IN" w:eastAsia="en-IN" w:bidi="ar-SA"/>
        </w:rPr>
        <w:drawing>
          <wp:inline distT="0" distB="0" distL="0" distR="0">
            <wp:extent cx="5429885" cy="3295650"/>
            <wp:effectExtent l="12700" t="12700" r="5715" b="6350"/>
            <wp:docPr id="59" name="Picture 59" descr="Screenshot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429885" cy="3295650"/>
                    </a:xfrm>
                    <a:prstGeom prst="rect">
                      <a:avLst/>
                    </a:prstGeom>
                    <a:noFill/>
                    <a:ln>
                      <a:noFill/>
                    </a:ln>
                    <a:effectLst>
                      <a:outerShdw dist="17961" dir="13500000" algn="ctr" rotWithShape="0">
                        <a:srgbClr val="FFFFFF">
                          <a:gamma/>
                          <a:shade val="60000"/>
                          <a:invGamma/>
                        </a:srgbClr>
                      </a:outerShdw>
                    </a:effectLst>
                  </pic:spPr>
                </pic:pic>
              </a:graphicData>
            </a:graphic>
          </wp:inline>
        </w:drawing>
      </w:r>
      <w:r>
        <w:br w:type="page"/>
      </w:r>
    </w:p>
    <w:p>
      <w:pPr>
        <w:pStyle w:val="64"/>
        <w:numPr>
          <w:ilvl w:val="0"/>
          <w:numId w:val="17"/>
        </w:numPr>
        <w:spacing w:line="240" w:lineRule="auto"/>
        <w:ind w:left="360"/>
      </w:pPr>
      <w:r>
        <w:t>Copy the git URL and clone the repository.</w:t>
      </w:r>
    </w:p>
    <w:p>
      <w:pPr>
        <w:spacing w:line="240" w:lineRule="auto"/>
      </w:pPr>
      <w:r>
        <w:rPr>
          <w:lang w:val="en-IN" w:eastAsia="en-IN" w:bidi="ar-SA"/>
        </w:rPr>
        <w:drawing>
          <wp:inline distT="0" distB="0" distL="0" distR="0">
            <wp:extent cx="5267325" cy="3295650"/>
            <wp:effectExtent l="19050" t="19050" r="9525" b="0"/>
            <wp:docPr id="60" name="Picture 60" descr="Screenshot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2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67325" cy="3295650"/>
                    </a:xfrm>
                    <a:prstGeom prst="rect">
                      <a:avLst/>
                    </a:prstGeom>
                    <a:noFill/>
                    <a:ln>
                      <a:noFill/>
                    </a:ln>
                    <a:effectLst>
                      <a:outerShdw dist="17961" dir="13500000" algn="ctr" rotWithShape="0">
                        <a:srgbClr val="FFFFFF">
                          <a:gamma/>
                          <a:shade val="60000"/>
                          <a:invGamma/>
                        </a:srgbClr>
                      </a:outerShdw>
                    </a:effectLst>
                  </pic:spPr>
                </pic:pic>
              </a:graphicData>
            </a:graphic>
          </wp:inline>
        </w:drawing>
      </w:r>
    </w:p>
    <w:p>
      <w:pPr>
        <w:pStyle w:val="64"/>
        <w:numPr>
          <w:ilvl w:val="0"/>
          <w:numId w:val="18"/>
        </w:numPr>
        <w:spacing w:line="240" w:lineRule="auto"/>
      </w:pPr>
      <w:r>
        <w:t>Copy your code in that repository and push the changes. This will deploy the changes in the app services.</w:t>
      </w:r>
    </w:p>
    <w:p>
      <w:pPr>
        <w:spacing w:after="160" w:line="259" w:lineRule="auto"/>
      </w:pPr>
      <w:r>
        <w:br w:type="page"/>
      </w:r>
    </w:p>
    <w:p>
      <w:pPr>
        <w:pStyle w:val="2"/>
        <w:numPr>
          <w:ilvl w:val="0"/>
          <w:numId w:val="1"/>
        </w:numPr>
        <w:ind w:left="284"/>
        <w:rPr>
          <w:rFonts w:asciiTheme="minorHAnsi" w:hAnsiTheme="minorHAnsi"/>
          <w:b w:val="0"/>
        </w:rPr>
      </w:pPr>
      <w:bookmarkStart w:id="9" w:name="_Toc12300"/>
      <w:r>
        <w:rPr>
          <w:rFonts w:asciiTheme="minorHAnsi" w:hAnsiTheme="minorHAnsi"/>
          <w:b w:val="0"/>
        </w:rPr>
        <w:t>User Instructions</w:t>
      </w:r>
      <w:bookmarkEnd w:id="9"/>
    </w:p>
    <w:p>
      <w:pPr>
        <w:pStyle w:val="3"/>
        <w:numPr>
          <w:ilvl w:val="0"/>
          <w:numId w:val="19"/>
        </w:numPr>
      </w:pPr>
      <w:bookmarkStart w:id="10" w:name="_Toc13397"/>
      <w:r>
        <w:t>Web Portal</w:t>
      </w:r>
      <w:bookmarkEnd w:id="10"/>
    </w:p>
    <w:p>
      <w:pPr>
        <w:pStyle w:val="4"/>
        <w:numPr>
          <w:ilvl w:val="0"/>
          <w:numId w:val="0"/>
        </w:numPr>
        <w:ind w:left="360" w:leftChars="0"/>
        <w:rPr>
          <w:sz w:val="21"/>
          <w:szCs w:val="22"/>
          <w:lang w:val="en-US"/>
        </w:rPr>
      </w:pPr>
      <w:bookmarkStart w:id="11" w:name="_Toc27262"/>
      <w:r>
        <w:rPr>
          <w:sz w:val="21"/>
          <w:szCs w:val="22"/>
          <w:lang w:val="en-US"/>
        </w:rPr>
        <w:t>1.1 Setup and Configuration changes</w:t>
      </w:r>
      <w:bookmarkEnd w:id="11"/>
    </w:p>
    <w:p>
      <w:pPr>
        <w:keepNext w:val="0"/>
        <w:keepLines w:val="0"/>
        <w:widowControl/>
        <w:numPr>
          <w:ilvl w:val="0"/>
          <w:numId w:val="20"/>
        </w:numPr>
        <w:suppressLineNumbers w:val="0"/>
        <w:spacing w:before="0" w:beforeAutospacing="1" w:after="0" w:afterAutospacing="1"/>
        <w:ind w:left="360" w:leftChars="0"/>
        <w:rPr>
          <w:lang w:val="en-US"/>
        </w:rPr>
      </w:pPr>
      <w:r>
        <w:rPr>
          <w:b/>
          <w:bCs/>
          <w:i/>
          <w:iCs/>
          <w:lang w:val="en-US"/>
        </w:rPr>
        <w:t xml:space="preserve">Prerequisites:  </w:t>
      </w:r>
      <w:r>
        <w:rPr>
          <w:rFonts w:hAnsi="-apple-system" w:eastAsia="-apple-system" w:cs="-apple-system" w:asciiTheme="minorAscii"/>
          <w:i w:val="0"/>
          <w:caps w:val="0"/>
          <w:color w:val="24292E"/>
          <w:spacing w:val="0"/>
          <w:sz w:val="22"/>
          <w:szCs w:val="22"/>
        </w:rPr>
        <w:t>You need to have</w:t>
      </w:r>
      <w:r>
        <w:rPr>
          <w:rFonts w:hint="default" w:hAnsi="-apple-system" w:eastAsia="-apple-system" w:cs="-apple-system" w:asciiTheme="minorAscii"/>
          <w:i w:val="0"/>
          <w:caps w:val="0"/>
          <w:color w:val="24292E"/>
          <w:spacing w:val="0"/>
          <w:sz w:val="22"/>
          <w:szCs w:val="22"/>
        </w:rPr>
        <w:t> </w:t>
      </w:r>
      <w:r>
        <w:rPr>
          <w:rFonts w:hint="default" w:hAnsi="-apple-system" w:eastAsia="-apple-system" w:cs="-apple-system" w:asciiTheme="minorAscii"/>
          <w:i w:val="0"/>
          <w:caps w:val="0"/>
          <w:color w:val="24292E"/>
          <w:spacing w:val="0"/>
          <w:sz w:val="22"/>
          <w:szCs w:val="22"/>
          <w:lang w:val="en-US"/>
        </w:rPr>
        <w:t xml:space="preserve">Git and </w:t>
      </w:r>
      <w:r>
        <w:rPr>
          <w:rFonts w:hint="default" w:hAnsi="-apple-system" w:eastAsia="-apple-system" w:cs="-apple-system" w:asciiTheme="minorAscii"/>
          <w:i w:val="0"/>
          <w:caps w:val="0"/>
          <w:color w:val="000000" w:themeColor="text1"/>
          <w:spacing w:val="0"/>
          <w:sz w:val="22"/>
          <w:szCs w:val="22"/>
          <w:u w:val="none"/>
          <w14:textFill>
            <w14:solidFill>
              <w14:schemeClr w14:val="tx1"/>
            </w14:solidFill>
          </w14:textFill>
        </w:rPr>
        <w:fldChar w:fldCharType="begin"/>
      </w:r>
      <w:r>
        <w:rPr>
          <w:rFonts w:hint="default" w:hAnsi="-apple-system" w:eastAsia="-apple-system" w:cs="-apple-system" w:asciiTheme="minorAscii"/>
          <w:i w:val="0"/>
          <w:caps w:val="0"/>
          <w:color w:val="000000" w:themeColor="text1"/>
          <w:spacing w:val="0"/>
          <w:sz w:val="22"/>
          <w:szCs w:val="22"/>
          <w:u w:val="none"/>
          <w14:textFill>
            <w14:solidFill>
              <w14:schemeClr w14:val="tx1"/>
            </w14:solidFill>
          </w14:textFill>
        </w:rPr>
        <w:instrText xml:space="preserve"> HYPERLINK "https://nodejs.org/" </w:instrText>
      </w:r>
      <w:r>
        <w:rPr>
          <w:rFonts w:hint="default" w:hAnsi="-apple-system" w:eastAsia="-apple-system" w:cs="-apple-system" w:asciiTheme="minorAscii"/>
          <w:i w:val="0"/>
          <w:caps w:val="0"/>
          <w:color w:val="000000" w:themeColor="text1"/>
          <w:spacing w:val="0"/>
          <w:sz w:val="22"/>
          <w:szCs w:val="22"/>
          <w:u w:val="none"/>
          <w14:textFill>
            <w14:solidFill>
              <w14:schemeClr w14:val="tx1"/>
            </w14:solidFill>
          </w14:textFill>
        </w:rPr>
        <w:fldChar w:fldCharType="separate"/>
      </w:r>
      <w:r>
        <w:rPr>
          <w:rStyle w:val="27"/>
          <w:rFonts w:hint="default" w:hAnsi="-apple-system" w:eastAsia="-apple-system" w:cs="-apple-system" w:asciiTheme="minorAscii"/>
          <w:i w:val="0"/>
          <w:caps w:val="0"/>
          <w:color w:val="000000" w:themeColor="text1"/>
          <w:spacing w:val="0"/>
          <w:sz w:val="22"/>
          <w:szCs w:val="22"/>
          <w:u w:val="none"/>
          <w14:textFill>
            <w14:solidFill>
              <w14:schemeClr w14:val="tx1"/>
            </w14:solidFill>
          </w14:textFill>
        </w:rPr>
        <w:t>Node.js</w:t>
      </w:r>
      <w:r>
        <w:rPr>
          <w:rFonts w:hint="default" w:hAnsi="-apple-system" w:eastAsia="-apple-system" w:cs="-apple-system" w:asciiTheme="minorAscii"/>
          <w:i w:val="0"/>
          <w:caps w:val="0"/>
          <w:color w:val="000000" w:themeColor="text1"/>
          <w:spacing w:val="0"/>
          <w:sz w:val="22"/>
          <w:szCs w:val="22"/>
          <w:u w:val="none"/>
          <w14:textFill>
            <w14:solidFill>
              <w14:schemeClr w14:val="tx1"/>
            </w14:solidFill>
          </w14:textFill>
        </w:rPr>
        <w:fldChar w:fldCharType="end"/>
      </w:r>
      <w:r>
        <w:rPr>
          <w:rFonts w:hint="default" w:hAnsi="-apple-system" w:eastAsia="-apple-system" w:cs="-apple-system" w:asciiTheme="minorAscii"/>
          <w:i w:val="0"/>
          <w:caps w:val="0"/>
          <w:color w:val="24292E"/>
          <w:spacing w:val="0"/>
          <w:sz w:val="22"/>
          <w:szCs w:val="22"/>
        </w:rPr>
        <w:t> installed.</w:t>
      </w:r>
      <w:r>
        <w:rPr>
          <w:rFonts w:hint="default" w:hAnsi="-apple-system" w:eastAsia="-apple-system" w:cs="-apple-system" w:asciiTheme="minorAscii"/>
          <w:i w:val="0"/>
          <w:caps w:val="0"/>
          <w:color w:val="24292E"/>
          <w:spacing w:val="0"/>
          <w:sz w:val="22"/>
          <w:szCs w:val="22"/>
          <w:lang w:val="en-US"/>
        </w:rPr>
        <w:t xml:space="preserve"> </w:t>
      </w:r>
    </w:p>
    <w:p>
      <w:pPr>
        <w:pStyle w:val="17"/>
        <w:keepNext w:val="0"/>
        <w:keepLines w:val="0"/>
        <w:widowControl/>
        <w:numPr>
          <w:ilvl w:val="0"/>
          <w:numId w:val="20"/>
        </w:numPr>
        <w:suppressLineNumbers w:val="0"/>
        <w:spacing w:before="0" w:beforeAutospacing="0" w:after="0" w:afterAutospacing="0"/>
        <w:ind w:left="360" w:leftChars="0" w:firstLine="0" w:firstLineChars="0"/>
        <w:rPr>
          <w:rFonts w:hint="default" w:asciiTheme="minorAscii"/>
          <w:sz w:val="22"/>
          <w:szCs w:val="22"/>
          <w:lang w:val="en-US"/>
        </w:rPr>
      </w:pPr>
      <w:r>
        <w:rPr>
          <w:rFonts w:asciiTheme="minorAscii"/>
          <w:b/>
          <w:bCs/>
          <w:i/>
          <w:iCs/>
          <w:sz w:val="22"/>
          <w:szCs w:val="22"/>
          <w:lang w:val="en-US"/>
        </w:rPr>
        <w:t xml:space="preserve">Clone  the repository : </w:t>
      </w:r>
      <w:r>
        <w:rPr>
          <w:rFonts w:asciiTheme="minorAscii"/>
          <w:sz w:val="22"/>
          <w:szCs w:val="22"/>
          <w:lang w:val="en-US"/>
        </w:rPr>
        <w:t xml:space="preserve">You have to clone the repository </w:t>
      </w:r>
      <w:r>
        <w:rPr>
          <w:rFonts w:hint="default" w:asciiTheme="minorAscii"/>
          <w:sz w:val="22"/>
          <w:szCs w:val="22"/>
          <w:lang w:val="en-US"/>
        </w:rPr>
        <w:t>“MobiliyaFleetWebPortal”.  (</w:t>
      </w:r>
      <w:r>
        <w:rPr>
          <w:rFonts w:hint="default" w:hAnsi="SFMono-Regular" w:eastAsia="SFMono-Regular" w:cs="SFMono-Regular" w:asciiTheme="minorAscii"/>
          <w:i w:val="0"/>
          <w:caps w:val="0"/>
          <w:color w:val="24292E"/>
          <w:spacing w:val="0"/>
          <w:sz w:val="22"/>
          <w:szCs w:val="22"/>
        </w:rPr>
        <w:t>https://github.com/MobiliyaTechnologies/MobiliyaFleetWebPortal.git</w:t>
      </w:r>
      <w:r>
        <w:rPr>
          <w:rFonts w:hint="default" w:asciiTheme="minorAscii"/>
          <w:sz w:val="22"/>
          <w:szCs w:val="22"/>
          <w:lang w:val="en-US"/>
        </w:rPr>
        <w:t>)</w:t>
      </w:r>
      <w:r>
        <w:rPr>
          <w:rFonts w:hint="default" w:asciiTheme="minorAscii"/>
          <w:sz w:val="22"/>
          <w:szCs w:val="22"/>
          <w:lang w:val="en-US"/>
        </w:rPr>
        <w:br w:type="textWrapping"/>
      </w:r>
    </w:p>
    <w:p>
      <w:pPr>
        <w:numPr>
          <w:ilvl w:val="0"/>
          <w:numId w:val="20"/>
        </w:numPr>
        <w:ind w:left="360" w:leftChars="0" w:firstLine="0" w:firstLineChars="0"/>
        <w:rPr>
          <w:lang w:val="en-US"/>
        </w:rPr>
      </w:pPr>
      <w:r>
        <w:rPr>
          <w:b/>
          <w:bCs/>
          <w:i/>
          <w:iCs/>
          <w:lang w:val="en-US"/>
        </w:rPr>
        <w:t>Environment/config changes</w:t>
      </w:r>
      <w:r>
        <w:rPr>
          <w:b/>
          <w:bCs/>
          <w:i w:val="0"/>
          <w:iCs w:val="0"/>
          <w:lang w:val="en-US"/>
        </w:rPr>
        <w:t>:</w:t>
      </w:r>
      <w:r>
        <w:rPr>
          <w:lang w:val="en-US"/>
        </w:rPr>
        <w:t xml:space="preserve"> This step assumes that you have deployed backend services and those are up and running. </w:t>
      </w:r>
      <w:r>
        <w:rPr>
          <w:lang w:val="en-US"/>
        </w:rPr>
        <w:br w:type="textWrapping"/>
      </w:r>
      <w:r>
        <w:rPr>
          <w:lang w:val="en-US"/>
        </w:rPr>
        <w:t xml:space="preserve"> You need to change configuration URLs in </w:t>
      </w:r>
      <w:r>
        <w:rPr>
          <w:rFonts w:hint="default"/>
          <w:lang w:val="en-US"/>
        </w:rPr>
        <w:t xml:space="preserve">‘environment.ts’ file (located at /src/environments/environment.ts), change SERVICE_URL values. </w:t>
      </w:r>
      <w:r>
        <w:rPr>
          <w:rFonts w:hint="default"/>
          <w:lang w:val="en-US"/>
        </w:rPr>
        <w:br w:type="textWrapping"/>
      </w:r>
      <w:r>
        <w:rPr>
          <w:rFonts w:hint="default"/>
          <w:lang w:val="en-US"/>
        </w:rPr>
        <w:t>USER(line no 5) : set identity service url</w:t>
      </w:r>
      <w:r>
        <w:rPr>
          <w:rFonts w:hint="default"/>
          <w:lang w:val="en-US"/>
        </w:rPr>
        <w:br w:type="textWrapping"/>
      </w:r>
      <w:r>
        <w:rPr>
          <w:rFonts w:hint="default"/>
          <w:lang w:val="en-US"/>
        </w:rPr>
        <w:t xml:space="preserve">FLEET(line no 6): set fleet service url </w:t>
      </w:r>
      <w:r>
        <w:rPr>
          <w:rFonts w:hint="default"/>
          <w:lang w:val="en-US"/>
        </w:rPr>
        <w:br w:type="textWrapping"/>
      </w:r>
      <w:r>
        <w:rPr>
          <w:rFonts w:hint="default"/>
          <w:lang w:val="en-US"/>
        </w:rPr>
        <w:t xml:space="preserve">TRIP(line no 7): set trip service url  </w:t>
      </w:r>
    </w:p>
    <w:p>
      <w:pPr>
        <w:numPr>
          <w:ilvl w:val="0"/>
          <w:numId w:val="20"/>
        </w:numPr>
        <w:ind w:left="360" w:leftChars="0" w:firstLine="0" w:firstLineChars="0"/>
        <w:rPr>
          <w:rFonts w:hint="default"/>
          <w:b w:val="0"/>
          <w:bCs w:val="0"/>
          <w:i w:val="0"/>
          <w:iCs w:val="0"/>
          <w:lang w:val="en-US"/>
        </w:rPr>
      </w:pPr>
      <w:r>
        <w:rPr>
          <w:rFonts w:hint="default"/>
          <w:b/>
          <w:bCs/>
          <w:i/>
          <w:iCs/>
          <w:lang w:val="en-US"/>
        </w:rPr>
        <w:t xml:space="preserve">Build and Run:  </w:t>
      </w:r>
      <w:r>
        <w:rPr>
          <w:rFonts w:hint="default"/>
          <w:b/>
          <w:bCs/>
          <w:i/>
          <w:iCs/>
          <w:lang w:val="en-US"/>
        </w:rPr>
        <w:br w:type="textWrapping"/>
      </w:r>
      <w:r>
        <w:rPr>
          <w:rFonts w:hint="default"/>
          <w:b w:val="0"/>
          <w:bCs w:val="0"/>
          <w:i w:val="0"/>
          <w:iCs w:val="0"/>
          <w:lang w:val="en-US"/>
        </w:rPr>
        <w:t xml:space="preserve"> i. Install the npm packages described in package.json</w:t>
      </w:r>
      <w:r>
        <w:rPr>
          <w:rFonts w:hint="default"/>
          <w:b w:val="0"/>
          <w:bCs w:val="0"/>
          <w:i w:val="0"/>
          <w:iCs w:val="0"/>
          <w:lang w:val="en-US"/>
        </w:rPr>
        <w:br w:type="textWrapping"/>
      </w:r>
      <w:r>
        <w:rPr>
          <w:rFonts w:hint="default"/>
          <w:b w:val="0"/>
          <w:bCs w:val="0"/>
          <w:i w:val="0"/>
          <w:iCs w:val="0"/>
          <w:lang w:val="en-US"/>
        </w:rPr>
        <w:t xml:space="preserve">     </w:t>
      </w:r>
      <w:r>
        <w:rPr>
          <w:rFonts w:hint="default"/>
          <w:b w:val="0"/>
          <w:bCs w:val="0"/>
          <w:i/>
          <w:iCs/>
          <w:lang w:val="en-US"/>
        </w:rPr>
        <w:t>npm  install</w:t>
      </w:r>
      <w:r>
        <w:rPr>
          <w:rFonts w:hint="default"/>
          <w:b w:val="0"/>
          <w:bCs w:val="0"/>
          <w:i/>
          <w:iCs/>
          <w:lang w:val="en-US"/>
        </w:rPr>
        <w:br w:type="textWrapping"/>
      </w:r>
      <w:r>
        <w:rPr>
          <w:rFonts w:hint="default"/>
          <w:b w:val="0"/>
          <w:bCs w:val="0"/>
          <w:i w:val="0"/>
          <w:iCs w:val="0"/>
          <w:lang w:val="en-US"/>
        </w:rPr>
        <w:t>ii.  You can run the application using below command</w:t>
      </w:r>
      <w:r>
        <w:rPr>
          <w:rFonts w:hint="default"/>
          <w:b w:val="0"/>
          <w:bCs w:val="0"/>
          <w:i w:val="0"/>
          <w:iCs w:val="0"/>
          <w:lang w:val="en-US"/>
        </w:rPr>
        <w:br w:type="textWrapping"/>
      </w:r>
      <w:r>
        <w:rPr>
          <w:rFonts w:hint="default"/>
          <w:b w:val="0"/>
          <w:bCs w:val="0"/>
          <w:i w:val="0"/>
          <w:iCs w:val="0"/>
          <w:lang w:val="en-US"/>
        </w:rPr>
        <w:t xml:space="preserve">     </w:t>
      </w:r>
      <w:r>
        <w:rPr>
          <w:rFonts w:hint="default"/>
          <w:b w:val="0"/>
          <w:bCs w:val="0"/>
          <w:i/>
          <w:iCs/>
          <w:lang w:val="en-US"/>
        </w:rPr>
        <w:t>ng serve</w:t>
      </w:r>
      <w:r>
        <w:rPr>
          <w:rFonts w:hint="default"/>
          <w:b w:val="0"/>
          <w:bCs w:val="0"/>
          <w:i/>
          <w:iCs/>
          <w:lang w:val="en-US"/>
        </w:rPr>
        <w:br w:type="textWrapping"/>
      </w:r>
      <w:r>
        <w:rPr>
          <w:rFonts w:hint="default"/>
          <w:b w:val="0"/>
          <w:bCs w:val="0"/>
          <w:i w:val="0"/>
          <w:iCs w:val="0"/>
          <w:lang w:val="en-US"/>
        </w:rPr>
        <w:t>Application default runs on 4200 port. Open</w:t>
      </w:r>
      <w:r>
        <w:rPr>
          <w:rFonts w:hint="default"/>
          <w:b w:val="0"/>
          <w:bCs w:val="0"/>
          <w:i/>
          <w:iCs/>
          <w:lang w:val="en-US"/>
        </w:rPr>
        <w:t xml:space="preserve"> </w:t>
      </w:r>
      <w:r>
        <w:rPr>
          <w:rFonts w:hint="default"/>
          <w:b w:val="0"/>
          <w:bCs w:val="0"/>
          <w:i/>
          <w:iCs/>
          <w:lang w:val="en-US"/>
        </w:rPr>
        <w:fldChar w:fldCharType="begin"/>
      </w:r>
      <w:r>
        <w:rPr>
          <w:rFonts w:hint="default"/>
          <w:b w:val="0"/>
          <w:bCs w:val="0"/>
          <w:i/>
          <w:iCs/>
          <w:lang w:val="en-US"/>
        </w:rPr>
        <w:instrText xml:space="preserve"> HYPERLINK "https://localhost:4200" </w:instrText>
      </w:r>
      <w:r>
        <w:rPr>
          <w:rFonts w:hint="default"/>
          <w:b w:val="0"/>
          <w:bCs w:val="0"/>
          <w:i/>
          <w:iCs/>
          <w:lang w:val="en-US"/>
        </w:rPr>
        <w:fldChar w:fldCharType="separate"/>
      </w:r>
      <w:r>
        <w:rPr>
          <w:rStyle w:val="27"/>
          <w:rFonts w:hint="default"/>
          <w:b w:val="0"/>
          <w:bCs w:val="0"/>
          <w:i/>
          <w:iCs/>
          <w:lang w:val="en-US"/>
        </w:rPr>
        <w:t>https://localhost:4200</w:t>
      </w:r>
      <w:r>
        <w:rPr>
          <w:rFonts w:hint="default"/>
          <w:b w:val="0"/>
          <w:bCs w:val="0"/>
          <w:i/>
          <w:iCs/>
          <w:lang w:val="en-US"/>
        </w:rPr>
        <w:fldChar w:fldCharType="end"/>
      </w:r>
      <w:r>
        <w:rPr>
          <w:rFonts w:hint="default"/>
          <w:b w:val="0"/>
          <w:bCs w:val="0"/>
          <w:i/>
          <w:iCs/>
          <w:lang w:val="en-US"/>
        </w:rPr>
        <w:t xml:space="preserve"> </w:t>
      </w:r>
      <w:r>
        <w:rPr>
          <w:rFonts w:hint="default"/>
          <w:b w:val="0"/>
          <w:bCs w:val="0"/>
          <w:i w:val="0"/>
          <w:iCs w:val="0"/>
          <w:lang w:val="en-US"/>
        </w:rPr>
        <w:t>in browser.</w:t>
      </w:r>
    </w:p>
    <w:p/>
    <w:p/>
    <w:p/>
    <w:p/>
    <w:p/>
    <w:p/>
    <w:p/>
    <w:p/>
    <w:p/>
    <w:p/>
    <w:p/>
    <w:p/>
    <w:p/>
    <w:p>
      <w:pPr>
        <w:pStyle w:val="4"/>
        <w:numPr>
          <w:ilvl w:val="0"/>
          <w:numId w:val="0"/>
        </w:numPr>
        <w:ind w:left="360" w:leftChars="0"/>
      </w:pPr>
      <w:bookmarkStart w:id="12" w:name="_Toc4516"/>
      <w:r>
        <w:rPr>
          <w:lang w:val="en-US"/>
        </w:rPr>
        <w:t xml:space="preserve">1.2 </w:t>
      </w:r>
      <w:r>
        <w:t>Super Admin</w:t>
      </w:r>
      <w:bookmarkEnd w:id="12"/>
    </w:p>
    <w:p>
      <w:pPr>
        <w:pStyle w:val="5"/>
        <w:ind w:firstLine="360"/>
      </w:pPr>
      <w:r>
        <w:t>Login</w:t>
      </w:r>
    </w:p>
    <w:p>
      <w:pPr>
        <w:ind w:left="360"/>
      </w:pPr>
      <w:r>
        <w:t>Super admin account is created by default. You need to open accelerator portal URL in your browser. And enter your username and password. And click on Sign In button.</w:t>
      </w:r>
    </w:p>
    <w:p>
      <w:pPr>
        <w:ind w:left="330" w:hanging="330" w:hangingChars="150"/>
        <w:rPr>
          <w:lang w:val="en-IN" w:eastAsia="en-IN" w:bidi="ar-SA"/>
        </w:rPr>
      </w:pPr>
      <w:r>
        <w:rPr>
          <w:lang w:val="en-IN" w:eastAsia="en-IN" w:bidi="ar-SA"/>
        </w:rPr>
        <w:drawing>
          <wp:inline distT="0" distB="0" distL="0" distR="0">
            <wp:extent cx="5610860" cy="2980690"/>
            <wp:effectExtent l="90805" t="73025" r="108585" b="1085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24">
                      <a:extLst>
                        <a:ext uri="{28A0092B-C50C-407E-A947-70E740481C1C}">
                          <a14:useLocalDpi xmlns:a14="http://schemas.microsoft.com/office/drawing/2010/main" val="0"/>
                        </a:ext>
                      </a:extLst>
                    </a:blip>
                    <a:srcRect l="93" t="7640" b="4597"/>
                    <a:stretch>
                      <a:fillRect/>
                    </a:stretch>
                  </pic:blipFill>
                  <pic:spPr>
                    <a:xfrm>
                      <a:off x="0" y="0"/>
                      <a:ext cx="5619516" cy="298069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pStyle w:val="5"/>
        <w:ind w:firstLine="330" w:firstLineChars="150"/>
        <w:rPr>
          <w:b/>
          <w:bCs/>
          <w:i/>
          <w:iCs/>
          <w:color w:val="558ED5" w:themeColor="text2" w:themeTint="99"/>
          <w14:textFill>
            <w14:solidFill>
              <w14:schemeClr w14:val="tx2">
                <w14:lumMod w14:val="60000"/>
                <w14:lumOff w14:val="40000"/>
              </w14:schemeClr>
            </w14:solidFill>
          </w14:textFill>
        </w:rPr>
      </w:pPr>
      <w:r>
        <w:rPr>
          <w:lang w:val="en-US"/>
        </w:rPr>
        <w:t>Add User</w:t>
      </w:r>
    </w:p>
    <w:p>
      <w:pPr>
        <w:ind w:left="220" w:leftChars="100" w:firstLine="220" w:firstLineChars="100"/>
      </w:pPr>
      <w:r>
        <w:t xml:space="preserve">On login super admin is directed to user-management page. Super admin can add delegate Users. </w:t>
      </w:r>
      <w:r>
        <w:rPr>
          <w:lang w:val="en-US"/>
        </w:rPr>
        <w:t xml:space="preserve"> </w:t>
      </w:r>
      <w:r>
        <w:t>You can click on add User icon. And add tenant admin.</w:t>
      </w:r>
    </w:p>
    <w:p>
      <w:r>
        <w:rPr>
          <w:lang w:val="en-IN" w:eastAsia="en-IN" w:bidi="ar-SA"/>
        </w:rPr>
        <w:drawing>
          <wp:inline distT="0" distB="0" distL="0" distR="0">
            <wp:extent cx="5492115" cy="3295015"/>
            <wp:effectExtent l="90805" t="73025" r="93980" b="1181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25">
                      <a:extLst>
                        <a:ext uri="{28A0092B-C50C-407E-A947-70E740481C1C}">
                          <a14:useLocalDpi xmlns:a14="http://schemas.microsoft.com/office/drawing/2010/main" val="0"/>
                        </a:ext>
                      </a:extLst>
                    </a:blip>
                    <a:srcRect l="29" t="6853" r="46" b="11440"/>
                    <a:stretch>
                      <a:fillRect/>
                    </a:stretch>
                  </pic:blipFill>
                  <pic:spPr>
                    <a:xfrm>
                      <a:off x="0" y="0"/>
                      <a:ext cx="5492406" cy="329501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pPr>
        <w:pStyle w:val="5"/>
      </w:pPr>
      <w:r>
        <w:t xml:space="preserve"> </w:t>
      </w:r>
      <w:r>
        <w:rPr>
          <w:lang w:val="en-US"/>
        </w:rPr>
        <w:t xml:space="preserve">       </w:t>
      </w:r>
      <w:r>
        <w:t>Devices</w:t>
      </w:r>
    </w:p>
    <w:p>
      <w:pPr>
        <w:ind w:left="440" w:leftChars="200" w:firstLine="220" w:firstLineChars="100"/>
        <w:jc w:val="left"/>
      </w:pPr>
      <w:r>
        <w:t xml:space="preserve">Super admin can add, edit or delete devices. Devices are nothing but dongle which is associated </w:t>
      </w:r>
      <w:r>
        <w:rPr>
          <w:lang w:val="en-US"/>
        </w:rPr>
        <w:t xml:space="preserve"> </w:t>
      </w:r>
      <w:r>
        <w:t>with vehicle.</w:t>
      </w:r>
    </w:p>
    <w:p>
      <w:pPr>
        <w:pStyle w:val="5"/>
        <w:ind w:firstLine="330" w:firstLineChars="150"/>
      </w:pPr>
      <w:r>
        <w:t>Reports</w:t>
      </w:r>
    </w:p>
    <w:p>
      <w:pPr>
        <w:ind w:left="440" w:leftChars="200" w:firstLine="110" w:firstLineChars="50"/>
      </w:pPr>
      <w:r>
        <w:t>Super admin can view reports. Reports are generated in powerbi. Reports are based on vehicle that is selected. Reports include maximum of one week data where date can be selected.</w:t>
      </w:r>
    </w:p>
    <w:p>
      <w:pPr>
        <w:ind w:left="440" w:leftChars="200" w:firstLine="110" w:firstLineChars="50"/>
      </w:pPr>
    </w:p>
    <w:p>
      <w:pPr>
        <w:pStyle w:val="4"/>
        <w:numPr>
          <w:ilvl w:val="0"/>
          <w:numId w:val="0"/>
        </w:numPr>
        <w:ind w:left="360" w:leftChars="0"/>
      </w:pPr>
      <w:bookmarkStart w:id="13" w:name="_Toc18239"/>
      <w:r>
        <w:rPr>
          <w:lang w:val="en-US"/>
        </w:rPr>
        <w:t xml:space="preserve">1.3 </w:t>
      </w:r>
      <w:r>
        <w:t>Tenant Admin</w:t>
      </w:r>
      <w:bookmarkEnd w:id="13"/>
    </w:p>
    <w:p>
      <w:pPr>
        <w:pStyle w:val="5"/>
        <w:ind w:firstLine="360"/>
      </w:pPr>
      <w:r>
        <w:t>Login</w:t>
      </w:r>
    </w:p>
    <w:p>
      <w:pPr>
        <w:ind w:left="360"/>
      </w:pPr>
      <w:r>
        <w:t>Tenant Admin can login with the credentials used during sign up. He needs to open accelerator portal URL in your browser. And enter your username and password. And click on Sign In button.</w:t>
      </w:r>
    </w:p>
    <w:p>
      <w:pPr>
        <w:rPr>
          <w:lang w:val="en-IN" w:eastAsia="en-IN" w:bidi="ar-SA"/>
        </w:rPr>
      </w:pPr>
      <w:r>
        <w:rPr>
          <w:lang w:val="en-IN" w:eastAsia="en-IN" w:bidi="ar-SA"/>
        </w:rPr>
        <w:drawing>
          <wp:inline distT="0" distB="0" distL="0" distR="0">
            <wp:extent cx="5391150" cy="3552825"/>
            <wp:effectExtent l="114300" t="114300" r="152400" b="1428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24">
                      <a:extLst>
                        <a:ext uri="{28A0092B-C50C-407E-A947-70E740481C1C}">
                          <a14:useLocalDpi xmlns:a14="http://schemas.microsoft.com/office/drawing/2010/main" val="0"/>
                        </a:ext>
                      </a:extLst>
                    </a:blip>
                    <a:srcRect l="93" t="7640" b="4597"/>
                    <a:stretch>
                      <a:fillRect/>
                    </a:stretch>
                  </pic:blipFill>
                  <pic:spPr>
                    <a:xfrm>
                      <a:off x="0" y="0"/>
                      <a:ext cx="5393505" cy="355459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rPr>
          <w:lang w:val="en-IN" w:eastAsia="en-IN" w:bidi="ar-SA"/>
        </w:rPr>
      </w:pPr>
    </w:p>
    <w:p>
      <w:pPr>
        <w:rPr>
          <w:lang w:val="en-IN" w:eastAsia="en-IN" w:bidi="ar-SA"/>
        </w:rPr>
      </w:pPr>
    </w:p>
    <w:p>
      <w:pPr>
        <w:rPr>
          <w:lang w:val="en-IN" w:eastAsia="en-IN" w:bidi="ar-SA"/>
        </w:rPr>
      </w:pPr>
    </w:p>
    <w:p>
      <w:pPr>
        <w:rPr>
          <w:lang w:val="en-IN" w:eastAsia="en-IN" w:bidi="ar-SA"/>
        </w:rPr>
      </w:pPr>
    </w:p>
    <w:p>
      <w:pPr>
        <w:rPr>
          <w:lang w:val="en-IN" w:eastAsia="en-IN" w:bidi="ar-SA"/>
        </w:rPr>
      </w:pPr>
    </w:p>
    <w:p>
      <w:pPr>
        <w:pStyle w:val="5"/>
        <w:ind w:firstLine="220" w:firstLineChars="100"/>
      </w:pPr>
      <w:r>
        <w:t>Add User</w:t>
      </w:r>
    </w:p>
    <w:p>
      <w:pPr>
        <w:ind w:left="220" w:leftChars="100" w:firstLine="110" w:firstLineChars="50"/>
      </w:pPr>
      <w:r>
        <w:t>On login tenant admin is directed to dashboard page. Tenant admin can add delegate Users. You can click on add User icon. And add fleet admin.</w:t>
      </w:r>
      <w:r>
        <w:rPr>
          <w:lang w:val="en-IN" w:eastAsia="en-IN" w:bidi="ar-SA"/>
        </w:rPr>
        <w:drawing>
          <wp:inline distT="0" distB="0" distL="0" distR="0">
            <wp:extent cx="5514975" cy="2990215"/>
            <wp:effectExtent l="114300" t="114300" r="142875" b="1530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26" cstate="print">
                      <a:extLst>
                        <a:ext uri="{28A0092B-C50C-407E-A947-70E740481C1C}">
                          <a14:useLocalDpi xmlns:a14="http://schemas.microsoft.com/office/drawing/2010/main" val="0"/>
                        </a:ext>
                      </a:extLst>
                    </a:blip>
                    <a:srcRect l="652" t="6929" b="4283"/>
                    <a:stretch>
                      <a:fillRect/>
                    </a:stretch>
                  </pic:blipFill>
                  <pic:spPr>
                    <a:xfrm>
                      <a:off x="0" y="0"/>
                      <a:ext cx="5517266" cy="2991504"/>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pStyle w:val="5"/>
      </w:pPr>
      <w:r>
        <w:t>Fleet</w:t>
      </w:r>
    </w:p>
    <w:p>
      <w:pPr>
        <w:spacing w:after="160" w:line="259" w:lineRule="auto"/>
      </w:pPr>
      <w:r>
        <w:t>Tenant admin can add, edit or delete fleets.</w:t>
      </w:r>
    </w:p>
    <w:p>
      <w:pPr>
        <w:pStyle w:val="5"/>
      </w:pPr>
      <w:r>
        <w:t>Vehicles</w:t>
      </w:r>
    </w:p>
    <w:p>
      <w:pPr>
        <w:spacing w:after="160" w:line="259" w:lineRule="auto"/>
      </w:pPr>
      <w:r>
        <w:t>Tenant admin can add, edit or delete vehicles. This section also contains trip information of vehicles.</w:t>
      </w:r>
    </w:p>
    <w:p>
      <w:pPr>
        <w:pStyle w:val="5"/>
      </w:pPr>
      <w:r>
        <w:t>Devices</w:t>
      </w:r>
    </w:p>
    <w:p>
      <w:pPr>
        <w:spacing w:after="160" w:line="259" w:lineRule="auto"/>
      </w:pPr>
      <w:r>
        <w:t>Super admin can add, edit or delete devices. Devices are nothing but dongle which is associated with vehicle.</w:t>
      </w:r>
    </w:p>
    <w:p>
      <w:pPr>
        <w:pStyle w:val="5"/>
      </w:pPr>
      <w:r>
        <w:t>Reports</w:t>
      </w:r>
    </w:p>
    <w:p>
      <w:pPr>
        <w:spacing w:after="160" w:line="259" w:lineRule="auto"/>
      </w:pPr>
      <w:r>
        <w:t xml:space="preserve">Tenant admin can view reports. Reports are generated in powerbi. Reports are based on vehicle that is selected. Reports include maximum of one week data where date can be selected. </w:t>
      </w:r>
    </w:p>
    <w:p>
      <w:pPr>
        <w:pStyle w:val="5"/>
      </w:pPr>
      <w:r>
        <w:t>Rules</w:t>
      </w:r>
    </w:p>
    <w:p>
      <w:r>
        <w:t>Tenant admin can create speeding or Geofence rules and assign it to drivers within a fleet.</w:t>
      </w:r>
    </w:p>
    <w:p/>
    <w:p/>
    <w:p/>
    <w:p/>
    <w:p/>
    <w:p/>
    <w:p>
      <w:pPr>
        <w:pStyle w:val="3"/>
        <w:numPr>
          <w:ilvl w:val="0"/>
          <w:numId w:val="19"/>
        </w:numPr>
      </w:pPr>
      <w:bookmarkStart w:id="14" w:name="_Toc19834"/>
      <w:r>
        <w:t>Android Application</w:t>
      </w:r>
      <w:bookmarkEnd w:id="14"/>
    </w:p>
    <w:p>
      <w:pPr>
        <w:pStyle w:val="5"/>
        <w:rPr>
          <w:lang w:val="en-US"/>
        </w:rPr>
      </w:pPr>
      <w:r>
        <w:rPr>
          <w:lang w:val="en-US"/>
        </w:rPr>
        <w:t>Configuration changes</w:t>
      </w:r>
    </w:p>
    <w:p>
      <w:pPr>
        <w:rPr>
          <w:lang w:val="en-US"/>
        </w:rPr>
      </w:pPr>
      <w:r>
        <w:rPr>
          <w:lang w:val="en-US"/>
        </w:rPr>
        <w:t xml:space="preserve">When IOTHub deployment is done then user has to change connection string in the android code file Constants.java, line number 14 </w:t>
      </w:r>
      <w:r>
        <w:rPr>
          <w:rFonts w:hint="default"/>
          <w:lang w:val="en-US"/>
        </w:rPr>
        <w:t>“IOT_CONNSTRING”</w:t>
      </w:r>
      <w:r>
        <w:rPr>
          <w:lang w:val="en-US"/>
        </w:rPr>
        <w:t>.</w:t>
      </w:r>
    </w:p>
    <w:p>
      <w:pPr>
        <w:rPr>
          <w:lang w:val="en-US"/>
        </w:rPr>
      </w:pPr>
      <w:r>
        <w:rPr>
          <w:lang w:val="en-US"/>
        </w:rPr>
        <w:t xml:space="preserve">When URL for REST call changes, user has to change below strings from Constants.java file </w:t>
      </w:r>
    </w:p>
    <w:p>
      <w:pPr>
        <w:rPr>
          <w:rFonts w:hint="default"/>
          <w:lang w:val="en-US"/>
        </w:rPr>
      </w:pPr>
      <w:r>
        <w:rPr>
          <w:rFonts w:hint="default"/>
          <w:lang w:val="en-US"/>
        </w:rPr>
        <w:t>“IDENTITY_DEV_URL” Line no 24,</w:t>
      </w:r>
    </w:p>
    <w:p>
      <w:pPr>
        <w:rPr>
          <w:rFonts w:hint="default"/>
          <w:lang w:val="en-US"/>
        </w:rPr>
      </w:pPr>
      <w:r>
        <w:rPr>
          <w:rFonts w:hint="default"/>
          <w:lang w:val="en-US"/>
        </w:rPr>
        <w:t xml:space="preserve"> ”FLEET_DEV_URL”, Line no 25,</w:t>
      </w:r>
    </w:p>
    <w:p>
      <w:pPr>
        <w:rPr>
          <w:rFonts w:hint="default"/>
          <w:lang w:val="en-US"/>
        </w:rPr>
      </w:pPr>
      <w:r>
        <w:rPr>
          <w:rFonts w:hint="default"/>
          <w:lang w:val="en-US"/>
        </w:rPr>
        <w:t>“TRIP_DEV_URL” Line no 30</w:t>
      </w:r>
    </w:p>
    <w:p>
      <w:pPr>
        <w:rPr>
          <w:rFonts w:hint="default"/>
          <w:lang w:val="en-US"/>
        </w:rPr>
      </w:pPr>
      <w:r>
        <w:rPr>
          <w:lang w:val="en-IN" w:eastAsia="en-IN" w:bidi="ar-SA"/>
        </w:rPr>
        <w:drawing>
          <wp:anchor distT="0" distB="0" distL="114300" distR="114300" simplePos="0" relativeHeight="251672576" behindDoc="0" locked="0" layoutInCell="1" allowOverlap="1">
            <wp:simplePos x="0" y="0"/>
            <wp:positionH relativeFrom="column">
              <wp:posOffset>3419475</wp:posOffset>
            </wp:positionH>
            <wp:positionV relativeFrom="paragraph">
              <wp:posOffset>186055</wp:posOffset>
            </wp:positionV>
            <wp:extent cx="2409825" cy="4057650"/>
            <wp:effectExtent l="90805" t="73025" r="109220" b="117475"/>
            <wp:wrapSquare wrapText="bothSides"/>
            <wp:docPr id="80" name="Picture 80" descr="Screenshot_20180502-17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Screenshot_20180502-17390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409825" cy="405765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pPr>
        <w:pStyle w:val="5"/>
      </w:pPr>
      <w:r>
        <w:t>Driver Sign In</w:t>
      </w:r>
    </w:p>
    <w:p>
      <w:r>
        <w:t>User can Sign In from here. User can change a password using Forgot Password option.</w:t>
      </w:r>
    </w:p>
    <w:p/>
    <w:p>
      <w:r>
        <w:br w:type="page"/>
      </w:r>
    </w:p>
    <w:p>
      <w:pPr>
        <w:pStyle w:val="5"/>
      </w:pPr>
      <w:r>
        <w:rPr>
          <w:rFonts w:ascii="SimSun" w:hAnsi="SimSun" w:eastAsia="SimSun" w:cs="SimSun"/>
          <w:sz w:val="24"/>
          <w:szCs w:val="24"/>
          <w:lang w:val="en-IN" w:eastAsia="en-IN" w:bidi="ar-SA"/>
        </w:rPr>
        <w:drawing>
          <wp:anchor distT="0" distB="0" distL="114300" distR="114300" simplePos="0" relativeHeight="251673600" behindDoc="0" locked="0" layoutInCell="1" allowOverlap="1">
            <wp:simplePos x="0" y="0"/>
            <wp:positionH relativeFrom="column">
              <wp:posOffset>123825</wp:posOffset>
            </wp:positionH>
            <wp:positionV relativeFrom="paragraph">
              <wp:posOffset>114300</wp:posOffset>
            </wp:positionV>
            <wp:extent cx="2381250" cy="3838575"/>
            <wp:effectExtent l="90805" t="73025" r="99695" b="127000"/>
            <wp:wrapSquare wrapText="bothSides"/>
            <wp:docPr id="81" name="Picture 81" descr="Screenshot_20180504-115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_20180504-11595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381250" cy="383857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Forgot Password </w:t>
      </w:r>
    </w:p>
    <w:p>
      <w:r>
        <w:t>The Forgot Password option can be accessed from the Sign In Screen. User can change password from here in case user cannot recall the existing password.</w:t>
      </w:r>
    </w:p>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r>
        <w:rPr>
          <w:rFonts w:ascii="SimSun" w:hAnsi="SimSun" w:eastAsia="SimSun" w:cs="SimSun"/>
          <w:sz w:val="24"/>
          <w:szCs w:val="24"/>
          <w:lang w:val="en-IN" w:eastAsia="en-IN" w:bidi="ar-SA"/>
        </w:rPr>
        <w:drawing>
          <wp:anchor distT="0" distB="0" distL="114300" distR="114300" simplePos="0" relativeHeight="251674624" behindDoc="0" locked="0" layoutInCell="1" allowOverlap="1">
            <wp:simplePos x="0" y="0"/>
            <wp:positionH relativeFrom="column">
              <wp:posOffset>3444240</wp:posOffset>
            </wp:positionH>
            <wp:positionV relativeFrom="paragraph">
              <wp:posOffset>142875</wp:posOffset>
            </wp:positionV>
            <wp:extent cx="2377440" cy="3749040"/>
            <wp:effectExtent l="12700" t="12700" r="10160" b="10160"/>
            <wp:wrapSquare wrapText="bothSides"/>
            <wp:docPr id="82" name="Picture 82" descr="Screenshot_20180502-17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creenshot_20180502-1740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377440" cy="3749040"/>
                    </a:xfrm>
                    <a:prstGeom prst="rect">
                      <a:avLst/>
                    </a:prstGeom>
                    <a:noFill/>
                    <a:ln>
                      <a:noFill/>
                    </a:ln>
                    <a:effectLst>
                      <a:outerShdw dist="17961" dir="13500000" algn="ctr" rotWithShape="0">
                        <a:srgbClr val="FFFFFF">
                          <a:gamma/>
                          <a:shade val="60000"/>
                          <a:invGamma/>
                        </a:srgbClr>
                      </a:outerShdw>
                    </a:effectLst>
                  </pic:spPr>
                </pic:pic>
              </a:graphicData>
            </a:graphic>
          </wp:anchor>
        </w:drawing>
      </w:r>
      <w:r>
        <w:t>Dashboard</w:t>
      </w:r>
    </w:p>
    <w:p>
      <w:r>
        <w:t>After successful login and connection with dongle, driver is redirected to dashboard where he can manage trips and view his own ratings, vehicle health.</w:t>
      </w:r>
    </w:p>
    <w:p/>
    <w:p/>
    <w:p/>
    <w:p/>
    <w:p/>
    <w:p/>
    <w:p/>
    <w:p/>
    <w:p/>
    <w:p/>
    <w:p/>
    <w:sectPr>
      <w:headerReference r:id="rId4" w:type="first"/>
      <w:footerReference r:id="rId6" w:type="first"/>
      <w:headerReference r:id="rId3" w:type="default"/>
      <w:footerReference r:id="rId5" w:type="default"/>
      <w:pgSz w:w="11906" w:h="16838"/>
      <w:pgMar w:top="1440" w:right="1440" w:bottom="1440" w:left="1440" w:header="708" w:footer="708"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Cambria">
    <w:panose1 w:val="02040503050406030204"/>
    <w:charset w:val="00"/>
    <w:family w:val="roman"/>
    <w:pitch w:val="default"/>
    <w:sig w:usb0="E00006FF" w:usb1="400004FF" w:usb2="00000000" w:usb3="00000000" w:csb0="2000019F" w:csb1="00000000"/>
  </w:font>
  <w:font w:name="Tahoma">
    <w:panose1 w:val="020B0604030504040204"/>
    <w:charset w:val="00"/>
    <w:family w:val="swiss"/>
    <w:pitch w:val="default"/>
    <w:sig w:usb0="E1002EFF" w:usb1="C000605B" w:usb2="00000029" w:usb3="00000000" w:csb0="200101FF" w:csb1="20280000"/>
  </w:font>
  <w:font w:name="Times">
    <w:altName w:val="Times New Roman"/>
    <w:panose1 w:val="02020603050405020304"/>
    <w:charset w:val="00"/>
    <w:family w:val="roman"/>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00000" w:csb1="00000000"/>
  </w:font>
  <w:font w:name="SFMono-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asciiTheme="majorHAnsi" w:hAnsiTheme="majorHAnsi"/>
        <w:color w:val="404040" w:themeColor="text1" w:themeTint="BF"/>
        <w14:textFill>
          <w14:solidFill>
            <w14:schemeClr w14:val="tx1">
              <w14:lumMod w14:val="75000"/>
              <w14:lumOff w14:val="25000"/>
            </w14:schemeClr>
          </w14:solidFill>
        </w14:textFill>
      </w:rPr>
    </w:pPr>
    <w:r>
      <w:rPr>
        <w:lang w:val="en-IN" w:eastAsia="en-IN" w:bidi="ar-SA"/>
      </w:rPr>
      <mc:AlternateContent>
        <mc:Choice Requires="wps">
          <w:drawing>
            <wp:anchor distT="0" distB="0" distL="114300" distR="114300" simplePos="0" relativeHeight="251662336" behindDoc="0" locked="0" layoutInCell="1" allowOverlap="1">
              <wp:simplePos x="0" y="0"/>
              <wp:positionH relativeFrom="column">
                <wp:posOffset>2598420</wp:posOffset>
              </wp:positionH>
              <wp:positionV relativeFrom="paragraph">
                <wp:posOffset>26670</wp:posOffset>
              </wp:positionV>
              <wp:extent cx="1676400" cy="262255"/>
              <wp:effectExtent l="0" t="0" r="0" b="0"/>
              <wp:wrapNone/>
              <wp:docPr id="18" name="TextBox 1"/>
              <wp:cNvGraphicFramePr/>
              <a:graphic xmlns:a="http://schemas.openxmlformats.org/drawingml/2006/main">
                <a:graphicData uri="http://schemas.microsoft.com/office/word/2010/wordprocessingShape">
                  <wps:wsp>
                    <wps:cNvSpPr txBox="1"/>
                    <wps:spPr>
                      <a:xfrm>
                        <a:off x="0" y="0"/>
                        <a:ext cx="1676400" cy="262255"/>
                      </a:xfrm>
                      <a:prstGeom prst="rect">
                        <a:avLst/>
                      </a:prstGeom>
                      <a:noFill/>
                    </wps:spPr>
                    <wps:txbx>
                      <w:txbxContent>
                        <w:p>
                          <w:pPr>
                            <w:jc w:val="center"/>
                            <w:textAlignment w:val="baseline"/>
                            <w:rPr>
                              <w:lang w:val="en-IN"/>
                            </w:rPr>
                          </w:pPr>
                          <w:r>
                            <w:rPr>
                              <w:rFonts w:cs="Arial"/>
                              <w:color w:val="7F7F7F" w:themeColor="background1" w:themeShade="80"/>
                              <w:kern w:val="24"/>
                              <w:lang w:val="en-IN"/>
                            </w:rPr>
                            <w:t>Private &amp; Confidential</w:t>
                          </w:r>
                        </w:p>
                      </w:txbxContent>
                    </wps:txbx>
                    <wps:bodyPr wrap="square" lIns="91432" tIns="45716" rIns="91432" bIns="45716" rtlCol="0">
                      <a:spAutoFit/>
                    </wps:bodyPr>
                  </wps:wsp>
                </a:graphicData>
              </a:graphic>
            </wp:anchor>
          </w:drawing>
        </mc:Choice>
        <mc:Fallback>
          <w:pict>
            <v:shape id="TextBox 1" o:spid="_x0000_s1026" o:spt="202" type="#_x0000_t202" style="position:absolute;left:0pt;margin-left:204.6pt;margin-top:2.1pt;height:20.65pt;width:132pt;z-index:251662336;mso-width-relative:page;mso-height-relative:page;" filled="f" stroked="f" coordsize="21600,21600" o:gfxdata="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KHNuZtYAAAAIAQAADwAA&#10;AAAAAAABACAAAAAiAAAAZHJzL2Rvd25yZXYueG1sUEsBAhQAFAAAAAgAh07iQCRv3+CmAQAAQgMA&#10;AA4AAAAAAAAAAQAgAAAAJQEAAGRycy9lMm9Eb2MueG1sUEsFBgAAAAAGAAYAWQEAAD0FAAAAAA==&#10;">
              <v:fill on="f" focussize="0,0"/>
              <v:stroke on="f"/>
              <v:imagedata o:title=""/>
              <o:lock v:ext="edit" aspectratio="f"/>
              <v:textbox inset="0.0999912510936133in,3.59968503937008pt,0.0999912510936133in,3.59968503937008pt" style="mso-fit-shape-to-text:t;">
                <w:txbxContent>
                  <w:p>
                    <w:pPr>
                      <w:jc w:val="center"/>
                      <w:textAlignment w:val="baseline"/>
                      <w:rPr>
                        <w:lang w:val="en-IN"/>
                      </w:rPr>
                    </w:pPr>
                    <w:r>
                      <w:rPr>
                        <w:rFonts w:cs="Arial"/>
                        <w:color w:val="7F7F7F" w:themeColor="background1" w:themeShade="80"/>
                        <w:kern w:val="24"/>
                        <w:lang w:val="en-IN"/>
                      </w:rPr>
                      <w:t>Private &amp; Confidential</w:t>
                    </w:r>
                  </w:p>
                </w:txbxContent>
              </v:textbox>
            </v:shape>
          </w:pict>
        </mc:Fallback>
      </mc:AlternateContent>
    </w:r>
    <w:r>
      <w:rPr>
        <w:lang w:val="en-IN" w:eastAsia="en-IN" w:bidi="ar-SA"/>
      </w:rPr>
      <mc:AlternateContent>
        <mc:Choice Requires="wps">
          <w:drawing>
            <wp:anchor distT="0" distB="0" distL="114300" distR="114300" simplePos="0" relativeHeight="251661312" behindDoc="0" locked="0" layoutInCell="1" allowOverlap="1">
              <wp:simplePos x="0" y="0"/>
              <wp:positionH relativeFrom="column">
                <wp:posOffset>-596900</wp:posOffset>
              </wp:positionH>
              <wp:positionV relativeFrom="paragraph">
                <wp:posOffset>-52705</wp:posOffset>
              </wp:positionV>
              <wp:extent cx="685800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68580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47pt;margin-top:-4.15pt;height:0pt;width:540pt;z-index:251661312;mso-width-relative:page;mso-height-relative:page;" filled="f" stroked="t" coordsize="21600,21600" o:gfxdata="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jtYK&#10;EdcAAAAJAQAADwAAAAAAAAABACAAAAAiAAAAZHJzL2Rvd25yZXYueG1sUEsBAhQAFAAAAAgAh07i&#10;QCtVNBGxAQAAXgMAAA4AAAAAAAAAAQAgAAAAJgEAAGRycy9lMm9Eb2MueG1sUEsFBgAAAAAGAAYA&#10;WQEAAEkFAAAAAA==&#10;">
              <v:fill on="f" focussize="0,0"/>
              <v:stroke weight="2pt" color="#000000 [3213]" joinstyle="round"/>
              <v:imagedata o:title=""/>
              <o:lock v:ext="edit" aspectratio="f"/>
            </v:line>
          </w:pict>
        </mc:Fallback>
      </mc:AlternateContent>
    </w:r>
    <w:r>
      <w:rPr>
        <w:lang w:val="en-IN" w:eastAsia="en-IN" w:bidi="ar-SA"/>
      </w:rPr>
      <mc:AlternateContent>
        <mc:Choice Requires="wps">
          <w:drawing>
            <wp:anchor distT="0" distB="0" distL="114300" distR="114300" simplePos="0" relativeHeight="251660288" behindDoc="0" locked="0" layoutInCell="1" allowOverlap="1">
              <wp:simplePos x="0" y="0"/>
              <wp:positionH relativeFrom="rightMargin">
                <wp:posOffset>0</wp:posOffset>
              </wp:positionH>
              <wp:positionV relativeFrom="paragraph">
                <wp:posOffset>-3810</wp:posOffset>
              </wp:positionV>
              <wp:extent cx="830580" cy="262255"/>
              <wp:effectExtent l="0" t="0" r="0" b="0"/>
              <wp:wrapNone/>
              <wp:docPr id="1" name="TextBox 7"/>
              <wp:cNvGraphicFramePr/>
              <a:graphic xmlns:a="http://schemas.openxmlformats.org/drawingml/2006/main">
                <a:graphicData uri="http://schemas.microsoft.com/office/word/2010/wordprocessingShape">
                  <wps:wsp>
                    <wps:cNvSpPr txBox="1"/>
                    <wps:spPr>
                      <a:xfrm>
                        <a:off x="0" y="0"/>
                        <a:ext cx="830580" cy="262255"/>
                      </a:xfrm>
                      <a:prstGeom prst="rect">
                        <a:avLst/>
                      </a:prstGeom>
                      <a:noFill/>
                    </wps:spPr>
                    <wps:txbx>
                      <w:txbxContent>
                        <w:p>
                          <w:pPr>
                            <w:textAlignment w:val="baseline"/>
                          </w:pPr>
                          <w:r>
                            <w:rPr>
                              <w:rFonts w:cs="Arial"/>
                              <w:color w:val="7F7F7F" w:themeColor="background1" w:themeShade="80"/>
                              <w:kern w:val="24"/>
                            </w:rPr>
                            <w:t>Page |</w:t>
                          </w:r>
                          <w:r>
                            <w:rPr>
                              <w:rStyle w:val="28"/>
                              <w:color w:val="404040" w:themeColor="text1" w:themeTint="BF"/>
                              <w14:textFill>
                                <w14:solidFill>
                                  <w14:schemeClr w14:val="tx1">
                                    <w14:lumMod w14:val="75000"/>
                                    <w14:lumOff w14:val="25000"/>
                                  </w14:schemeClr>
                                </w14:solidFill>
                              </w14:textFill>
                            </w:rPr>
                            <w:fldChar w:fldCharType="begin"/>
                          </w:r>
                          <w:r>
                            <w:rPr>
                              <w:rStyle w:val="28"/>
                              <w:color w:val="404040" w:themeColor="text1" w:themeTint="BF"/>
                              <w14:textFill>
                                <w14:solidFill>
                                  <w14:schemeClr w14:val="tx1">
                                    <w14:lumMod w14:val="75000"/>
                                    <w14:lumOff w14:val="25000"/>
                                  </w14:schemeClr>
                                </w14:solidFill>
                              </w14:textFill>
                            </w:rPr>
                            <w:instrText xml:space="preserve"> PAGE </w:instrText>
                          </w:r>
                          <w:r>
                            <w:rPr>
                              <w:rStyle w:val="28"/>
                              <w:color w:val="404040" w:themeColor="text1" w:themeTint="BF"/>
                              <w14:textFill>
                                <w14:solidFill>
                                  <w14:schemeClr w14:val="tx1">
                                    <w14:lumMod w14:val="75000"/>
                                    <w14:lumOff w14:val="25000"/>
                                  </w14:schemeClr>
                                </w14:solidFill>
                              </w14:textFill>
                            </w:rPr>
                            <w:fldChar w:fldCharType="separate"/>
                          </w:r>
                          <w:r>
                            <w:rPr>
                              <w:rStyle w:val="28"/>
                              <w:color w:val="404040" w:themeColor="text1" w:themeTint="BF"/>
                              <w14:textFill>
                                <w14:solidFill>
                                  <w14:schemeClr w14:val="tx1">
                                    <w14:lumMod w14:val="75000"/>
                                    <w14:lumOff w14:val="25000"/>
                                  </w14:schemeClr>
                                </w14:solidFill>
                              </w14:textFill>
                            </w:rPr>
                            <w:t>18</w:t>
                          </w:r>
                          <w:r>
                            <w:rPr>
                              <w:rStyle w:val="28"/>
                              <w:color w:val="404040" w:themeColor="text1" w:themeTint="BF"/>
                              <w14:textFill>
                                <w14:solidFill>
                                  <w14:schemeClr w14:val="tx1">
                                    <w14:lumMod w14:val="75000"/>
                                    <w14:lumOff w14:val="25000"/>
                                  </w14:schemeClr>
                                </w14:solidFill>
                              </w14:textFill>
                            </w:rPr>
                            <w:fldChar w:fldCharType="end"/>
                          </w:r>
                        </w:p>
                      </w:txbxContent>
                    </wps:txbx>
                    <wps:bodyPr wrap="square" lIns="91432" tIns="45716" rIns="91432" bIns="45716" rtlCol="0">
                      <a:spAutoFit/>
                    </wps:bodyPr>
                  </wps:wsp>
                </a:graphicData>
              </a:graphic>
            </wp:anchor>
          </w:drawing>
        </mc:Choice>
        <mc:Fallback>
          <w:pict>
            <v:shape id="TextBox 7" o:spid="_x0000_s1026" o:spt="202" type="#_x0000_t202" style="position:absolute;left:0pt;margin-left:523.3pt;margin-top:779.9pt;height:20.65pt;width:65.4pt;mso-position-horizontal-relative:page;mso-position-vertical-relative:page;z-index:251660288;mso-width-relative:page;mso-height-relative:page;" filled="f" stroked="f" coordsize="21600,21600" o:gfxdata="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APuWYdQAAAAFAQAADwAAAAAA&#10;AAABACAAAAAiAAAAZHJzL2Rvd25yZXYueG1sUEsBAhQAFAAAAAgAh07iQIqJQ9ylAQAAQAMAAA4A&#10;AAAAAAAAAQAgAAAAIwEAAGRycy9lMm9Eb2MueG1sUEsFBgAAAAAGAAYAWQEAADoFAAAAAA==&#10;">
              <v:fill on="f" focussize="0,0"/>
              <v:stroke on="f"/>
              <v:imagedata o:title=""/>
              <o:lock v:ext="edit" aspectratio="f"/>
              <v:textbox inset="0.0999912510936133in,3.59968503937008pt,0.0999912510936133in,3.59968503937008pt" style="mso-fit-shape-to-text:t;">
                <w:txbxContent>
                  <w:p>
                    <w:pPr>
                      <w:textAlignment w:val="baseline"/>
                    </w:pPr>
                    <w:r>
                      <w:rPr>
                        <w:rFonts w:cs="Arial"/>
                        <w:color w:val="7F7F7F" w:themeColor="background1" w:themeShade="80"/>
                        <w:kern w:val="24"/>
                      </w:rPr>
                      <w:t>Page |</w:t>
                    </w:r>
                    <w:r>
                      <w:rPr>
                        <w:rStyle w:val="28"/>
                        <w:color w:val="404040" w:themeColor="text1" w:themeTint="BF"/>
                        <w14:textFill>
                          <w14:solidFill>
                            <w14:schemeClr w14:val="tx1">
                              <w14:lumMod w14:val="75000"/>
                              <w14:lumOff w14:val="25000"/>
                            </w14:schemeClr>
                          </w14:solidFill>
                        </w14:textFill>
                      </w:rPr>
                      <w:fldChar w:fldCharType="begin"/>
                    </w:r>
                    <w:r>
                      <w:rPr>
                        <w:rStyle w:val="28"/>
                        <w:color w:val="404040" w:themeColor="text1" w:themeTint="BF"/>
                        <w14:textFill>
                          <w14:solidFill>
                            <w14:schemeClr w14:val="tx1">
                              <w14:lumMod w14:val="75000"/>
                              <w14:lumOff w14:val="25000"/>
                            </w14:schemeClr>
                          </w14:solidFill>
                        </w14:textFill>
                      </w:rPr>
                      <w:instrText xml:space="preserve"> PAGE </w:instrText>
                    </w:r>
                    <w:r>
                      <w:rPr>
                        <w:rStyle w:val="28"/>
                        <w:color w:val="404040" w:themeColor="text1" w:themeTint="BF"/>
                        <w14:textFill>
                          <w14:solidFill>
                            <w14:schemeClr w14:val="tx1">
                              <w14:lumMod w14:val="75000"/>
                              <w14:lumOff w14:val="25000"/>
                            </w14:schemeClr>
                          </w14:solidFill>
                        </w14:textFill>
                      </w:rPr>
                      <w:fldChar w:fldCharType="separate"/>
                    </w:r>
                    <w:r>
                      <w:rPr>
                        <w:rStyle w:val="28"/>
                        <w:color w:val="404040" w:themeColor="text1" w:themeTint="BF"/>
                        <w14:textFill>
                          <w14:solidFill>
                            <w14:schemeClr w14:val="tx1">
                              <w14:lumMod w14:val="75000"/>
                              <w14:lumOff w14:val="25000"/>
                            </w14:schemeClr>
                          </w14:solidFill>
                        </w14:textFill>
                      </w:rPr>
                      <w:t>18</w:t>
                    </w:r>
                    <w:r>
                      <w:rPr>
                        <w:rStyle w:val="28"/>
                        <w:color w:val="404040" w:themeColor="text1" w:themeTint="BF"/>
                        <w14:textFill>
                          <w14:solidFill>
                            <w14:schemeClr w14:val="tx1">
                              <w14:lumMod w14:val="75000"/>
                              <w14:lumOff w14:val="25000"/>
                            </w14:schemeClr>
                          </w14:solidFill>
                        </w14:textFill>
                      </w:rPr>
                      <w:fldChar w:fldCharType="end"/>
                    </w:r>
                  </w:p>
                </w:txbxContent>
              </v:textbox>
            </v:shape>
          </w:pict>
        </mc:Fallback>
      </mc:AlternateContent>
    </w:r>
    <w:r>
      <w:rPr>
        <w:lang w:val="en-IN" w:eastAsia="en-IN" w:bidi="ar-SA"/>
      </w:rPr>
      <mc:AlternateContent>
        <mc:Choice Requires="wps">
          <w:drawing>
            <wp:anchor distT="0" distB="0" distL="114300" distR="114300" simplePos="0" relativeHeight="251659264" behindDoc="0" locked="0" layoutInCell="1" allowOverlap="1">
              <wp:simplePos x="0" y="0"/>
              <wp:positionH relativeFrom="column">
                <wp:posOffset>-800100</wp:posOffset>
              </wp:positionH>
              <wp:positionV relativeFrom="paragraph">
                <wp:posOffset>12700</wp:posOffset>
              </wp:positionV>
              <wp:extent cx="3098165" cy="262255"/>
              <wp:effectExtent l="0" t="0" r="0" b="0"/>
              <wp:wrapNone/>
              <wp:docPr id="3" name="TextBox 1"/>
              <wp:cNvGraphicFramePr/>
              <a:graphic xmlns:a="http://schemas.openxmlformats.org/drawingml/2006/main">
                <a:graphicData uri="http://schemas.microsoft.com/office/word/2010/wordprocessingShape">
                  <wps:wsp>
                    <wps:cNvSpPr txBox="1"/>
                    <wps:spPr>
                      <a:xfrm>
                        <a:off x="0" y="0"/>
                        <a:ext cx="3098165" cy="262255"/>
                      </a:xfrm>
                      <a:prstGeom prst="rect">
                        <a:avLst/>
                      </a:prstGeom>
                      <a:noFill/>
                    </wps:spPr>
                    <wps:txbx>
                      <w:txbxContent>
                        <w:p>
                          <w:pPr>
                            <w:textAlignment w:val="baseline"/>
                          </w:pPr>
                          <w:r>
                            <w:rPr>
                              <w:rFonts w:cs="Arial"/>
                              <w:color w:val="7F7F7F" w:themeColor="background1" w:themeShade="80"/>
                              <w:kern w:val="24"/>
                            </w:rPr>
                            <w:t>© 201</w:t>
                          </w:r>
                          <w:r>
                            <w:rPr>
                              <w:rFonts w:cs="Arial"/>
                              <w:color w:val="7F7F7F" w:themeColor="background1" w:themeShade="80"/>
                              <w:kern w:val="24"/>
                              <w:lang w:val="en-US"/>
                            </w:rPr>
                            <w:t>8</w:t>
                          </w:r>
                          <w:r>
                            <w:rPr>
                              <w:rFonts w:cs="Arial"/>
                              <w:color w:val="7F7F7F" w:themeColor="background1" w:themeShade="80"/>
                              <w:kern w:val="24"/>
                            </w:rPr>
                            <w:t xml:space="preserve"> Mobiliya. All Rights Reserved</w:t>
                          </w:r>
                        </w:p>
                      </w:txbxContent>
                    </wps:txbx>
                    <wps:bodyPr wrap="none" lIns="91432" tIns="45716" rIns="91432" bIns="45716" rtlCol="0">
                      <a:spAutoFit/>
                    </wps:bodyPr>
                  </wps:wsp>
                </a:graphicData>
              </a:graphic>
            </wp:anchor>
          </w:drawing>
        </mc:Choice>
        <mc:Fallback>
          <w:pict>
            <v:shape id="TextBox 1" o:spid="_x0000_s1026" o:spt="202" type="#_x0000_t202" style="position:absolute;left:0pt;margin-left:-63pt;margin-top:1pt;height:20.65pt;width:243.95pt;mso-wrap-style:none;z-index:251659264;mso-width-relative:page;mso-height-relative:page;" filled="f" stroked="f" coordsize="21600,21600" o:gfxdata="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EzMckTXAAAACQEAAA8A&#10;AAAAAAAAAQAgAAAAIgAAAGRycy9kb3ducmV2LnhtbFBLAQIUABQAAAAIAIdO4kBPLg45pgEAAD8D&#10;AAAOAAAAAAAAAAEAIAAAACYBAABkcnMvZTJvRG9jLnhtbFBLBQYAAAAABgAGAFkBAAA+BQAAAAA=&#10;">
              <v:fill on="f" focussize="0,0"/>
              <v:stroke on="f"/>
              <v:imagedata o:title=""/>
              <o:lock v:ext="edit" aspectratio="f"/>
              <v:textbox inset="0.0999912510936133in,3.59968503937008pt,0.0999912510936133in,3.59968503937008pt" style="mso-fit-shape-to-text:t;">
                <w:txbxContent>
                  <w:p>
                    <w:pPr>
                      <w:textAlignment w:val="baseline"/>
                    </w:pPr>
                    <w:r>
                      <w:rPr>
                        <w:rFonts w:cs="Arial"/>
                        <w:color w:val="7F7F7F" w:themeColor="background1" w:themeShade="80"/>
                        <w:kern w:val="24"/>
                      </w:rPr>
                      <w:t>© 201</w:t>
                    </w:r>
                    <w:r>
                      <w:rPr>
                        <w:rFonts w:cs="Arial"/>
                        <w:color w:val="7F7F7F" w:themeColor="background1" w:themeShade="80"/>
                        <w:kern w:val="24"/>
                        <w:lang w:val="en-US"/>
                      </w:rPr>
                      <w:t>8</w:t>
                    </w:r>
                    <w:r>
                      <w:rPr>
                        <w:rFonts w:cs="Arial"/>
                        <w:color w:val="7F7F7F" w:themeColor="background1" w:themeShade="80"/>
                        <w:kern w:val="24"/>
                      </w:rPr>
                      <w:t xml:space="preserve"> Mobiliya. All Rights Reserved</w:t>
                    </w:r>
                  </w:p>
                </w:txbxContent>
              </v:textbox>
            </v:shape>
          </w:pict>
        </mc:Fallback>
      </mc:AlternateContent>
    </w:r>
    <w:r>
      <w:tab/>
    </w:r>
    <w:r>
      <w:tab/>
    </w:r>
    <w:bookmarkStart w:id="15" w:name="_GoBack"/>
    <w:bookmarkEnd w:id="15"/>
  </w:p>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6" w:space="1"/>
      </w:pBdr>
      <w:rPr>
        <w:b/>
        <w:sz w:val="26"/>
      </w:rPr>
    </w:pPr>
    <w:r>
      <w:rPr>
        <w:b/>
        <w:sz w:val="26"/>
      </w:rPr>
      <w:t>Mobiliya</w:t>
    </w:r>
    <w:r>
      <w:rPr>
        <w:b/>
        <w:sz w:val="26"/>
      </w:rPr>
      <w:tab/>
    </w:r>
    <w:r>
      <w:rPr>
        <w:b/>
        <w:sz w:val="26"/>
      </w:rPr>
      <w:tab/>
    </w:r>
    <w:r>
      <w:rPr>
        <w:b/>
        <w:sz w:val="26"/>
      </w:rPr>
      <w:t>Mobiliya Fleet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5A0F03"/>
    <w:multiLevelType w:val="singleLevel"/>
    <w:tmpl w:val="A25A0F03"/>
    <w:lvl w:ilvl="0" w:tentative="0">
      <w:start w:val="1"/>
      <w:numFmt w:val="decimal"/>
      <w:suff w:val="space"/>
      <w:lvlText w:val="%1."/>
      <w:lvlJc w:val="left"/>
    </w:lvl>
  </w:abstractNum>
  <w:abstractNum w:abstractNumId="1">
    <w:nsid w:val="05D60260"/>
    <w:multiLevelType w:val="multilevel"/>
    <w:tmpl w:val="05D6026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2AF781D"/>
    <w:multiLevelType w:val="multilevel"/>
    <w:tmpl w:val="12AF78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AB9594A"/>
    <w:multiLevelType w:val="multilevel"/>
    <w:tmpl w:val="1AB9594A"/>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800" w:hanging="144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4">
    <w:nsid w:val="23DC6D83"/>
    <w:multiLevelType w:val="multilevel"/>
    <w:tmpl w:val="23DC6D83"/>
    <w:lvl w:ilvl="0" w:tentative="0">
      <w:start w:val="1"/>
      <w:numFmt w:val="lowerLetter"/>
      <w:lvlText w:val="%1."/>
      <w:lvlJc w:val="left"/>
    </w:lvl>
    <w:lvl w:ilvl="1" w:tentative="0">
      <w:start w:val="1"/>
      <w:numFmt w:val="lowerRoman"/>
      <w:lvlText w:val="%2."/>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5">
    <w:nsid w:val="2F7E1F70"/>
    <w:multiLevelType w:val="multilevel"/>
    <w:tmpl w:val="2F7E1F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3226C79"/>
    <w:multiLevelType w:val="multilevel"/>
    <w:tmpl w:val="33226C7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37A1BF1"/>
    <w:multiLevelType w:val="multilevel"/>
    <w:tmpl w:val="337A1BF1"/>
    <w:lvl w:ilvl="0" w:tentative="0">
      <w:start w:val="1"/>
      <w:numFmt w:val="bullet"/>
      <w:lvlText w:val=""/>
      <w:lvlJc w:val="left"/>
      <w:pPr>
        <w:ind w:left="765" w:hanging="360"/>
      </w:pPr>
      <w:rPr>
        <w:rFonts w:hint="default" w:ascii="Symbol" w:hAnsi="Symbol"/>
      </w:rPr>
    </w:lvl>
    <w:lvl w:ilvl="1" w:tentative="0">
      <w:start w:val="1"/>
      <w:numFmt w:val="bullet"/>
      <w:lvlText w:val="o"/>
      <w:lvlJc w:val="left"/>
      <w:pPr>
        <w:ind w:left="1485" w:hanging="360"/>
      </w:pPr>
      <w:rPr>
        <w:rFonts w:hint="default" w:ascii="Courier New" w:hAnsi="Courier New" w:cs="Courier New"/>
      </w:rPr>
    </w:lvl>
    <w:lvl w:ilvl="2" w:tentative="0">
      <w:start w:val="1"/>
      <w:numFmt w:val="bullet"/>
      <w:lvlText w:val=""/>
      <w:lvlJc w:val="left"/>
      <w:pPr>
        <w:ind w:left="2205" w:hanging="360"/>
      </w:pPr>
      <w:rPr>
        <w:rFonts w:hint="default" w:ascii="Wingdings" w:hAnsi="Wingdings"/>
      </w:rPr>
    </w:lvl>
    <w:lvl w:ilvl="3" w:tentative="0">
      <w:start w:val="1"/>
      <w:numFmt w:val="bullet"/>
      <w:lvlText w:val=""/>
      <w:lvlJc w:val="left"/>
      <w:pPr>
        <w:ind w:left="2925" w:hanging="360"/>
      </w:pPr>
      <w:rPr>
        <w:rFonts w:hint="default" w:ascii="Symbol" w:hAnsi="Symbol"/>
      </w:rPr>
    </w:lvl>
    <w:lvl w:ilvl="4" w:tentative="0">
      <w:start w:val="1"/>
      <w:numFmt w:val="bullet"/>
      <w:lvlText w:val="o"/>
      <w:lvlJc w:val="left"/>
      <w:pPr>
        <w:ind w:left="3645" w:hanging="360"/>
      </w:pPr>
      <w:rPr>
        <w:rFonts w:hint="default" w:ascii="Courier New" w:hAnsi="Courier New" w:cs="Courier New"/>
      </w:rPr>
    </w:lvl>
    <w:lvl w:ilvl="5" w:tentative="0">
      <w:start w:val="1"/>
      <w:numFmt w:val="bullet"/>
      <w:lvlText w:val=""/>
      <w:lvlJc w:val="left"/>
      <w:pPr>
        <w:ind w:left="4365" w:hanging="360"/>
      </w:pPr>
      <w:rPr>
        <w:rFonts w:hint="default" w:ascii="Wingdings" w:hAnsi="Wingdings"/>
      </w:rPr>
    </w:lvl>
    <w:lvl w:ilvl="6" w:tentative="0">
      <w:start w:val="1"/>
      <w:numFmt w:val="bullet"/>
      <w:lvlText w:val=""/>
      <w:lvlJc w:val="left"/>
      <w:pPr>
        <w:ind w:left="5085" w:hanging="360"/>
      </w:pPr>
      <w:rPr>
        <w:rFonts w:hint="default" w:ascii="Symbol" w:hAnsi="Symbol"/>
      </w:rPr>
    </w:lvl>
    <w:lvl w:ilvl="7" w:tentative="0">
      <w:start w:val="1"/>
      <w:numFmt w:val="bullet"/>
      <w:lvlText w:val="o"/>
      <w:lvlJc w:val="left"/>
      <w:pPr>
        <w:ind w:left="5805" w:hanging="360"/>
      </w:pPr>
      <w:rPr>
        <w:rFonts w:hint="default" w:ascii="Courier New" w:hAnsi="Courier New" w:cs="Courier New"/>
      </w:rPr>
    </w:lvl>
    <w:lvl w:ilvl="8" w:tentative="0">
      <w:start w:val="1"/>
      <w:numFmt w:val="bullet"/>
      <w:lvlText w:val=""/>
      <w:lvlJc w:val="left"/>
      <w:pPr>
        <w:ind w:left="6525" w:hanging="360"/>
      </w:pPr>
      <w:rPr>
        <w:rFonts w:hint="default" w:ascii="Wingdings" w:hAnsi="Wingdings"/>
      </w:rPr>
    </w:lvl>
  </w:abstractNum>
  <w:abstractNum w:abstractNumId="8">
    <w:nsid w:val="3D1A61C1"/>
    <w:multiLevelType w:val="multilevel"/>
    <w:tmpl w:val="3D1A61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F85036E"/>
    <w:multiLevelType w:val="multilevel"/>
    <w:tmpl w:val="3F85036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0A49B07"/>
    <w:multiLevelType w:val="singleLevel"/>
    <w:tmpl w:val="40A49B0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41B5751D"/>
    <w:multiLevelType w:val="multilevel"/>
    <w:tmpl w:val="41B575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55C0784E"/>
    <w:multiLevelType w:val="multilevel"/>
    <w:tmpl w:val="55C0784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3">
    <w:nsid w:val="59B65D83"/>
    <w:multiLevelType w:val="multilevel"/>
    <w:tmpl w:val="59B65D83"/>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4">
    <w:nsid w:val="6885764D"/>
    <w:multiLevelType w:val="multilevel"/>
    <w:tmpl w:val="6885764D"/>
    <w:lvl w:ilvl="0" w:tentative="0">
      <w:start w:val="1"/>
      <w:numFmt w:val="decimal"/>
      <w:lvlText w:val="%1."/>
      <w:lvlJc w:val="left"/>
      <w:pPr>
        <w:ind w:left="720" w:hanging="360"/>
      </w:pPr>
      <w:rPr>
        <w:rFonts w:hint="default"/>
      </w:rPr>
    </w:lvl>
    <w:lvl w:ilvl="1" w:tentative="0">
      <w:start w:val="2"/>
      <w:numFmt w:val="decimal"/>
      <w:isLgl/>
      <w:lvlText w:val="%1.%2"/>
      <w:lvlJc w:val="left"/>
      <w:pPr>
        <w:ind w:left="1005" w:hanging="645"/>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15">
    <w:nsid w:val="6CC93C99"/>
    <w:multiLevelType w:val="multilevel"/>
    <w:tmpl w:val="6CC93C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6CD214E2"/>
    <w:multiLevelType w:val="multilevel"/>
    <w:tmpl w:val="6CD214E2"/>
    <w:lvl w:ilvl="0" w:tentative="0">
      <w:start w:val="1"/>
      <w:numFmt w:val="bullet"/>
      <w:lvlText w:val=""/>
      <w:lvlJc w:val="left"/>
      <w:pPr>
        <w:ind w:left="1512" w:hanging="360"/>
      </w:pPr>
      <w:rPr>
        <w:rFonts w:hint="default" w:ascii="Symbol" w:hAnsi="Symbol"/>
      </w:rPr>
    </w:lvl>
    <w:lvl w:ilvl="1" w:tentative="0">
      <w:start w:val="1"/>
      <w:numFmt w:val="bullet"/>
      <w:lvlText w:val="o"/>
      <w:lvlJc w:val="left"/>
      <w:pPr>
        <w:ind w:left="2232" w:hanging="360"/>
      </w:pPr>
      <w:rPr>
        <w:rFonts w:hint="default" w:ascii="Courier New" w:hAnsi="Courier New" w:cs="Courier New"/>
      </w:rPr>
    </w:lvl>
    <w:lvl w:ilvl="2" w:tentative="0">
      <w:start w:val="1"/>
      <w:numFmt w:val="bullet"/>
      <w:lvlText w:val=""/>
      <w:lvlJc w:val="left"/>
      <w:pPr>
        <w:ind w:left="2952" w:hanging="360"/>
      </w:pPr>
      <w:rPr>
        <w:rFonts w:hint="default" w:ascii="Wingdings" w:hAnsi="Wingdings"/>
      </w:rPr>
    </w:lvl>
    <w:lvl w:ilvl="3" w:tentative="0">
      <w:start w:val="1"/>
      <w:numFmt w:val="bullet"/>
      <w:lvlText w:val=""/>
      <w:lvlJc w:val="left"/>
      <w:pPr>
        <w:ind w:left="3672" w:hanging="360"/>
      </w:pPr>
      <w:rPr>
        <w:rFonts w:hint="default" w:ascii="Symbol" w:hAnsi="Symbol"/>
      </w:rPr>
    </w:lvl>
    <w:lvl w:ilvl="4" w:tentative="0">
      <w:start w:val="1"/>
      <w:numFmt w:val="bullet"/>
      <w:lvlText w:val="o"/>
      <w:lvlJc w:val="left"/>
      <w:pPr>
        <w:ind w:left="4392" w:hanging="360"/>
      </w:pPr>
      <w:rPr>
        <w:rFonts w:hint="default" w:ascii="Courier New" w:hAnsi="Courier New" w:cs="Courier New"/>
      </w:rPr>
    </w:lvl>
    <w:lvl w:ilvl="5" w:tentative="0">
      <w:start w:val="1"/>
      <w:numFmt w:val="bullet"/>
      <w:lvlText w:val=""/>
      <w:lvlJc w:val="left"/>
      <w:pPr>
        <w:ind w:left="5112" w:hanging="360"/>
      </w:pPr>
      <w:rPr>
        <w:rFonts w:hint="default" w:ascii="Wingdings" w:hAnsi="Wingdings"/>
      </w:rPr>
    </w:lvl>
    <w:lvl w:ilvl="6" w:tentative="0">
      <w:start w:val="1"/>
      <w:numFmt w:val="bullet"/>
      <w:lvlText w:val=""/>
      <w:lvlJc w:val="left"/>
      <w:pPr>
        <w:ind w:left="5832" w:hanging="360"/>
      </w:pPr>
      <w:rPr>
        <w:rFonts w:hint="default" w:ascii="Symbol" w:hAnsi="Symbol"/>
      </w:rPr>
    </w:lvl>
    <w:lvl w:ilvl="7" w:tentative="0">
      <w:start w:val="1"/>
      <w:numFmt w:val="bullet"/>
      <w:lvlText w:val="o"/>
      <w:lvlJc w:val="left"/>
      <w:pPr>
        <w:ind w:left="6552" w:hanging="360"/>
      </w:pPr>
      <w:rPr>
        <w:rFonts w:hint="default" w:ascii="Courier New" w:hAnsi="Courier New" w:cs="Courier New"/>
      </w:rPr>
    </w:lvl>
    <w:lvl w:ilvl="8" w:tentative="0">
      <w:start w:val="1"/>
      <w:numFmt w:val="bullet"/>
      <w:lvlText w:val=""/>
      <w:lvlJc w:val="left"/>
      <w:pPr>
        <w:ind w:left="7272" w:hanging="360"/>
      </w:pPr>
      <w:rPr>
        <w:rFonts w:hint="default" w:ascii="Wingdings" w:hAnsi="Wingdings"/>
      </w:rPr>
    </w:lvl>
  </w:abstractNum>
  <w:abstractNum w:abstractNumId="17">
    <w:nsid w:val="74F826D6"/>
    <w:multiLevelType w:val="multilevel"/>
    <w:tmpl w:val="74F826D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7ED62F42"/>
    <w:multiLevelType w:val="multilevel"/>
    <w:tmpl w:val="7ED62F42"/>
    <w:lvl w:ilvl="0" w:tentative="0">
      <w:start w:val="1"/>
      <w:numFmt w:val="bullet"/>
      <w:lvlText w:val=""/>
      <w:lvlJc w:val="left"/>
      <w:pPr>
        <w:ind w:left="1077" w:hanging="360"/>
      </w:pPr>
      <w:rPr>
        <w:rFonts w:hint="default" w:ascii="Symbol" w:hAnsi="Symbol"/>
      </w:rPr>
    </w:lvl>
    <w:lvl w:ilvl="1" w:tentative="0">
      <w:start w:val="1"/>
      <w:numFmt w:val="bullet"/>
      <w:lvlText w:val="o"/>
      <w:lvlJc w:val="left"/>
      <w:pPr>
        <w:ind w:left="1797" w:hanging="360"/>
      </w:pPr>
      <w:rPr>
        <w:rFonts w:hint="default" w:ascii="Courier New" w:hAnsi="Courier New" w:cs="Courier New"/>
      </w:rPr>
    </w:lvl>
    <w:lvl w:ilvl="2" w:tentative="0">
      <w:start w:val="1"/>
      <w:numFmt w:val="bullet"/>
      <w:lvlText w:val=""/>
      <w:lvlJc w:val="left"/>
      <w:pPr>
        <w:ind w:left="2517" w:hanging="360"/>
      </w:pPr>
      <w:rPr>
        <w:rFonts w:hint="default" w:ascii="Wingdings" w:hAnsi="Wingdings"/>
      </w:rPr>
    </w:lvl>
    <w:lvl w:ilvl="3" w:tentative="0">
      <w:start w:val="1"/>
      <w:numFmt w:val="bullet"/>
      <w:lvlText w:val=""/>
      <w:lvlJc w:val="left"/>
      <w:pPr>
        <w:ind w:left="3237" w:hanging="360"/>
      </w:pPr>
      <w:rPr>
        <w:rFonts w:hint="default" w:ascii="Symbol" w:hAnsi="Symbol"/>
      </w:rPr>
    </w:lvl>
    <w:lvl w:ilvl="4" w:tentative="0">
      <w:start w:val="1"/>
      <w:numFmt w:val="bullet"/>
      <w:lvlText w:val="o"/>
      <w:lvlJc w:val="left"/>
      <w:pPr>
        <w:ind w:left="3957" w:hanging="360"/>
      </w:pPr>
      <w:rPr>
        <w:rFonts w:hint="default" w:ascii="Courier New" w:hAnsi="Courier New" w:cs="Courier New"/>
      </w:rPr>
    </w:lvl>
    <w:lvl w:ilvl="5" w:tentative="0">
      <w:start w:val="1"/>
      <w:numFmt w:val="bullet"/>
      <w:lvlText w:val=""/>
      <w:lvlJc w:val="left"/>
      <w:pPr>
        <w:ind w:left="4677" w:hanging="360"/>
      </w:pPr>
      <w:rPr>
        <w:rFonts w:hint="default" w:ascii="Wingdings" w:hAnsi="Wingdings"/>
      </w:rPr>
    </w:lvl>
    <w:lvl w:ilvl="6" w:tentative="0">
      <w:start w:val="1"/>
      <w:numFmt w:val="bullet"/>
      <w:lvlText w:val=""/>
      <w:lvlJc w:val="left"/>
      <w:pPr>
        <w:ind w:left="5397" w:hanging="360"/>
      </w:pPr>
      <w:rPr>
        <w:rFonts w:hint="default" w:ascii="Symbol" w:hAnsi="Symbol"/>
      </w:rPr>
    </w:lvl>
    <w:lvl w:ilvl="7" w:tentative="0">
      <w:start w:val="1"/>
      <w:numFmt w:val="bullet"/>
      <w:lvlText w:val="o"/>
      <w:lvlJc w:val="left"/>
      <w:pPr>
        <w:ind w:left="6117" w:hanging="360"/>
      </w:pPr>
      <w:rPr>
        <w:rFonts w:hint="default" w:ascii="Courier New" w:hAnsi="Courier New" w:cs="Courier New"/>
      </w:rPr>
    </w:lvl>
    <w:lvl w:ilvl="8" w:tentative="0">
      <w:start w:val="1"/>
      <w:numFmt w:val="bullet"/>
      <w:lvlText w:val=""/>
      <w:lvlJc w:val="left"/>
      <w:pPr>
        <w:ind w:left="6837" w:hanging="360"/>
      </w:pPr>
      <w:rPr>
        <w:rFonts w:hint="default" w:ascii="Wingdings" w:hAnsi="Wingdings"/>
      </w:rPr>
    </w:lvl>
  </w:abstractNum>
  <w:abstractNum w:abstractNumId="19">
    <w:nsid w:val="7F6F0F9B"/>
    <w:multiLevelType w:val="multilevel"/>
    <w:tmpl w:val="7F6F0F9B"/>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num w:numId="1">
    <w:abstractNumId w:val="3"/>
  </w:num>
  <w:num w:numId="2">
    <w:abstractNumId w:val="7"/>
  </w:num>
  <w:num w:numId="3">
    <w:abstractNumId w:val="2"/>
  </w:num>
  <w:num w:numId="4">
    <w:abstractNumId w:val="6"/>
  </w:num>
  <w:num w:numId="5">
    <w:abstractNumId w:val="1"/>
  </w:num>
  <w:num w:numId="6">
    <w:abstractNumId w:val="16"/>
  </w:num>
  <w:num w:numId="7">
    <w:abstractNumId w:val="18"/>
  </w:num>
  <w:num w:numId="8">
    <w:abstractNumId w:val="17"/>
  </w:num>
  <w:num w:numId="9">
    <w:abstractNumId w:val="14"/>
  </w:num>
  <w:num w:numId="10">
    <w:abstractNumId w:val="4"/>
  </w:num>
  <w:num w:numId="11">
    <w:abstractNumId w:val="15"/>
  </w:num>
  <w:num w:numId="12">
    <w:abstractNumId w:val="9"/>
  </w:num>
  <w:num w:numId="13">
    <w:abstractNumId w:val="8"/>
  </w:num>
  <w:num w:numId="14">
    <w:abstractNumId w:val="11"/>
  </w:num>
  <w:num w:numId="15">
    <w:abstractNumId w:val="13"/>
  </w:num>
  <w:num w:numId="16">
    <w:abstractNumId w:val="10"/>
  </w:num>
  <w:num w:numId="17">
    <w:abstractNumId w:val="5"/>
  </w:num>
  <w:num w:numId="18">
    <w:abstractNumId w:val="12"/>
  </w:num>
  <w:num w:numId="19">
    <w:abstractNumId w:val="19"/>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Y1NDU2NDA0NDeyNDZR0lEKTi0uzszPAykwrwUAhtj9BiwAAAA="/>
  </w:docVars>
  <w:rsids>
    <w:rsidRoot w:val="004F7F5C"/>
    <w:rsid w:val="00001554"/>
    <w:rsid w:val="0000317B"/>
    <w:rsid w:val="00003D7D"/>
    <w:rsid w:val="00005600"/>
    <w:rsid w:val="0000571F"/>
    <w:rsid w:val="000060E0"/>
    <w:rsid w:val="000104BF"/>
    <w:rsid w:val="00012AC7"/>
    <w:rsid w:val="00014DC3"/>
    <w:rsid w:val="000174C6"/>
    <w:rsid w:val="00017700"/>
    <w:rsid w:val="000208ED"/>
    <w:rsid w:val="00020C3C"/>
    <w:rsid w:val="00023F32"/>
    <w:rsid w:val="00024B68"/>
    <w:rsid w:val="000262D8"/>
    <w:rsid w:val="0002748B"/>
    <w:rsid w:val="00031191"/>
    <w:rsid w:val="00031F5E"/>
    <w:rsid w:val="00035AE9"/>
    <w:rsid w:val="00036A29"/>
    <w:rsid w:val="0003797E"/>
    <w:rsid w:val="0004005E"/>
    <w:rsid w:val="00041055"/>
    <w:rsid w:val="00045E75"/>
    <w:rsid w:val="00046E75"/>
    <w:rsid w:val="00047AAA"/>
    <w:rsid w:val="00052DF4"/>
    <w:rsid w:val="000538EE"/>
    <w:rsid w:val="00053A81"/>
    <w:rsid w:val="00053EA3"/>
    <w:rsid w:val="00054B73"/>
    <w:rsid w:val="00055C40"/>
    <w:rsid w:val="00057558"/>
    <w:rsid w:val="00057D40"/>
    <w:rsid w:val="00060AD4"/>
    <w:rsid w:val="000614D0"/>
    <w:rsid w:val="00062AA4"/>
    <w:rsid w:val="0006514F"/>
    <w:rsid w:val="00065386"/>
    <w:rsid w:val="0006780D"/>
    <w:rsid w:val="00067AB1"/>
    <w:rsid w:val="00071DB0"/>
    <w:rsid w:val="000744B6"/>
    <w:rsid w:val="00075190"/>
    <w:rsid w:val="00081D2B"/>
    <w:rsid w:val="000850BF"/>
    <w:rsid w:val="00085817"/>
    <w:rsid w:val="00087086"/>
    <w:rsid w:val="00090BCC"/>
    <w:rsid w:val="00090CEB"/>
    <w:rsid w:val="0009174F"/>
    <w:rsid w:val="00091C63"/>
    <w:rsid w:val="0009442E"/>
    <w:rsid w:val="0009492C"/>
    <w:rsid w:val="00094F14"/>
    <w:rsid w:val="00096586"/>
    <w:rsid w:val="000970B3"/>
    <w:rsid w:val="00097391"/>
    <w:rsid w:val="000A0EA0"/>
    <w:rsid w:val="000A1001"/>
    <w:rsid w:val="000A10A9"/>
    <w:rsid w:val="000A1305"/>
    <w:rsid w:val="000A1493"/>
    <w:rsid w:val="000A56AB"/>
    <w:rsid w:val="000A6316"/>
    <w:rsid w:val="000A68A5"/>
    <w:rsid w:val="000B143B"/>
    <w:rsid w:val="000B258C"/>
    <w:rsid w:val="000B2F2E"/>
    <w:rsid w:val="000B4DB4"/>
    <w:rsid w:val="000B50CC"/>
    <w:rsid w:val="000C1E07"/>
    <w:rsid w:val="000C43E3"/>
    <w:rsid w:val="000C5705"/>
    <w:rsid w:val="000C57C6"/>
    <w:rsid w:val="000C7B38"/>
    <w:rsid w:val="000D0F66"/>
    <w:rsid w:val="000D2576"/>
    <w:rsid w:val="000D56D2"/>
    <w:rsid w:val="000D6143"/>
    <w:rsid w:val="000D7261"/>
    <w:rsid w:val="000E0399"/>
    <w:rsid w:val="000E0A13"/>
    <w:rsid w:val="000E383E"/>
    <w:rsid w:val="000E3AC7"/>
    <w:rsid w:val="000E4543"/>
    <w:rsid w:val="000E59B1"/>
    <w:rsid w:val="000E69A2"/>
    <w:rsid w:val="000F0BBC"/>
    <w:rsid w:val="000F24AD"/>
    <w:rsid w:val="000F35A4"/>
    <w:rsid w:val="000F46DD"/>
    <w:rsid w:val="000F6E7B"/>
    <w:rsid w:val="001004B9"/>
    <w:rsid w:val="001004E3"/>
    <w:rsid w:val="0010076E"/>
    <w:rsid w:val="00103B69"/>
    <w:rsid w:val="00111626"/>
    <w:rsid w:val="00112C2A"/>
    <w:rsid w:val="0011335B"/>
    <w:rsid w:val="0011662A"/>
    <w:rsid w:val="00117164"/>
    <w:rsid w:val="00117BCC"/>
    <w:rsid w:val="0012083A"/>
    <w:rsid w:val="001258A8"/>
    <w:rsid w:val="00125936"/>
    <w:rsid w:val="00126264"/>
    <w:rsid w:val="00126EC2"/>
    <w:rsid w:val="0012738A"/>
    <w:rsid w:val="00127683"/>
    <w:rsid w:val="00131CF8"/>
    <w:rsid w:val="00133FE3"/>
    <w:rsid w:val="001357E5"/>
    <w:rsid w:val="0013638D"/>
    <w:rsid w:val="0014146C"/>
    <w:rsid w:val="00147A90"/>
    <w:rsid w:val="0015156C"/>
    <w:rsid w:val="00152E14"/>
    <w:rsid w:val="00155BBE"/>
    <w:rsid w:val="00160B9D"/>
    <w:rsid w:val="001619A8"/>
    <w:rsid w:val="00162DFA"/>
    <w:rsid w:val="00163C64"/>
    <w:rsid w:val="00163CDF"/>
    <w:rsid w:val="00163DDC"/>
    <w:rsid w:val="00163F81"/>
    <w:rsid w:val="00165D01"/>
    <w:rsid w:val="00165D29"/>
    <w:rsid w:val="00165F36"/>
    <w:rsid w:val="001664BE"/>
    <w:rsid w:val="001676DB"/>
    <w:rsid w:val="00177F69"/>
    <w:rsid w:val="00180C80"/>
    <w:rsid w:val="00180E89"/>
    <w:rsid w:val="001821A6"/>
    <w:rsid w:val="0018225E"/>
    <w:rsid w:val="0018306A"/>
    <w:rsid w:val="00183776"/>
    <w:rsid w:val="00190DB3"/>
    <w:rsid w:val="00193546"/>
    <w:rsid w:val="001941BF"/>
    <w:rsid w:val="00194647"/>
    <w:rsid w:val="0019641C"/>
    <w:rsid w:val="00196B40"/>
    <w:rsid w:val="0019700F"/>
    <w:rsid w:val="0019736A"/>
    <w:rsid w:val="001A01A5"/>
    <w:rsid w:val="001A3A20"/>
    <w:rsid w:val="001A3E15"/>
    <w:rsid w:val="001A525A"/>
    <w:rsid w:val="001A645D"/>
    <w:rsid w:val="001A75E0"/>
    <w:rsid w:val="001B0064"/>
    <w:rsid w:val="001B160B"/>
    <w:rsid w:val="001B28AC"/>
    <w:rsid w:val="001B2D50"/>
    <w:rsid w:val="001B3F24"/>
    <w:rsid w:val="001B42C3"/>
    <w:rsid w:val="001B5813"/>
    <w:rsid w:val="001C006F"/>
    <w:rsid w:val="001C1E1C"/>
    <w:rsid w:val="001C2FEE"/>
    <w:rsid w:val="001C320F"/>
    <w:rsid w:val="001C4326"/>
    <w:rsid w:val="001D45C2"/>
    <w:rsid w:val="001D7F41"/>
    <w:rsid w:val="001E0537"/>
    <w:rsid w:val="001E4941"/>
    <w:rsid w:val="001E4F40"/>
    <w:rsid w:val="001E651E"/>
    <w:rsid w:val="001F069F"/>
    <w:rsid w:val="001F46FC"/>
    <w:rsid w:val="001F4BD6"/>
    <w:rsid w:val="001F793A"/>
    <w:rsid w:val="00200E3D"/>
    <w:rsid w:val="002024C1"/>
    <w:rsid w:val="002071B4"/>
    <w:rsid w:val="00212486"/>
    <w:rsid w:val="002126E1"/>
    <w:rsid w:val="00212760"/>
    <w:rsid w:val="00212E34"/>
    <w:rsid w:val="00215F7D"/>
    <w:rsid w:val="0022073F"/>
    <w:rsid w:val="0022344E"/>
    <w:rsid w:val="002234A9"/>
    <w:rsid w:val="00223679"/>
    <w:rsid w:val="002253CA"/>
    <w:rsid w:val="0022659B"/>
    <w:rsid w:val="0022692A"/>
    <w:rsid w:val="00230DE6"/>
    <w:rsid w:val="002331EA"/>
    <w:rsid w:val="00235CC9"/>
    <w:rsid w:val="002368C3"/>
    <w:rsid w:val="00236A13"/>
    <w:rsid w:val="00244272"/>
    <w:rsid w:val="00244282"/>
    <w:rsid w:val="0025139B"/>
    <w:rsid w:val="00253F0E"/>
    <w:rsid w:val="00256352"/>
    <w:rsid w:val="0026054B"/>
    <w:rsid w:val="0026111B"/>
    <w:rsid w:val="00263931"/>
    <w:rsid w:val="002670B0"/>
    <w:rsid w:val="00274466"/>
    <w:rsid w:val="00274F2A"/>
    <w:rsid w:val="00284F36"/>
    <w:rsid w:val="0029033D"/>
    <w:rsid w:val="00290A54"/>
    <w:rsid w:val="00294C77"/>
    <w:rsid w:val="00294DCC"/>
    <w:rsid w:val="00296BF0"/>
    <w:rsid w:val="00296DAB"/>
    <w:rsid w:val="00297A00"/>
    <w:rsid w:val="00297CF5"/>
    <w:rsid w:val="002A0641"/>
    <w:rsid w:val="002A4164"/>
    <w:rsid w:val="002A501E"/>
    <w:rsid w:val="002A73A0"/>
    <w:rsid w:val="002B08E6"/>
    <w:rsid w:val="002B24FA"/>
    <w:rsid w:val="002B253C"/>
    <w:rsid w:val="002B2691"/>
    <w:rsid w:val="002B284F"/>
    <w:rsid w:val="002B3932"/>
    <w:rsid w:val="002B71B7"/>
    <w:rsid w:val="002B780B"/>
    <w:rsid w:val="002C0171"/>
    <w:rsid w:val="002C0220"/>
    <w:rsid w:val="002C1908"/>
    <w:rsid w:val="002C34EA"/>
    <w:rsid w:val="002C517E"/>
    <w:rsid w:val="002C6818"/>
    <w:rsid w:val="002D0309"/>
    <w:rsid w:val="002D3D6B"/>
    <w:rsid w:val="002D4EBF"/>
    <w:rsid w:val="002D6E95"/>
    <w:rsid w:val="002E0A32"/>
    <w:rsid w:val="002E3DE9"/>
    <w:rsid w:val="002E4D4F"/>
    <w:rsid w:val="002F59A0"/>
    <w:rsid w:val="00301C8A"/>
    <w:rsid w:val="00303239"/>
    <w:rsid w:val="00304129"/>
    <w:rsid w:val="003067EB"/>
    <w:rsid w:val="00306B4D"/>
    <w:rsid w:val="00306FF6"/>
    <w:rsid w:val="00310FF4"/>
    <w:rsid w:val="00312C84"/>
    <w:rsid w:val="00314603"/>
    <w:rsid w:val="00314A73"/>
    <w:rsid w:val="00316226"/>
    <w:rsid w:val="00323499"/>
    <w:rsid w:val="003244F7"/>
    <w:rsid w:val="0032583C"/>
    <w:rsid w:val="00331272"/>
    <w:rsid w:val="003326BA"/>
    <w:rsid w:val="00332759"/>
    <w:rsid w:val="00334053"/>
    <w:rsid w:val="003350B9"/>
    <w:rsid w:val="003360AA"/>
    <w:rsid w:val="003400EA"/>
    <w:rsid w:val="0034032E"/>
    <w:rsid w:val="00340DE0"/>
    <w:rsid w:val="00342825"/>
    <w:rsid w:val="00342E65"/>
    <w:rsid w:val="00343705"/>
    <w:rsid w:val="00343A9E"/>
    <w:rsid w:val="00347C55"/>
    <w:rsid w:val="00350F4E"/>
    <w:rsid w:val="0035355B"/>
    <w:rsid w:val="00356345"/>
    <w:rsid w:val="003564AE"/>
    <w:rsid w:val="0035752A"/>
    <w:rsid w:val="00357EE0"/>
    <w:rsid w:val="00360217"/>
    <w:rsid w:val="00360807"/>
    <w:rsid w:val="00361326"/>
    <w:rsid w:val="0036504B"/>
    <w:rsid w:val="00367F88"/>
    <w:rsid w:val="0037002A"/>
    <w:rsid w:val="00373DED"/>
    <w:rsid w:val="00374AC3"/>
    <w:rsid w:val="003753A1"/>
    <w:rsid w:val="003767A6"/>
    <w:rsid w:val="00376E35"/>
    <w:rsid w:val="003841DA"/>
    <w:rsid w:val="00384D44"/>
    <w:rsid w:val="00384FFB"/>
    <w:rsid w:val="00385E02"/>
    <w:rsid w:val="00386040"/>
    <w:rsid w:val="00386620"/>
    <w:rsid w:val="00390FEC"/>
    <w:rsid w:val="00391AFC"/>
    <w:rsid w:val="00395731"/>
    <w:rsid w:val="0039592D"/>
    <w:rsid w:val="00397669"/>
    <w:rsid w:val="003A0672"/>
    <w:rsid w:val="003A0CC3"/>
    <w:rsid w:val="003A106F"/>
    <w:rsid w:val="003A1A14"/>
    <w:rsid w:val="003A2DF5"/>
    <w:rsid w:val="003A4A04"/>
    <w:rsid w:val="003B06D9"/>
    <w:rsid w:val="003B1F1A"/>
    <w:rsid w:val="003B2AA5"/>
    <w:rsid w:val="003B5903"/>
    <w:rsid w:val="003B600C"/>
    <w:rsid w:val="003C1846"/>
    <w:rsid w:val="003C4D2E"/>
    <w:rsid w:val="003D04D3"/>
    <w:rsid w:val="003D0C6C"/>
    <w:rsid w:val="003D3C15"/>
    <w:rsid w:val="003D7229"/>
    <w:rsid w:val="003E0C04"/>
    <w:rsid w:val="003E1BA4"/>
    <w:rsid w:val="003E2D0B"/>
    <w:rsid w:val="003E3FDF"/>
    <w:rsid w:val="003E4C56"/>
    <w:rsid w:val="003E59D3"/>
    <w:rsid w:val="003F1E44"/>
    <w:rsid w:val="003F28DE"/>
    <w:rsid w:val="003F39A7"/>
    <w:rsid w:val="003F4139"/>
    <w:rsid w:val="003F4EF5"/>
    <w:rsid w:val="00402D99"/>
    <w:rsid w:val="004030BD"/>
    <w:rsid w:val="0040406F"/>
    <w:rsid w:val="00404F26"/>
    <w:rsid w:val="00404F9C"/>
    <w:rsid w:val="004056D9"/>
    <w:rsid w:val="00406DC1"/>
    <w:rsid w:val="00410D3C"/>
    <w:rsid w:val="00411EC0"/>
    <w:rsid w:val="00412948"/>
    <w:rsid w:val="00413059"/>
    <w:rsid w:val="004133AF"/>
    <w:rsid w:val="00414711"/>
    <w:rsid w:val="00414D54"/>
    <w:rsid w:val="00416383"/>
    <w:rsid w:val="00417502"/>
    <w:rsid w:val="0041758A"/>
    <w:rsid w:val="00417CA3"/>
    <w:rsid w:val="004206ED"/>
    <w:rsid w:val="00422D6C"/>
    <w:rsid w:val="004262DF"/>
    <w:rsid w:val="0042725F"/>
    <w:rsid w:val="00430473"/>
    <w:rsid w:val="00432889"/>
    <w:rsid w:val="00433191"/>
    <w:rsid w:val="004343BA"/>
    <w:rsid w:val="004343F5"/>
    <w:rsid w:val="004357F6"/>
    <w:rsid w:val="00435E43"/>
    <w:rsid w:val="0043782E"/>
    <w:rsid w:val="00437847"/>
    <w:rsid w:val="00446258"/>
    <w:rsid w:val="00450288"/>
    <w:rsid w:val="00450459"/>
    <w:rsid w:val="00455187"/>
    <w:rsid w:val="0045590D"/>
    <w:rsid w:val="004601BA"/>
    <w:rsid w:val="00461C77"/>
    <w:rsid w:val="00461D65"/>
    <w:rsid w:val="00463DE0"/>
    <w:rsid w:val="00466858"/>
    <w:rsid w:val="00473734"/>
    <w:rsid w:val="004802E8"/>
    <w:rsid w:val="00480435"/>
    <w:rsid w:val="00482C94"/>
    <w:rsid w:val="00482EEA"/>
    <w:rsid w:val="00484E4B"/>
    <w:rsid w:val="004867D3"/>
    <w:rsid w:val="004900B9"/>
    <w:rsid w:val="00492610"/>
    <w:rsid w:val="004953B3"/>
    <w:rsid w:val="004962CF"/>
    <w:rsid w:val="00496578"/>
    <w:rsid w:val="004A2730"/>
    <w:rsid w:val="004A3855"/>
    <w:rsid w:val="004A4C8B"/>
    <w:rsid w:val="004A522F"/>
    <w:rsid w:val="004A5DFF"/>
    <w:rsid w:val="004A7562"/>
    <w:rsid w:val="004B5194"/>
    <w:rsid w:val="004B5AF3"/>
    <w:rsid w:val="004B75C6"/>
    <w:rsid w:val="004C0669"/>
    <w:rsid w:val="004C12BB"/>
    <w:rsid w:val="004C66A5"/>
    <w:rsid w:val="004D2164"/>
    <w:rsid w:val="004D4207"/>
    <w:rsid w:val="004D5CFE"/>
    <w:rsid w:val="004D5F41"/>
    <w:rsid w:val="004D6FB4"/>
    <w:rsid w:val="004E3E54"/>
    <w:rsid w:val="004F2052"/>
    <w:rsid w:val="004F534A"/>
    <w:rsid w:val="004F53F3"/>
    <w:rsid w:val="004F575B"/>
    <w:rsid w:val="004F5F61"/>
    <w:rsid w:val="004F6D8B"/>
    <w:rsid w:val="004F7F5C"/>
    <w:rsid w:val="00502451"/>
    <w:rsid w:val="005024B1"/>
    <w:rsid w:val="0050307D"/>
    <w:rsid w:val="005038D6"/>
    <w:rsid w:val="00503D15"/>
    <w:rsid w:val="00504EF3"/>
    <w:rsid w:val="0050539C"/>
    <w:rsid w:val="00505B50"/>
    <w:rsid w:val="00511333"/>
    <w:rsid w:val="00512C78"/>
    <w:rsid w:val="00516984"/>
    <w:rsid w:val="00520335"/>
    <w:rsid w:val="005206D6"/>
    <w:rsid w:val="00521EA1"/>
    <w:rsid w:val="00521EAE"/>
    <w:rsid w:val="00524772"/>
    <w:rsid w:val="00527167"/>
    <w:rsid w:val="005273AB"/>
    <w:rsid w:val="00527B71"/>
    <w:rsid w:val="00531B73"/>
    <w:rsid w:val="005339E7"/>
    <w:rsid w:val="005341FA"/>
    <w:rsid w:val="00537313"/>
    <w:rsid w:val="00537782"/>
    <w:rsid w:val="00540526"/>
    <w:rsid w:val="005408C6"/>
    <w:rsid w:val="005413AB"/>
    <w:rsid w:val="00542B24"/>
    <w:rsid w:val="00543C13"/>
    <w:rsid w:val="005452F3"/>
    <w:rsid w:val="00545624"/>
    <w:rsid w:val="0054641B"/>
    <w:rsid w:val="0054744F"/>
    <w:rsid w:val="0054759C"/>
    <w:rsid w:val="00551DA2"/>
    <w:rsid w:val="005531EF"/>
    <w:rsid w:val="0055484E"/>
    <w:rsid w:val="00555A65"/>
    <w:rsid w:val="00557168"/>
    <w:rsid w:val="005615DC"/>
    <w:rsid w:val="005634D1"/>
    <w:rsid w:val="00564194"/>
    <w:rsid w:val="0056613A"/>
    <w:rsid w:val="00566E4A"/>
    <w:rsid w:val="00567E04"/>
    <w:rsid w:val="00570A46"/>
    <w:rsid w:val="00572065"/>
    <w:rsid w:val="005729B7"/>
    <w:rsid w:val="0057328E"/>
    <w:rsid w:val="0057615C"/>
    <w:rsid w:val="005777DA"/>
    <w:rsid w:val="00580E59"/>
    <w:rsid w:val="00584B44"/>
    <w:rsid w:val="005862ED"/>
    <w:rsid w:val="005862FC"/>
    <w:rsid w:val="00590CEF"/>
    <w:rsid w:val="00592846"/>
    <w:rsid w:val="00592886"/>
    <w:rsid w:val="00595095"/>
    <w:rsid w:val="00597036"/>
    <w:rsid w:val="00597461"/>
    <w:rsid w:val="005A182F"/>
    <w:rsid w:val="005A2F58"/>
    <w:rsid w:val="005A3E66"/>
    <w:rsid w:val="005B00E3"/>
    <w:rsid w:val="005B2440"/>
    <w:rsid w:val="005B45ED"/>
    <w:rsid w:val="005C2673"/>
    <w:rsid w:val="005C68C3"/>
    <w:rsid w:val="005D584B"/>
    <w:rsid w:val="005D62DF"/>
    <w:rsid w:val="005D688C"/>
    <w:rsid w:val="005E1107"/>
    <w:rsid w:val="005E1708"/>
    <w:rsid w:val="005E178C"/>
    <w:rsid w:val="005E36A1"/>
    <w:rsid w:val="005E7BD2"/>
    <w:rsid w:val="005F28A4"/>
    <w:rsid w:val="005F38A3"/>
    <w:rsid w:val="005F4AB9"/>
    <w:rsid w:val="005F56E3"/>
    <w:rsid w:val="005F632E"/>
    <w:rsid w:val="005F6F29"/>
    <w:rsid w:val="00601C62"/>
    <w:rsid w:val="00602BC7"/>
    <w:rsid w:val="006046CE"/>
    <w:rsid w:val="0060531A"/>
    <w:rsid w:val="00605927"/>
    <w:rsid w:val="0061453D"/>
    <w:rsid w:val="0061542F"/>
    <w:rsid w:val="00615C9B"/>
    <w:rsid w:val="00616819"/>
    <w:rsid w:val="0062094F"/>
    <w:rsid w:val="00622A35"/>
    <w:rsid w:val="00626E5C"/>
    <w:rsid w:val="006307BD"/>
    <w:rsid w:val="006310B3"/>
    <w:rsid w:val="00632584"/>
    <w:rsid w:val="00632E85"/>
    <w:rsid w:val="006340D5"/>
    <w:rsid w:val="00634BA9"/>
    <w:rsid w:val="006351DA"/>
    <w:rsid w:val="00636D98"/>
    <w:rsid w:val="0063738E"/>
    <w:rsid w:val="006378DB"/>
    <w:rsid w:val="00640A53"/>
    <w:rsid w:val="00641FDF"/>
    <w:rsid w:val="006424F9"/>
    <w:rsid w:val="00643F61"/>
    <w:rsid w:val="00644D57"/>
    <w:rsid w:val="00646889"/>
    <w:rsid w:val="0065002A"/>
    <w:rsid w:val="006503D8"/>
    <w:rsid w:val="00661AF0"/>
    <w:rsid w:val="0066237E"/>
    <w:rsid w:val="00663DE5"/>
    <w:rsid w:val="0067308B"/>
    <w:rsid w:val="006733F6"/>
    <w:rsid w:val="006735B8"/>
    <w:rsid w:val="00674112"/>
    <w:rsid w:val="00675F07"/>
    <w:rsid w:val="00680EA8"/>
    <w:rsid w:val="00684FC5"/>
    <w:rsid w:val="00687A40"/>
    <w:rsid w:val="00687B1F"/>
    <w:rsid w:val="00690E11"/>
    <w:rsid w:val="00692B49"/>
    <w:rsid w:val="006940AD"/>
    <w:rsid w:val="00694840"/>
    <w:rsid w:val="00694B45"/>
    <w:rsid w:val="00695159"/>
    <w:rsid w:val="0069554C"/>
    <w:rsid w:val="00695BF4"/>
    <w:rsid w:val="006962C1"/>
    <w:rsid w:val="00696792"/>
    <w:rsid w:val="0069768C"/>
    <w:rsid w:val="006A2019"/>
    <w:rsid w:val="006A28F9"/>
    <w:rsid w:val="006A3E66"/>
    <w:rsid w:val="006B07DD"/>
    <w:rsid w:val="006B201D"/>
    <w:rsid w:val="006B2DC5"/>
    <w:rsid w:val="006B4817"/>
    <w:rsid w:val="006B52B5"/>
    <w:rsid w:val="006B5C29"/>
    <w:rsid w:val="006B60BD"/>
    <w:rsid w:val="006C07DC"/>
    <w:rsid w:val="006C1B62"/>
    <w:rsid w:val="006C1E6D"/>
    <w:rsid w:val="006C4BE3"/>
    <w:rsid w:val="006C7E55"/>
    <w:rsid w:val="006D17EB"/>
    <w:rsid w:val="006D1910"/>
    <w:rsid w:val="006D303C"/>
    <w:rsid w:val="006D782F"/>
    <w:rsid w:val="006D7A33"/>
    <w:rsid w:val="006E0220"/>
    <w:rsid w:val="006E63B1"/>
    <w:rsid w:val="006E6F79"/>
    <w:rsid w:val="006E723F"/>
    <w:rsid w:val="006F1368"/>
    <w:rsid w:val="006F1778"/>
    <w:rsid w:val="006F2A07"/>
    <w:rsid w:val="006F30BC"/>
    <w:rsid w:val="006F72E2"/>
    <w:rsid w:val="00700F67"/>
    <w:rsid w:val="007015D9"/>
    <w:rsid w:val="00702DA4"/>
    <w:rsid w:val="007043FC"/>
    <w:rsid w:val="007077EB"/>
    <w:rsid w:val="007162DD"/>
    <w:rsid w:val="00717349"/>
    <w:rsid w:val="00717E16"/>
    <w:rsid w:val="00717FA9"/>
    <w:rsid w:val="00720CF2"/>
    <w:rsid w:val="00723439"/>
    <w:rsid w:val="00723D31"/>
    <w:rsid w:val="00724EC7"/>
    <w:rsid w:val="007257E7"/>
    <w:rsid w:val="00725B45"/>
    <w:rsid w:val="007269AB"/>
    <w:rsid w:val="007304E3"/>
    <w:rsid w:val="00730DF8"/>
    <w:rsid w:val="007322C0"/>
    <w:rsid w:val="00735ABF"/>
    <w:rsid w:val="00735BC3"/>
    <w:rsid w:val="00736191"/>
    <w:rsid w:val="00741C4C"/>
    <w:rsid w:val="00741D33"/>
    <w:rsid w:val="007425C9"/>
    <w:rsid w:val="0074275C"/>
    <w:rsid w:val="0074279E"/>
    <w:rsid w:val="00747349"/>
    <w:rsid w:val="00750205"/>
    <w:rsid w:val="00751B25"/>
    <w:rsid w:val="007522AA"/>
    <w:rsid w:val="00754949"/>
    <w:rsid w:val="00754E7F"/>
    <w:rsid w:val="00755D5D"/>
    <w:rsid w:val="00762645"/>
    <w:rsid w:val="0076496E"/>
    <w:rsid w:val="00764E89"/>
    <w:rsid w:val="00770547"/>
    <w:rsid w:val="00771534"/>
    <w:rsid w:val="007774A9"/>
    <w:rsid w:val="00780CC6"/>
    <w:rsid w:val="007837B7"/>
    <w:rsid w:val="00783EC8"/>
    <w:rsid w:val="00785685"/>
    <w:rsid w:val="00785EA8"/>
    <w:rsid w:val="007863E5"/>
    <w:rsid w:val="007945CF"/>
    <w:rsid w:val="007A0CFC"/>
    <w:rsid w:val="007A16D1"/>
    <w:rsid w:val="007A1DB0"/>
    <w:rsid w:val="007A2B77"/>
    <w:rsid w:val="007A3EDE"/>
    <w:rsid w:val="007A4F7A"/>
    <w:rsid w:val="007A544C"/>
    <w:rsid w:val="007A5ED7"/>
    <w:rsid w:val="007A610D"/>
    <w:rsid w:val="007A63D2"/>
    <w:rsid w:val="007A7BB6"/>
    <w:rsid w:val="007A7C73"/>
    <w:rsid w:val="007B143C"/>
    <w:rsid w:val="007B166C"/>
    <w:rsid w:val="007B3ECA"/>
    <w:rsid w:val="007B47AC"/>
    <w:rsid w:val="007C3882"/>
    <w:rsid w:val="007C42DB"/>
    <w:rsid w:val="007C469E"/>
    <w:rsid w:val="007C57F1"/>
    <w:rsid w:val="007C5D78"/>
    <w:rsid w:val="007D33E1"/>
    <w:rsid w:val="007D415B"/>
    <w:rsid w:val="007D5FA2"/>
    <w:rsid w:val="007E0E0C"/>
    <w:rsid w:val="007E14ED"/>
    <w:rsid w:val="007E37FA"/>
    <w:rsid w:val="007E3E15"/>
    <w:rsid w:val="007E411B"/>
    <w:rsid w:val="007E5987"/>
    <w:rsid w:val="007E66AB"/>
    <w:rsid w:val="007E68ED"/>
    <w:rsid w:val="007E7732"/>
    <w:rsid w:val="007F0265"/>
    <w:rsid w:val="007F0D76"/>
    <w:rsid w:val="007F2778"/>
    <w:rsid w:val="007F4E02"/>
    <w:rsid w:val="007F7CB7"/>
    <w:rsid w:val="008015AD"/>
    <w:rsid w:val="00804B72"/>
    <w:rsid w:val="00807E5D"/>
    <w:rsid w:val="008110A1"/>
    <w:rsid w:val="008114CF"/>
    <w:rsid w:val="00812ADA"/>
    <w:rsid w:val="00816236"/>
    <w:rsid w:val="0081638A"/>
    <w:rsid w:val="00817A41"/>
    <w:rsid w:val="00817B3D"/>
    <w:rsid w:val="00821194"/>
    <w:rsid w:val="00826949"/>
    <w:rsid w:val="00826F43"/>
    <w:rsid w:val="0082726E"/>
    <w:rsid w:val="0082771B"/>
    <w:rsid w:val="0083091C"/>
    <w:rsid w:val="008338BE"/>
    <w:rsid w:val="008344A5"/>
    <w:rsid w:val="00834B44"/>
    <w:rsid w:val="00840133"/>
    <w:rsid w:val="008417A2"/>
    <w:rsid w:val="00842162"/>
    <w:rsid w:val="00843124"/>
    <w:rsid w:val="00843547"/>
    <w:rsid w:val="00844464"/>
    <w:rsid w:val="00844EC7"/>
    <w:rsid w:val="00847533"/>
    <w:rsid w:val="0084767A"/>
    <w:rsid w:val="00850E01"/>
    <w:rsid w:val="00853834"/>
    <w:rsid w:val="008562CB"/>
    <w:rsid w:val="008571E9"/>
    <w:rsid w:val="00863EA3"/>
    <w:rsid w:val="0086493B"/>
    <w:rsid w:val="00866591"/>
    <w:rsid w:val="008679EC"/>
    <w:rsid w:val="00867D89"/>
    <w:rsid w:val="00871619"/>
    <w:rsid w:val="008736E4"/>
    <w:rsid w:val="0087425F"/>
    <w:rsid w:val="008766CE"/>
    <w:rsid w:val="00877856"/>
    <w:rsid w:val="00880B2F"/>
    <w:rsid w:val="00883535"/>
    <w:rsid w:val="008865F0"/>
    <w:rsid w:val="0088684B"/>
    <w:rsid w:val="008879F3"/>
    <w:rsid w:val="00892B38"/>
    <w:rsid w:val="00895795"/>
    <w:rsid w:val="00896FC7"/>
    <w:rsid w:val="00897325"/>
    <w:rsid w:val="008A1615"/>
    <w:rsid w:val="008A2332"/>
    <w:rsid w:val="008A46A0"/>
    <w:rsid w:val="008A54A7"/>
    <w:rsid w:val="008A6321"/>
    <w:rsid w:val="008B0328"/>
    <w:rsid w:val="008B0CC0"/>
    <w:rsid w:val="008B0E40"/>
    <w:rsid w:val="008B1AF0"/>
    <w:rsid w:val="008B2DE7"/>
    <w:rsid w:val="008B4414"/>
    <w:rsid w:val="008B50B6"/>
    <w:rsid w:val="008B68C8"/>
    <w:rsid w:val="008B7D3F"/>
    <w:rsid w:val="008C0D03"/>
    <w:rsid w:val="008C44B0"/>
    <w:rsid w:val="008C4626"/>
    <w:rsid w:val="008C4871"/>
    <w:rsid w:val="008C6B27"/>
    <w:rsid w:val="008C76B6"/>
    <w:rsid w:val="008C79DD"/>
    <w:rsid w:val="008D09E0"/>
    <w:rsid w:val="008D117C"/>
    <w:rsid w:val="008D2CAD"/>
    <w:rsid w:val="008D35C8"/>
    <w:rsid w:val="008D39F0"/>
    <w:rsid w:val="008D47F2"/>
    <w:rsid w:val="008D4901"/>
    <w:rsid w:val="008D5357"/>
    <w:rsid w:val="008D635D"/>
    <w:rsid w:val="008D6781"/>
    <w:rsid w:val="008D77B7"/>
    <w:rsid w:val="008D7BA6"/>
    <w:rsid w:val="008E1200"/>
    <w:rsid w:val="008E1EC5"/>
    <w:rsid w:val="008E3752"/>
    <w:rsid w:val="008E385B"/>
    <w:rsid w:val="008E38B8"/>
    <w:rsid w:val="008E64AD"/>
    <w:rsid w:val="008E6584"/>
    <w:rsid w:val="008F07D3"/>
    <w:rsid w:val="008F204C"/>
    <w:rsid w:val="008F3DC2"/>
    <w:rsid w:val="00900ECF"/>
    <w:rsid w:val="00901627"/>
    <w:rsid w:val="009021FE"/>
    <w:rsid w:val="00902CA7"/>
    <w:rsid w:val="00907A73"/>
    <w:rsid w:val="00911CA4"/>
    <w:rsid w:val="00913544"/>
    <w:rsid w:val="00915C96"/>
    <w:rsid w:val="009206A4"/>
    <w:rsid w:val="00920AD0"/>
    <w:rsid w:val="009229C6"/>
    <w:rsid w:val="00922BFB"/>
    <w:rsid w:val="00923589"/>
    <w:rsid w:val="00923858"/>
    <w:rsid w:val="009255F5"/>
    <w:rsid w:val="00926D20"/>
    <w:rsid w:val="00931300"/>
    <w:rsid w:val="00931778"/>
    <w:rsid w:val="0093368A"/>
    <w:rsid w:val="00933C71"/>
    <w:rsid w:val="00933DEE"/>
    <w:rsid w:val="00937C07"/>
    <w:rsid w:val="00940C94"/>
    <w:rsid w:val="00945FCB"/>
    <w:rsid w:val="009501D0"/>
    <w:rsid w:val="0095435B"/>
    <w:rsid w:val="00956449"/>
    <w:rsid w:val="00960F9C"/>
    <w:rsid w:val="009627DF"/>
    <w:rsid w:val="00962CA5"/>
    <w:rsid w:val="0096300B"/>
    <w:rsid w:val="00963BAD"/>
    <w:rsid w:val="00964307"/>
    <w:rsid w:val="00964688"/>
    <w:rsid w:val="00964B41"/>
    <w:rsid w:val="009657F8"/>
    <w:rsid w:val="00967D26"/>
    <w:rsid w:val="009720FB"/>
    <w:rsid w:val="00973A43"/>
    <w:rsid w:val="009763B2"/>
    <w:rsid w:val="009767D0"/>
    <w:rsid w:val="00982323"/>
    <w:rsid w:val="0098410E"/>
    <w:rsid w:val="00985693"/>
    <w:rsid w:val="0098659F"/>
    <w:rsid w:val="00987F21"/>
    <w:rsid w:val="0099072A"/>
    <w:rsid w:val="00993392"/>
    <w:rsid w:val="00995B52"/>
    <w:rsid w:val="009A01E5"/>
    <w:rsid w:val="009A1DC3"/>
    <w:rsid w:val="009A2198"/>
    <w:rsid w:val="009A4D17"/>
    <w:rsid w:val="009A5E0E"/>
    <w:rsid w:val="009A6022"/>
    <w:rsid w:val="009A735C"/>
    <w:rsid w:val="009B2DF6"/>
    <w:rsid w:val="009B4B62"/>
    <w:rsid w:val="009B5284"/>
    <w:rsid w:val="009B5B8E"/>
    <w:rsid w:val="009C0D98"/>
    <w:rsid w:val="009C4A6F"/>
    <w:rsid w:val="009C6B8E"/>
    <w:rsid w:val="009D0AF7"/>
    <w:rsid w:val="009D2BAF"/>
    <w:rsid w:val="009D2E01"/>
    <w:rsid w:val="009D5431"/>
    <w:rsid w:val="009D5EAA"/>
    <w:rsid w:val="009E05B3"/>
    <w:rsid w:val="009E30B8"/>
    <w:rsid w:val="009E3F13"/>
    <w:rsid w:val="009E4984"/>
    <w:rsid w:val="009E563F"/>
    <w:rsid w:val="009E72A3"/>
    <w:rsid w:val="009F4407"/>
    <w:rsid w:val="009F625F"/>
    <w:rsid w:val="009F693C"/>
    <w:rsid w:val="009F7FEE"/>
    <w:rsid w:val="00A01C59"/>
    <w:rsid w:val="00A0398B"/>
    <w:rsid w:val="00A05B63"/>
    <w:rsid w:val="00A05BBE"/>
    <w:rsid w:val="00A11722"/>
    <w:rsid w:val="00A16EEA"/>
    <w:rsid w:val="00A17025"/>
    <w:rsid w:val="00A20430"/>
    <w:rsid w:val="00A213FD"/>
    <w:rsid w:val="00A25CA0"/>
    <w:rsid w:val="00A27603"/>
    <w:rsid w:val="00A27977"/>
    <w:rsid w:val="00A30395"/>
    <w:rsid w:val="00A31432"/>
    <w:rsid w:val="00A31E52"/>
    <w:rsid w:val="00A3302C"/>
    <w:rsid w:val="00A34053"/>
    <w:rsid w:val="00A36838"/>
    <w:rsid w:val="00A41510"/>
    <w:rsid w:val="00A41FDB"/>
    <w:rsid w:val="00A447F3"/>
    <w:rsid w:val="00A45A5F"/>
    <w:rsid w:val="00A46F8E"/>
    <w:rsid w:val="00A522BE"/>
    <w:rsid w:val="00A541A4"/>
    <w:rsid w:val="00A54377"/>
    <w:rsid w:val="00A552DD"/>
    <w:rsid w:val="00A56B3C"/>
    <w:rsid w:val="00A65284"/>
    <w:rsid w:val="00A6646A"/>
    <w:rsid w:val="00A734D7"/>
    <w:rsid w:val="00A77652"/>
    <w:rsid w:val="00A77DD0"/>
    <w:rsid w:val="00A77F52"/>
    <w:rsid w:val="00A802AE"/>
    <w:rsid w:val="00A81CD0"/>
    <w:rsid w:val="00A84B0F"/>
    <w:rsid w:val="00A858E3"/>
    <w:rsid w:val="00A86280"/>
    <w:rsid w:val="00A878B3"/>
    <w:rsid w:val="00A90E78"/>
    <w:rsid w:val="00A91E64"/>
    <w:rsid w:val="00A922D1"/>
    <w:rsid w:val="00A94251"/>
    <w:rsid w:val="00A9527F"/>
    <w:rsid w:val="00A956A0"/>
    <w:rsid w:val="00A96DC6"/>
    <w:rsid w:val="00A96F16"/>
    <w:rsid w:val="00A97484"/>
    <w:rsid w:val="00AA1686"/>
    <w:rsid w:val="00AA32CF"/>
    <w:rsid w:val="00AA3598"/>
    <w:rsid w:val="00AA5152"/>
    <w:rsid w:val="00AA6D84"/>
    <w:rsid w:val="00AA6EC8"/>
    <w:rsid w:val="00AA79BC"/>
    <w:rsid w:val="00AB01AC"/>
    <w:rsid w:val="00AB1B2D"/>
    <w:rsid w:val="00AB4B66"/>
    <w:rsid w:val="00AB4D72"/>
    <w:rsid w:val="00AC09D3"/>
    <w:rsid w:val="00AC187B"/>
    <w:rsid w:val="00AC1ED3"/>
    <w:rsid w:val="00AC256E"/>
    <w:rsid w:val="00AC31A3"/>
    <w:rsid w:val="00AC4215"/>
    <w:rsid w:val="00AD134B"/>
    <w:rsid w:val="00AD3932"/>
    <w:rsid w:val="00AD4DFC"/>
    <w:rsid w:val="00AD5166"/>
    <w:rsid w:val="00AD6AB9"/>
    <w:rsid w:val="00AD75E0"/>
    <w:rsid w:val="00AE13E1"/>
    <w:rsid w:val="00AE18F1"/>
    <w:rsid w:val="00AE1B4C"/>
    <w:rsid w:val="00AE2DBE"/>
    <w:rsid w:val="00AE3178"/>
    <w:rsid w:val="00AE3683"/>
    <w:rsid w:val="00AE4B47"/>
    <w:rsid w:val="00AE4E75"/>
    <w:rsid w:val="00AE566C"/>
    <w:rsid w:val="00AF2EE8"/>
    <w:rsid w:val="00AF5B9A"/>
    <w:rsid w:val="00AF6A63"/>
    <w:rsid w:val="00AF6AAA"/>
    <w:rsid w:val="00AF75DD"/>
    <w:rsid w:val="00B00D37"/>
    <w:rsid w:val="00B014B0"/>
    <w:rsid w:val="00B04BDB"/>
    <w:rsid w:val="00B06008"/>
    <w:rsid w:val="00B0671F"/>
    <w:rsid w:val="00B07DE3"/>
    <w:rsid w:val="00B11828"/>
    <w:rsid w:val="00B11B51"/>
    <w:rsid w:val="00B12699"/>
    <w:rsid w:val="00B15AC1"/>
    <w:rsid w:val="00B20559"/>
    <w:rsid w:val="00B209A5"/>
    <w:rsid w:val="00B22451"/>
    <w:rsid w:val="00B228D9"/>
    <w:rsid w:val="00B24B0B"/>
    <w:rsid w:val="00B27865"/>
    <w:rsid w:val="00B306F0"/>
    <w:rsid w:val="00B32089"/>
    <w:rsid w:val="00B36D24"/>
    <w:rsid w:val="00B44120"/>
    <w:rsid w:val="00B46527"/>
    <w:rsid w:val="00B47142"/>
    <w:rsid w:val="00B50C2B"/>
    <w:rsid w:val="00B5151E"/>
    <w:rsid w:val="00B548FE"/>
    <w:rsid w:val="00B55C78"/>
    <w:rsid w:val="00B56C4C"/>
    <w:rsid w:val="00B579C1"/>
    <w:rsid w:val="00B6009A"/>
    <w:rsid w:val="00B64DDB"/>
    <w:rsid w:val="00B653FB"/>
    <w:rsid w:val="00B667AC"/>
    <w:rsid w:val="00B67EED"/>
    <w:rsid w:val="00B70F7B"/>
    <w:rsid w:val="00B71CA8"/>
    <w:rsid w:val="00B751F8"/>
    <w:rsid w:val="00B77BD9"/>
    <w:rsid w:val="00B80C9D"/>
    <w:rsid w:val="00B8137D"/>
    <w:rsid w:val="00B83AAF"/>
    <w:rsid w:val="00B84309"/>
    <w:rsid w:val="00B8632A"/>
    <w:rsid w:val="00B90AB6"/>
    <w:rsid w:val="00B9689F"/>
    <w:rsid w:val="00B970F0"/>
    <w:rsid w:val="00B97627"/>
    <w:rsid w:val="00BA03CD"/>
    <w:rsid w:val="00BA4BC7"/>
    <w:rsid w:val="00BA7082"/>
    <w:rsid w:val="00BA7427"/>
    <w:rsid w:val="00BB0522"/>
    <w:rsid w:val="00BB0FB9"/>
    <w:rsid w:val="00BB4016"/>
    <w:rsid w:val="00BB4CED"/>
    <w:rsid w:val="00BC062F"/>
    <w:rsid w:val="00BC34FF"/>
    <w:rsid w:val="00BC37BB"/>
    <w:rsid w:val="00BC3E0D"/>
    <w:rsid w:val="00BC3F10"/>
    <w:rsid w:val="00BC711B"/>
    <w:rsid w:val="00BC7C65"/>
    <w:rsid w:val="00BD0DF0"/>
    <w:rsid w:val="00BD10C1"/>
    <w:rsid w:val="00BD3DA8"/>
    <w:rsid w:val="00BD3F07"/>
    <w:rsid w:val="00BD5ADE"/>
    <w:rsid w:val="00BD73F0"/>
    <w:rsid w:val="00BD76A6"/>
    <w:rsid w:val="00BE2542"/>
    <w:rsid w:val="00BE580B"/>
    <w:rsid w:val="00BE7554"/>
    <w:rsid w:val="00BF4578"/>
    <w:rsid w:val="00BF4679"/>
    <w:rsid w:val="00BF4CDD"/>
    <w:rsid w:val="00BF5F69"/>
    <w:rsid w:val="00BF6EAB"/>
    <w:rsid w:val="00BF7ACE"/>
    <w:rsid w:val="00C0083D"/>
    <w:rsid w:val="00C012E7"/>
    <w:rsid w:val="00C07AFD"/>
    <w:rsid w:val="00C10D60"/>
    <w:rsid w:val="00C10FCF"/>
    <w:rsid w:val="00C120AC"/>
    <w:rsid w:val="00C16F58"/>
    <w:rsid w:val="00C2110F"/>
    <w:rsid w:val="00C216DE"/>
    <w:rsid w:val="00C216EC"/>
    <w:rsid w:val="00C21DB9"/>
    <w:rsid w:val="00C22781"/>
    <w:rsid w:val="00C23561"/>
    <w:rsid w:val="00C23A7F"/>
    <w:rsid w:val="00C24F84"/>
    <w:rsid w:val="00C253D6"/>
    <w:rsid w:val="00C26678"/>
    <w:rsid w:val="00C26C94"/>
    <w:rsid w:val="00C27800"/>
    <w:rsid w:val="00C278BE"/>
    <w:rsid w:val="00C27E6F"/>
    <w:rsid w:val="00C3124C"/>
    <w:rsid w:val="00C313A3"/>
    <w:rsid w:val="00C34028"/>
    <w:rsid w:val="00C34719"/>
    <w:rsid w:val="00C36FA2"/>
    <w:rsid w:val="00C37D06"/>
    <w:rsid w:val="00C4023F"/>
    <w:rsid w:val="00C41A10"/>
    <w:rsid w:val="00C42152"/>
    <w:rsid w:val="00C45EA2"/>
    <w:rsid w:val="00C50F44"/>
    <w:rsid w:val="00C524A0"/>
    <w:rsid w:val="00C52798"/>
    <w:rsid w:val="00C52AAB"/>
    <w:rsid w:val="00C57F0E"/>
    <w:rsid w:val="00C62412"/>
    <w:rsid w:val="00C62D05"/>
    <w:rsid w:val="00C6553F"/>
    <w:rsid w:val="00C673C8"/>
    <w:rsid w:val="00C71267"/>
    <w:rsid w:val="00C75D2A"/>
    <w:rsid w:val="00C76309"/>
    <w:rsid w:val="00C76B79"/>
    <w:rsid w:val="00C806DE"/>
    <w:rsid w:val="00C80A66"/>
    <w:rsid w:val="00C81A92"/>
    <w:rsid w:val="00C82519"/>
    <w:rsid w:val="00C82980"/>
    <w:rsid w:val="00C83C6D"/>
    <w:rsid w:val="00C84139"/>
    <w:rsid w:val="00C84E62"/>
    <w:rsid w:val="00C84F3D"/>
    <w:rsid w:val="00C85A76"/>
    <w:rsid w:val="00C87FFD"/>
    <w:rsid w:val="00C906AB"/>
    <w:rsid w:val="00C92B70"/>
    <w:rsid w:val="00C94DB2"/>
    <w:rsid w:val="00C95D37"/>
    <w:rsid w:val="00C95FBF"/>
    <w:rsid w:val="00C96821"/>
    <w:rsid w:val="00CA33EB"/>
    <w:rsid w:val="00CA39DA"/>
    <w:rsid w:val="00CB1D1D"/>
    <w:rsid w:val="00CB361D"/>
    <w:rsid w:val="00CB4FE0"/>
    <w:rsid w:val="00CB6CE1"/>
    <w:rsid w:val="00CB7C3E"/>
    <w:rsid w:val="00CB7F9B"/>
    <w:rsid w:val="00CC38D5"/>
    <w:rsid w:val="00CC7270"/>
    <w:rsid w:val="00CD076E"/>
    <w:rsid w:val="00CD3F82"/>
    <w:rsid w:val="00CD44DD"/>
    <w:rsid w:val="00CD57F3"/>
    <w:rsid w:val="00CD61E4"/>
    <w:rsid w:val="00CE19A5"/>
    <w:rsid w:val="00CE279F"/>
    <w:rsid w:val="00CE3DD9"/>
    <w:rsid w:val="00CE66B0"/>
    <w:rsid w:val="00CE73AB"/>
    <w:rsid w:val="00CE7DA2"/>
    <w:rsid w:val="00CF3BDE"/>
    <w:rsid w:val="00CF4196"/>
    <w:rsid w:val="00CF5D56"/>
    <w:rsid w:val="00CF71CB"/>
    <w:rsid w:val="00CF7356"/>
    <w:rsid w:val="00CF743A"/>
    <w:rsid w:val="00D029D6"/>
    <w:rsid w:val="00D030C0"/>
    <w:rsid w:val="00D110A6"/>
    <w:rsid w:val="00D2371E"/>
    <w:rsid w:val="00D23B4D"/>
    <w:rsid w:val="00D25E57"/>
    <w:rsid w:val="00D25EB6"/>
    <w:rsid w:val="00D268D9"/>
    <w:rsid w:val="00D3152A"/>
    <w:rsid w:val="00D33782"/>
    <w:rsid w:val="00D33945"/>
    <w:rsid w:val="00D3567D"/>
    <w:rsid w:val="00D42916"/>
    <w:rsid w:val="00D4523E"/>
    <w:rsid w:val="00D471E2"/>
    <w:rsid w:val="00D50E44"/>
    <w:rsid w:val="00D52855"/>
    <w:rsid w:val="00D55C13"/>
    <w:rsid w:val="00D55FBD"/>
    <w:rsid w:val="00D578F3"/>
    <w:rsid w:val="00D61F3A"/>
    <w:rsid w:val="00D622DB"/>
    <w:rsid w:val="00D63337"/>
    <w:rsid w:val="00D63BAF"/>
    <w:rsid w:val="00D64560"/>
    <w:rsid w:val="00D6633D"/>
    <w:rsid w:val="00D6788B"/>
    <w:rsid w:val="00D72453"/>
    <w:rsid w:val="00D804C4"/>
    <w:rsid w:val="00D823C7"/>
    <w:rsid w:val="00D85244"/>
    <w:rsid w:val="00D85F2C"/>
    <w:rsid w:val="00D8655E"/>
    <w:rsid w:val="00D87049"/>
    <w:rsid w:val="00D904B0"/>
    <w:rsid w:val="00D90BB3"/>
    <w:rsid w:val="00D92715"/>
    <w:rsid w:val="00D92B89"/>
    <w:rsid w:val="00D939F3"/>
    <w:rsid w:val="00DA4FE5"/>
    <w:rsid w:val="00DA5275"/>
    <w:rsid w:val="00DA74EB"/>
    <w:rsid w:val="00DB09D2"/>
    <w:rsid w:val="00DB1F3D"/>
    <w:rsid w:val="00DB2621"/>
    <w:rsid w:val="00DB52A3"/>
    <w:rsid w:val="00DB5A3A"/>
    <w:rsid w:val="00DB66AF"/>
    <w:rsid w:val="00DB69BB"/>
    <w:rsid w:val="00DC413C"/>
    <w:rsid w:val="00DD162A"/>
    <w:rsid w:val="00DD4C99"/>
    <w:rsid w:val="00DD4EF9"/>
    <w:rsid w:val="00DD767C"/>
    <w:rsid w:val="00DE0638"/>
    <w:rsid w:val="00DE3DA2"/>
    <w:rsid w:val="00DE7746"/>
    <w:rsid w:val="00DF25E9"/>
    <w:rsid w:val="00DF3D56"/>
    <w:rsid w:val="00DF471A"/>
    <w:rsid w:val="00DF6EFB"/>
    <w:rsid w:val="00E00DBA"/>
    <w:rsid w:val="00E00F68"/>
    <w:rsid w:val="00E019C2"/>
    <w:rsid w:val="00E0278E"/>
    <w:rsid w:val="00E02ED4"/>
    <w:rsid w:val="00E04815"/>
    <w:rsid w:val="00E04BB8"/>
    <w:rsid w:val="00E052F0"/>
    <w:rsid w:val="00E10235"/>
    <w:rsid w:val="00E20690"/>
    <w:rsid w:val="00E207A8"/>
    <w:rsid w:val="00E2126C"/>
    <w:rsid w:val="00E2265E"/>
    <w:rsid w:val="00E2322A"/>
    <w:rsid w:val="00E246DC"/>
    <w:rsid w:val="00E25F14"/>
    <w:rsid w:val="00E27889"/>
    <w:rsid w:val="00E31015"/>
    <w:rsid w:val="00E319A6"/>
    <w:rsid w:val="00E31B68"/>
    <w:rsid w:val="00E31F9C"/>
    <w:rsid w:val="00E3415B"/>
    <w:rsid w:val="00E36CA7"/>
    <w:rsid w:val="00E42FAB"/>
    <w:rsid w:val="00E43A2D"/>
    <w:rsid w:val="00E46E9F"/>
    <w:rsid w:val="00E476C8"/>
    <w:rsid w:val="00E47AE6"/>
    <w:rsid w:val="00E513A7"/>
    <w:rsid w:val="00E5184F"/>
    <w:rsid w:val="00E51C26"/>
    <w:rsid w:val="00E53A53"/>
    <w:rsid w:val="00E53E09"/>
    <w:rsid w:val="00E567E1"/>
    <w:rsid w:val="00E56C4E"/>
    <w:rsid w:val="00E62E69"/>
    <w:rsid w:val="00E64B3A"/>
    <w:rsid w:val="00E6755E"/>
    <w:rsid w:val="00E7223A"/>
    <w:rsid w:val="00E72960"/>
    <w:rsid w:val="00E731BF"/>
    <w:rsid w:val="00E773DA"/>
    <w:rsid w:val="00E869FC"/>
    <w:rsid w:val="00E9096A"/>
    <w:rsid w:val="00E918F5"/>
    <w:rsid w:val="00E925E2"/>
    <w:rsid w:val="00E927B6"/>
    <w:rsid w:val="00E930F5"/>
    <w:rsid w:val="00E93816"/>
    <w:rsid w:val="00E95121"/>
    <w:rsid w:val="00E97914"/>
    <w:rsid w:val="00EA090E"/>
    <w:rsid w:val="00EA14C7"/>
    <w:rsid w:val="00EA2039"/>
    <w:rsid w:val="00EA30E0"/>
    <w:rsid w:val="00EB59F6"/>
    <w:rsid w:val="00EB5EAE"/>
    <w:rsid w:val="00EB733A"/>
    <w:rsid w:val="00EC0454"/>
    <w:rsid w:val="00EC0465"/>
    <w:rsid w:val="00EC1B48"/>
    <w:rsid w:val="00EC220C"/>
    <w:rsid w:val="00EC787E"/>
    <w:rsid w:val="00ED0B86"/>
    <w:rsid w:val="00ED2871"/>
    <w:rsid w:val="00ED2B47"/>
    <w:rsid w:val="00ED34AC"/>
    <w:rsid w:val="00ED6AFE"/>
    <w:rsid w:val="00ED7560"/>
    <w:rsid w:val="00ED7DD7"/>
    <w:rsid w:val="00EE079B"/>
    <w:rsid w:val="00EE0DDD"/>
    <w:rsid w:val="00EE0F97"/>
    <w:rsid w:val="00EE21EF"/>
    <w:rsid w:val="00EE3E5B"/>
    <w:rsid w:val="00EE45E7"/>
    <w:rsid w:val="00EE734B"/>
    <w:rsid w:val="00EF1CDA"/>
    <w:rsid w:val="00EF29AC"/>
    <w:rsid w:val="00EF3A0A"/>
    <w:rsid w:val="00EF401A"/>
    <w:rsid w:val="00F003AF"/>
    <w:rsid w:val="00F01AA8"/>
    <w:rsid w:val="00F01EE3"/>
    <w:rsid w:val="00F06552"/>
    <w:rsid w:val="00F07D3C"/>
    <w:rsid w:val="00F16A57"/>
    <w:rsid w:val="00F20766"/>
    <w:rsid w:val="00F23FBC"/>
    <w:rsid w:val="00F24636"/>
    <w:rsid w:val="00F25418"/>
    <w:rsid w:val="00F30A28"/>
    <w:rsid w:val="00F32671"/>
    <w:rsid w:val="00F339DB"/>
    <w:rsid w:val="00F34D3F"/>
    <w:rsid w:val="00F35422"/>
    <w:rsid w:val="00F37243"/>
    <w:rsid w:val="00F4117A"/>
    <w:rsid w:val="00F41CE3"/>
    <w:rsid w:val="00F42E8D"/>
    <w:rsid w:val="00F42FD1"/>
    <w:rsid w:val="00F445BF"/>
    <w:rsid w:val="00F4467D"/>
    <w:rsid w:val="00F47BE4"/>
    <w:rsid w:val="00F51FE0"/>
    <w:rsid w:val="00F52C05"/>
    <w:rsid w:val="00F547B4"/>
    <w:rsid w:val="00F54DC4"/>
    <w:rsid w:val="00F5636C"/>
    <w:rsid w:val="00F6059C"/>
    <w:rsid w:val="00F60627"/>
    <w:rsid w:val="00F623E2"/>
    <w:rsid w:val="00F633E5"/>
    <w:rsid w:val="00F634BF"/>
    <w:rsid w:val="00F653AB"/>
    <w:rsid w:val="00F6596C"/>
    <w:rsid w:val="00F727CA"/>
    <w:rsid w:val="00F7438E"/>
    <w:rsid w:val="00F75FB9"/>
    <w:rsid w:val="00F76130"/>
    <w:rsid w:val="00F809DF"/>
    <w:rsid w:val="00F81D94"/>
    <w:rsid w:val="00F84FF6"/>
    <w:rsid w:val="00F86550"/>
    <w:rsid w:val="00F87669"/>
    <w:rsid w:val="00F90FBE"/>
    <w:rsid w:val="00F927C0"/>
    <w:rsid w:val="00F97411"/>
    <w:rsid w:val="00F97DBE"/>
    <w:rsid w:val="00FA150B"/>
    <w:rsid w:val="00FA45C8"/>
    <w:rsid w:val="00FB223C"/>
    <w:rsid w:val="00FB3B4F"/>
    <w:rsid w:val="00FB46E9"/>
    <w:rsid w:val="00FC0E0F"/>
    <w:rsid w:val="00FC2BD1"/>
    <w:rsid w:val="00FC5F69"/>
    <w:rsid w:val="00FD0A44"/>
    <w:rsid w:val="00FD1FAB"/>
    <w:rsid w:val="00FD1FCE"/>
    <w:rsid w:val="00FD4FE7"/>
    <w:rsid w:val="00FD670F"/>
    <w:rsid w:val="00FE1555"/>
    <w:rsid w:val="00FE20F0"/>
    <w:rsid w:val="00FE3E1D"/>
    <w:rsid w:val="00FE448C"/>
    <w:rsid w:val="00FE7E3D"/>
    <w:rsid w:val="00FF226C"/>
    <w:rsid w:val="00FF42AF"/>
    <w:rsid w:val="00FF7744"/>
    <w:rsid w:val="01003566"/>
    <w:rsid w:val="016A3F75"/>
    <w:rsid w:val="01BB2CE4"/>
    <w:rsid w:val="0297153D"/>
    <w:rsid w:val="02A418D6"/>
    <w:rsid w:val="03076C6E"/>
    <w:rsid w:val="036D61DD"/>
    <w:rsid w:val="03820A50"/>
    <w:rsid w:val="03A50C67"/>
    <w:rsid w:val="04AE2C0D"/>
    <w:rsid w:val="05182CA6"/>
    <w:rsid w:val="0571760E"/>
    <w:rsid w:val="06F528F0"/>
    <w:rsid w:val="075F65ED"/>
    <w:rsid w:val="07726CB7"/>
    <w:rsid w:val="08520E7B"/>
    <w:rsid w:val="08A41B4C"/>
    <w:rsid w:val="09265CF4"/>
    <w:rsid w:val="0A597DAC"/>
    <w:rsid w:val="0B1B5C6D"/>
    <w:rsid w:val="0B5678D1"/>
    <w:rsid w:val="0BCE6623"/>
    <w:rsid w:val="0DD82BAE"/>
    <w:rsid w:val="0E181BD2"/>
    <w:rsid w:val="0F4523F4"/>
    <w:rsid w:val="0FC43C2F"/>
    <w:rsid w:val="1092556B"/>
    <w:rsid w:val="10D66127"/>
    <w:rsid w:val="11227FA9"/>
    <w:rsid w:val="118D479F"/>
    <w:rsid w:val="12862A45"/>
    <w:rsid w:val="1304536E"/>
    <w:rsid w:val="133E4E6A"/>
    <w:rsid w:val="135D419B"/>
    <w:rsid w:val="13A1179E"/>
    <w:rsid w:val="153951FE"/>
    <w:rsid w:val="192D04CF"/>
    <w:rsid w:val="197C5111"/>
    <w:rsid w:val="19B3124F"/>
    <w:rsid w:val="19DA34B2"/>
    <w:rsid w:val="1B5E03B0"/>
    <w:rsid w:val="1BB24166"/>
    <w:rsid w:val="1CC755DB"/>
    <w:rsid w:val="1CCB24F1"/>
    <w:rsid w:val="1CE0796B"/>
    <w:rsid w:val="1D63560B"/>
    <w:rsid w:val="1DB136D5"/>
    <w:rsid w:val="1E871F2E"/>
    <w:rsid w:val="1EDE358E"/>
    <w:rsid w:val="1F5F1760"/>
    <w:rsid w:val="20064A69"/>
    <w:rsid w:val="206E568B"/>
    <w:rsid w:val="20963823"/>
    <w:rsid w:val="20B16EF4"/>
    <w:rsid w:val="22041665"/>
    <w:rsid w:val="227420AF"/>
    <w:rsid w:val="233526F4"/>
    <w:rsid w:val="23B31B0F"/>
    <w:rsid w:val="247C4FE0"/>
    <w:rsid w:val="25A60F0A"/>
    <w:rsid w:val="25F2494A"/>
    <w:rsid w:val="26E81D51"/>
    <w:rsid w:val="26EF0B5D"/>
    <w:rsid w:val="27980D30"/>
    <w:rsid w:val="27990FD9"/>
    <w:rsid w:val="28047D65"/>
    <w:rsid w:val="28220571"/>
    <w:rsid w:val="285658EA"/>
    <w:rsid w:val="285667EB"/>
    <w:rsid w:val="29583FA2"/>
    <w:rsid w:val="29772B3B"/>
    <w:rsid w:val="2A220348"/>
    <w:rsid w:val="2B7A76B4"/>
    <w:rsid w:val="2C6D1581"/>
    <w:rsid w:val="2D0D1D41"/>
    <w:rsid w:val="2D131BB7"/>
    <w:rsid w:val="2D22206C"/>
    <w:rsid w:val="2DB76A10"/>
    <w:rsid w:val="2DD152A5"/>
    <w:rsid w:val="2ECB1262"/>
    <w:rsid w:val="2F2A70AF"/>
    <w:rsid w:val="2F5433BF"/>
    <w:rsid w:val="2F6F39AF"/>
    <w:rsid w:val="2F9D76B6"/>
    <w:rsid w:val="306749B9"/>
    <w:rsid w:val="313435C7"/>
    <w:rsid w:val="315533BB"/>
    <w:rsid w:val="319B0E6D"/>
    <w:rsid w:val="319B359C"/>
    <w:rsid w:val="31C616A7"/>
    <w:rsid w:val="324D2A84"/>
    <w:rsid w:val="32803628"/>
    <w:rsid w:val="33713003"/>
    <w:rsid w:val="33B22B01"/>
    <w:rsid w:val="3465704C"/>
    <w:rsid w:val="34AE5405"/>
    <w:rsid w:val="34BC71D8"/>
    <w:rsid w:val="35B95272"/>
    <w:rsid w:val="37262457"/>
    <w:rsid w:val="385D652B"/>
    <w:rsid w:val="3A1657B2"/>
    <w:rsid w:val="3A9D0825"/>
    <w:rsid w:val="3B1D24DC"/>
    <w:rsid w:val="3B2210A1"/>
    <w:rsid w:val="3BBF652F"/>
    <w:rsid w:val="3C2A4EDC"/>
    <w:rsid w:val="3C8B5E8D"/>
    <w:rsid w:val="3D3A2D16"/>
    <w:rsid w:val="3D6910B6"/>
    <w:rsid w:val="3DD40C31"/>
    <w:rsid w:val="3F1203DE"/>
    <w:rsid w:val="3F736AB8"/>
    <w:rsid w:val="3F7C1FDE"/>
    <w:rsid w:val="3FFA2C31"/>
    <w:rsid w:val="40061865"/>
    <w:rsid w:val="4010784F"/>
    <w:rsid w:val="41802A1D"/>
    <w:rsid w:val="41D06E2D"/>
    <w:rsid w:val="42F44922"/>
    <w:rsid w:val="431664E5"/>
    <w:rsid w:val="43B458C1"/>
    <w:rsid w:val="44F131AE"/>
    <w:rsid w:val="44FF6176"/>
    <w:rsid w:val="46142F48"/>
    <w:rsid w:val="465B7C4C"/>
    <w:rsid w:val="468B73AA"/>
    <w:rsid w:val="46A7657A"/>
    <w:rsid w:val="485B0E4A"/>
    <w:rsid w:val="4865343D"/>
    <w:rsid w:val="48BF6086"/>
    <w:rsid w:val="49274754"/>
    <w:rsid w:val="49373B13"/>
    <w:rsid w:val="49F15C2B"/>
    <w:rsid w:val="4A837C5B"/>
    <w:rsid w:val="4AB31C19"/>
    <w:rsid w:val="4ABC3341"/>
    <w:rsid w:val="4AC40DD3"/>
    <w:rsid w:val="4B036918"/>
    <w:rsid w:val="4B1D64C2"/>
    <w:rsid w:val="4B5E6B67"/>
    <w:rsid w:val="4D104B00"/>
    <w:rsid w:val="4D360610"/>
    <w:rsid w:val="4DEF172A"/>
    <w:rsid w:val="4EDC0CC6"/>
    <w:rsid w:val="4F34585E"/>
    <w:rsid w:val="4FB6267B"/>
    <w:rsid w:val="504771D0"/>
    <w:rsid w:val="50A471E1"/>
    <w:rsid w:val="50CC44C7"/>
    <w:rsid w:val="515623CE"/>
    <w:rsid w:val="51927D2F"/>
    <w:rsid w:val="51CC629F"/>
    <w:rsid w:val="51F160FE"/>
    <w:rsid w:val="52086346"/>
    <w:rsid w:val="528C4A07"/>
    <w:rsid w:val="52A579F1"/>
    <w:rsid w:val="52BE5573"/>
    <w:rsid w:val="530D7996"/>
    <w:rsid w:val="5374357F"/>
    <w:rsid w:val="53E3682D"/>
    <w:rsid w:val="54080B93"/>
    <w:rsid w:val="541B2635"/>
    <w:rsid w:val="544B4320"/>
    <w:rsid w:val="544C1787"/>
    <w:rsid w:val="545862CA"/>
    <w:rsid w:val="545D3568"/>
    <w:rsid w:val="546970F7"/>
    <w:rsid w:val="54C91A24"/>
    <w:rsid w:val="54CD6A35"/>
    <w:rsid w:val="54F21D57"/>
    <w:rsid w:val="556236CB"/>
    <w:rsid w:val="55DB0B45"/>
    <w:rsid w:val="55F33C67"/>
    <w:rsid w:val="562C7B8C"/>
    <w:rsid w:val="56EF283E"/>
    <w:rsid w:val="57813DC5"/>
    <w:rsid w:val="57EF49E2"/>
    <w:rsid w:val="586252CA"/>
    <w:rsid w:val="58B111C9"/>
    <w:rsid w:val="58DF4294"/>
    <w:rsid w:val="59394133"/>
    <w:rsid w:val="59974318"/>
    <w:rsid w:val="5A6D54B2"/>
    <w:rsid w:val="5AA934F9"/>
    <w:rsid w:val="5B4B7234"/>
    <w:rsid w:val="5BB423DD"/>
    <w:rsid w:val="5BD3324D"/>
    <w:rsid w:val="5CD326EE"/>
    <w:rsid w:val="5CF858B8"/>
    <w:rsid w:val="5FD32F5D"/>
    <w:rsid w:val="60902D0D"/>
    <w:rsid w:val="61900F1E"/>
    <w:rsid w:val="62094E57"/>
    <w:rsid w:val="63741494"/>
    <w:rsid w:val="64003296"/>
    <w:rsid w:val="64954442"/>
    <w:rsid w:val="65CE2D59"/>
    <w:rsid w:val="65EC1786"/>
    <w:rsid w:val="66640214"/>
    <w:rsid w:val="66A55CBF"/>
    <w:rsid w:val="66C77F94"/>
    <w:rsid w:val="66ED5037"/>
    <w:rsid w:val="6700642F"/>
    <w:rsid w:val="673F04AA"/>
    <w:rsid w:val="67817E9D"/>
    <w:rsid w:val="68691027"/>
    <w:rsid w:val="68A84791"/>
    <w:rsid w:val="68B14B05"/>
    <w:rsid w:val="69817427"/>
    <w:rsid w:val="699F2677"/>
    <w:rsid w:val="69B57A22"/>
    <w:rsid w:val="6A691ED1"/>
    <w:rsid w:val="6A9C6D94"/>
    <w:rsid w:val="6BAB66B3"/>
    <w:rsid w:val="6D0F06E4"/>
    <w:rsid w:val="6D370C9D"/>
    <w:rsid w:val="6E041217"/>
    <w:rsid w:val="6E826D4E"/>
    <w:rsid w:val="6F1D5A63"/>
    <w:rsid w:val="702849E8"/>
    <w:rsid w:val="7065555E"/>
    <w:rsid w:val="709B7B7E"/>
    <w:rsid w:val="71511664"/>
    <w:rsid w:val="73913E12"/>
    <w:rsid w:val="74453244"/>
    <w:rsid w:val="74FF72FD"/>
    <w:rsid w:val="760E40F4"/>
    <w:rsid w:val="779F1099"/>
    <w:rsid w:val="77FB6C92"/>
    <w:rsid w:val="78745608"/>
    <w:rsid w:val="787E54EB"/>
    <w:rsid w:val="795153E3"/>
    <w:rsid w:val="79BF2169"/>
    <w:rsid w:val="79F11E61"/>
    <w:rsid w:val="7A633A72"/>
    <w:rsid w:val="7A9B7315"/>
    <w:rsid w:val="7B32757E"/>
    <w:rsid w:val="7BB050C7"/>
    <w:rsid w:val="7C2E69DD"/>
    <w:rsid w:val="7C5F7404"/>
    <w:rsid w:val="7C875564"/>
    <w:rsid w:val="7CE42851"/>
    <w:rsid w:val="7E5B0076"/>
    <w:rsid w:val="7E76650D"/>
    <w:rsid w:val="7E9C73A7"/>
    <w:rsid w:val="7EC81250"/>
    <w:rsid w:val="7ED40BD6"/>
    <w:rsid w:val="7F0B7BF3"/>
    <w:rsid w:val="7F7D1F03"/>
    <w:rsid w:val="7F852A4A"/>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en-US"/>
    </w:rPr>
  </w:style>
  <w:style w:type="paragraph" w:styleId="2">
    <w:name w:val="heading 1"/>
    <w:basedOn w:val="1"/>
    <w:next w:val="1"/>
    <w:link w:val="36"/>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37"/>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38"/>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39"/>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40"/>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41"/>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42"/>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43"/>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44"/>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24">
    <w:name w:val="Default Paragraph Font"/>
    <w:semiHidden/>
    <w:unhideWhenUsed/>
    <w:qFormat/>
    <w:uiPriority w:val="1"/>
  </w:style>
  <w:style w:type="table" w:default="1" w:styleId="30">
    <w:name w:val="Normal Table"/>
    <w:semiHidden/>
    <w:unhideWhenUsed/>
    <w:uiPriority w:val="99"/>
    <w:tblPr>
      <w:tblLayout w:type="fixed"/>
      <w:tblCellMar>
        <w:top w:w="0" w:type="dxa"/>
        <w:left w:w="108" w:type="dxa"/>
        <w:bottom w:w="0" w:type="dxa"/>
        <w:right w:w="108" w:type="dxa"/>
      </w:tblCellMar>
    </w:tblPr>
  </w:style>
  <w:style w:type="paragraph" w:styleId="11">
    <w:name w:val="Balloon Text"/>
    <w:basedOn w:val="1"/>
    <w:link w:val="32"/>
    <w:unhideWhenUsed/>
    <w:uiPriority w:val="99"/>
    <w:pPr>
      <w:spacing w:after="0" w:line="240" w:lineRule="auto"/>
    </w:pPr>
    <w:rPr>
      <w:rFonts w:ascii="Tahoma" w:hAnsi="Tahoma" w:cs="Tahoma"/>
      <w:sz w:val="16"/>
      <w:szCs w:val="16"/>
    </w:rPr>
  </w:style>
  <w:style w:type="paragraph" w:styleId="12">
    <w:name w:val="caption"/>
    <w:basedOn w:val="1"/>
    <w:next w:val="1"/>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3">
    <w:name w:val="annotation text"/>
    <w:basedOn w:val="1"/>
    <w:link w:val="62"/>
    <w:unhideWhenUsed/>
    <w:qFormat/>
    <w:uiPriority w:val="99"/>
    <w:pPr>
      <w:spacing w:line="240" w:lineRule="auto"/>
    </w:pPr>
    <w:rPr>
      <w:sz w:val="20"/>
      <w:szCs w:val="20"/>
    </w:rPr>
  </w:style>
  <w:style w:type="paragraph" w:styleId="14">
    <w:name w:val="annotation subject"/>
    <w:basedOn w:val="13"/>
    <w:next w:val="13"/>
    <w:link w:val="63"/>
    <w:unhideWhenUsed/>
    <w:qFormat/>
    <w:uiPriority w:val="99"/>
    <w:rPr>
      <w:b/>
      <w:bCs/>
    </w:rPr>
  </w:style>
  <w:style w:type="paragraph" w:styleId="15">
    <w:name w:val="footer"/>
    <w:basedOn w:val="1"/>
    <w:link w:val="34"/>
    <w:unhideWhenUsed/>
    <w:qFormat/>
    <w:uiPriority w:val="99"/>
    <w:pPr>
      <w:tabs>
        <w:tab w:val="center" w:pos="4513"/>
        <w:tab w:val="right" w:pos="9026"/>
      </w:tabs>
      <w:spacing w:after="0" w:line="240" w:lineRule="auto"/>
    </w:pPr>
  </w:style>
  <w:style w:type="paragraph" w:styleId="16">
    <w:name w:val="header"/>
    <w:basedOn w:val="1"/>
    <w:link w:val="35"/>
    <w:unhideWhenUsed/>
    <w:qFormat/>
    <w:uiPriority w:val="99"/>
    <w:pPr>
      <w:tabs>
        <w:tab w:val="center" w:pos="4513"/>
        <w:tab w:val="right" w:pos="9026"/>
      </w:tabs>
      <w:spacing w:after="0" w:line="240" w:lineRule="auto"/>
    </w:pPr>
  </w:style>
  <w:style w:type="paragraph" w:styleId="17">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eastAsiaTheme="minorEastAsia"/>
      <w:kern w:val="0"/>
      <w:sz w:val="20"/>
      <w:szCs w:val="20"/>
      <w:lang w:val="en-US" w:eastAsia="zh-CN" w:bidi="ar"/>
    </w:rPr>
  </w:style>
  <w:style w:type="paragraph" w:styleId="18">
    <w:name w:val="Normal (Web)"/>
    <w:basedOn w:val="1"/>
    <w:unhideWhenUsed/>
    <w:qFormat/>
    <w:uiPriority w:val="99"/>
    <w:pPr>
      <w:spacing w:before="100" w:beforeAutospacing="1" w:after="100" w:afterAutospacing="1" w:line="240" w:lineRule="auto"/>
    </w:pPr>
    <w:rPr>
      <w:rFonts w:ascii="Times" w:hAnsi="Times" w:cs="Times New Roman"/>
      <w:sz w:val="20"/>
      <w:szCs w:val="20"/>
      <w:lang w:bidi="ar-SA"/>
    </w:rPr>
  </w:style>
  <w:style w:type="paragraph" w:styleId="19">
    <w:name w:val="Subtitle"/>
    <w:basedOn w:val="1"/>
    <w:next w:val="1"/>
    <w:link w:val="53"/>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0">
    <w:name w:val="Title"/>
    <w:basedOn w:val="1"/>
    <w:next w:val="1"/>
    <w:link w:val="56"/>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paragraph" w:styleId="21">
    <w:name w:val="toc 1"/>
    <w:basedOn w:val="1"/>
    <w:next w:val="1"/>
    <w:unhideWhenUsed/>
    <w:qFormat/>
    <w:uiPriority w:val="39"/>
    <w:pPr>
      <w:tabs>
        <w:tab w:val="left" w:pos="440"/>
        <w:tab w:val="right" w:leader="dot" w:pos="9016"/>
      </w:tabs>
      <w:spacing w:after="100"/>
    </w:pPr>
    <w:rPr>
      <w:b/>
    </w:rPr>
  </w:style>
  <w:style w:type="paragraph" w:styleId="22">
    <w:name w:val="toc 2"/>
    <w:basedOn w:val="1"/>
    <w:next w:val="1"/>
    <w:unhideWhenUsed/>
    <w:qFormat/>
    <w:uiPriority w:val="39"/>
    <w:pPr>
      <w:spacing w:after="100"/>
      <w:ind w:left="220"/>
    </w:pPr>
  </w:style>
  <w:style w:type="paragraph" w:styleId="23">
    <w:name w:val="toc 3"/>
    <w:basedOn w:val="1"/>
    <w:next w:val="1"/>
    <w:unhideWhenUsed/>
    <w:qFormat/>
    <w:uiPriority w:val="39"/>
    <w:pPr>
      <w:spacing w:after="100"/>
      <w:ind w:left="440"/>
    </w:pPr>
  </w:style>
  <w:style w:type="character" w:styleId="25">
    <w:name w:val="annotation reference"/>
    <w:basedOn w:val="24"/>
    <w:unhideWhenUsed/>
    <w:qFormat/>
    <w:uiPriority w:val="99"/>
    <w:rPr>
      <w:sz w:val="16"/>
      <w:szCs w:val="16"/>
    </w:rPr>
  </w:style>
  <w:style w:type="character" w:styleId="26">
    <w:name w:val="Emphasis"/>
    <w:basedOn w:val="24"/>
    <w:qFormat/>
    <w:uiPriority w:val="20"/>
    <w:rPr>
      <w:i/>
      <w:iCs/>
    </w:rPr>
  </w:style>
  <w:style w:type="character" w:styleId="27">
    <w:name w:val="Hyperlink"/>
    <w:basedOn w:val="24"/>
    <w:unhideWhenUsed/>
    <w:qFormat/>
    <w:uiPriority w:val="99"/>
    <w:rPr>
      <w:color w:val="0000FF" w:themeColor="hyperlink"/>
      <w:u w:val="single"/>
      <w14:textFill>
        <w14:solidFill>
          <w14:schemeClr w14:val="hlink"/>
        </w14:solidFill>
      </w14:textFill>
    </w:rPr>
  </w:style>
  <w:style w:type="character" w:styleId="28">
    <w:name w:val="page number"/>
    <w:basedOn w:val="24"/>
    <w:unhideWhenUsed/>
    <w:qFormat/>
    <w:uiPriority w:val="99"/>
  </w:style>
  <w:style w:type="character" w:styleId="29">
    <w:name w:val="Strong"/>
    <w:basedOn w:val="24"/>
    <w:qFormat/>
    <w:uiPriority w:val="22"/>
    <w:rPr>
      <w:b/>
      <w:bCs/>
    </w:rPr>
  </w:style>
  <w:style w:type="table" w:styleId="31">
    <w:name w:val="Table Grid"/>
    <w:basedOn w:val="30"/>
    <w:qFormat/>
    <w:uiPriority w:val="59"/>
    <w:pPr>
      <w:spacing w:after="0" w:line="240" w:lineRule="auto"/>
    </w:pPr>
    <w:rPr>
      <w:rFonts w:eastAsia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character" w:customStyle="1" w:styleId="32">
    <w:name w:val="Balloon Text Char"/>
    <w:basedOn w:val="24"/>
    <w:link w:val="11"/>
    <w:semiHidden/>
    <w:qFormat/>
    <w:uiPriority w:val="99"/>
    <w:rPr>
      <w:rFonts w:ascii="Tahoma" w:hAnsi="Tahoma" w:cs="Tahoma" w:eastAsiaTheme="minorEastAsia"/>
      <w:sz w:val="16"/>
      <w:szCs w:val="16"/>
      <w:lang w:val="en-US" w:bidi="en-US"/>
    </w:rPr>
  </w:style>
  <w:style w:type="character" w:customStyle="1" w:styleId="33">
    <w:name w:val="Book Title1"/>
    <w:basedOn w:val="24"/>
    <w:qFormat/>
    <w:uiPriority w:val="33"/>
    <w:rPr>
      <w:b/>
      <w:bCs/>
      <w:smallCaps/>
      <w:spacing w:val="5"/>
    </w:rPr>
  </w:style>
  <w:style w:type="character" w:customStyle="1" w:styleId="34">
    <w:name w:val="Footer Char"/>
    <w:basedOn w:val="24"/>
    <w:link w:val="15"/>
    <w:qFormat/>
    <w:uiPriority w:val="99"/>
    <w:rPr>
      <w:rFonts w:eastAsiaTheme="minorEastAsia"/>
      <w:lang w:val="en-US" w:bidi="en-US"/>
    </w:rPr>
  </w:style>
  <w:style w:type="character" w:customStyle="1" w:styleId="35">
    <w:name w:val="Header Char"/>
    <w:basedOn w:val="24"/>
    <w:link w:val="16"/>
    <w:qFormat/>
    <w:uiPriority w:val="99"/>
    <w:rPr>
      <w:rFonts w:eastAsiaTheme="minorEastAsia"/>
      <w:lang w:val="en-US" w:bidi="en-US"/>
    </w:rPr>
  </w:style>
  <w:style w:type="character" w:customStyle="1" w:styleId="36">
    <w:name w:val="Heading 1 Char"/>
    <w:basedOn w:val="24"/>
    <w:link w:val="2"/>
    <w:qFormat/>
    <w:uiPriority w:val="9"/>
    <w:rPr>
      <w:rFonts w:asciiTheme="majorHAnsi" w:hAnsiTheme="majorHAnsi" w:eastAsiaTheme="majorEastAsia" w:cstheme="majorBidi"/>
      <w:b/>
      <w:bCs/>
      <w:color w:val="376092" w:themeColor="accent1" w:themeShade="BF"/>
      <w:sz w:val="28"/>
      <w:szCs w:val="28"/>
      <w:lang w:val="en-US" w:bidi="en-US"/>
    </w:rPr>
  </w:style>
  <w:style w:type="character" w:customStyle="1" w:styleId="37">
    <w:name w:val="Heading 2 Char"/>
    <w:basedOn w:val="24"/>
    <w:link w:val="3"/>
    <w:qFormat/>
    <w:uiPriority w:val="9"/>
    <w:rPr>
      <w:rFonts w:asciiTheme="majorHAnsi" w:hAnsiTheme="majorHAnsi" w:eastAsiaTheme="majorEastAsia" w:cstheme="majorBidi"/>
      <w:b/>
      <w:bCs/>
      <w:color w:val="4F81BD" w:themeColor="accent1"/>
      <w:sz w:val="26"/>
      <w:szCs w:val="26"/>
      <w:lang w:val="en-US" w:bidi="en-US"/>
      <w14:textFill>
        <w14:solidFill>
          <w14:schemeClr w14:val="accent1"/>
        </w14:solidFill>
      </w14:textFill>
    </w:rPr>
  </w:style>
  <w:style w:type="character" w:customStyle="1" w:styleId="38">
    <w:name w:val="Heading 3 Char"/>
    <w:basedOn w:val="24"/>
    <w:link w:val="4"/>
    <w:qFormat/>
    <w:uiPriority w:val="9"/>
    <w:rPr>
      <w:rFonts w:asciiTheme="majorHAnsi" w:hAnsiTheme="majorHAnsi" w:eastAsiaTheme="majorEastAsia" w:cstheme="majorBidi"/>
      <w:b/>
      <w:bCs/>
      <w:color w:val="4F81BD" w:themeColor="accent1"/>
      <w:lang w:val="en-US" w:bidi="en-US"/>
      <w14:textFill>
        <w14:solidFill>
          <w14:schemeClr w14:val="accent1"/>
        </w14:solidFill>
      </w14:textFill>
    </w:rPr>
  </w:style>
  <w:style w:type="character" w:customStyle="1" w:styleId="39">
    <w:name w:val="Heading 4 Char"/>
    <w:basedOn w:val="24"/>
    <w:link w:val="5"/>
    <w:qFormat/>
    <w:uiPriority w:val="9"/>
    <w:rPr>
      <w:rFonts w:asciiTheme="majorHAnsi" w:hAnsiTheme="majorHAnsi" w:eastAsiaTheme="majorEastAsia" w:cstheme="majorBidi"/>
      <w:b/>
      <w:bCs/>
      <w:i/>
      <w:iCs/>
      <w:color w:val="4F81BD" w:themeColor="accent1"/>
      <w:lang w:val="en-US" w:bidi="en-US"/>
      <w14:textFill>
        <w14:solidFill>
          <w14:schemeClr w14:val="accent1"/>
        </w14:solidFill>
      </w14:textFill>
    </w:rPr>
  </w:style>
  <w:style w:type="character" w:customStyle="1" w:styleId="40">
    <w:name w:val="Heading 5 Char"/>
    <w:basedOn w:val="24"/>
    <w:link w:val="6"/>
    <w:semiHidden/>
    <w:qFormat/>
    <w:uiPriority w:val="9"/>
    <w:rPr>
      <w:rFonts w:asciiTheme="majorHAnsi" w:hAnsiTheme="majorHAnsi" w:eastAsiaTheme="majorEastAsia" w:cstheme="majorBidi"/>
      <w:color w:val="254061" w:themeColor="accent1" w:themeShade="80"/>
      <w:lang w:val="en-US" w:bidi="en-US"/>
    </w:rPr>
  </w:style>
  <w:style w:type="character" w:customStyle="1" w:styleId="41">
    <w:name w:val="Heading 6 Char"/>
    <w:basedOn w:val="24"/>
    <w:link w:val="7"/>
    <w:semiHidden/>
    <w:qFormat/>
    <w:uiPriority w:val="9"/>
    <w:rPr>
      <w:rFonts w:asciiTheme="majorHAnsi" w:hAnsiTheme="majorHAnsi" w:eastAsiaTheme="majorEastAsia" w:cstheme="majorBidi"/>
      <w:i/>
      <w:iCs/>
      <w:color w:val="254061" w:themeColor="accent1" w:themeShade="80"/>
      <w:lang w:val="en-US" w:bidi="en-US"/>
    </w:rPr>
  </w:style>
  <w:style w:type="character" w:customStyle="1" w:styleId="42">
    <w:name w:val="Heading 7 Char"/>
    <w:basedOn w:val="24"/>
    <w:link w:val="8"/>
    <w:semiHidden/>
    <w:qFormat/>
    <w:uiPriority w:val="9"/>
    <w:rPr>
      <w:rFonts w:asciiTheme="majorHAnsi" w:hAnsiTheme="majorHAnsi" w:eastAsiaTheme="majorEastAsia" w:cstheme="majorBidi"/>
      <w:i/>
      <w:iCs/>
      <w:color w:val="404040" w:themeColor="text1" w:themeTint="BF"/>
      <w:lang w:val="en-US" w:bidi="en-US"/>
      <w14:textFill>
        <w14:solidFill>
          <w14:schemeClr w14:val="tx1">
            <w14:lumMod w14:val="75000"/>
            <w14:lumOff w14:val="25000"/>
          </w14:schemeClr>
        </w14:solidFill>
      </w14:textFill>
    </w:rPr>
  </w:style>
  <w:style w:type="character" w:customStyle="1" w:styleId="43">
    <w:name w:val="Heading 8 Char"/>
    <w:basedOn w:val="24"/>
    <w:link w:val="9"/>
    <w:semiHidden/>
    <w:qFormat/>
    <w:uiPriority w:val="9"/>
    <w:rPr>
      <w:rFonts w:asciiTheme="majorHAnsi" w:hAnsiTheme="majorHAnsi" w:eastAsiaTheme="majorEastAsia" w:cstheme="majorBidi"/>
      <w:color w:val="4F81BD" w:themeColor="accent1"/>
      <w:sz w:val="20"/>
      <w:szCs w:val="20"/>
      <w:lang w:val="en-US" w:bidi="en-US"/>
      <w14:textFill>
        <w14:solidFill>
          <w14:schemeClr w14:val="accent1"/>
        </w14:solidFill>
      </w14:textFill>
    </w:rPr>
  </w:style>
  <w:style w:type="character" w:customStyle="1" w:styleId="44">
    <w:name w:val="Heading 9 Char"/>
    <w:basedOn w:val="24"/>
    <w:link w:val="10"/>
    <w:semiHidden/>
    <w:qFormat/>
    <w:uiPriority w:val="9"/>
    <w:rPr>
      <w:rFonts w:asciiTheme="majorHAnsi" w:hAnsiTheme="majorHAnsi" w:eastAsiaTheme="majorEastAsia" w:cstheme="majorBidi"/>
      <w:i/>
      <w:iCs/>
      <w:color w:val="404040" w:themeColor="text1" w:themeTint="BF"/>
      <w:sz w:val="20"/>
      <w:szCs w:val="20"/>
      <w:lang w:val="en-US" w:bidi="en-US"/>
      <w14:textFill>
        <w14:solidFill>
          <w14:schemeClr w14:val="tx1">
            <w14:lumMod w14:val="75000"/>
            <w14:lumOff w14:val="25000"/>
          </w14:schemeClr>
        </w14:solidFill>
      </w14:textFill>
    </w:rPr>
  </w:style>
  <w:style w:type="character" w:customStyle="1" w:styleId="45">
    <w:name w:val="Intense Emphasis1"/>
    <w:basedOn w:val="24"/>
    <w:qFormat/>
    <w:uiPriority w:val="21"/>
    <w:rPr>
      <w:b/>
      <w:bCs/>
      <w:i/>
      <w:iCs/>
      <w:color w:val="4F81BD" w:themeColor="accent1"/>
      <w14:textFill>
        <w14:solidFill>
          <w14:schemeClr w14:val="accent1"/>
        </w14:solidFill>
      </w14:textFill>
    </w:rPr>
  </w:style>
  <w:style w:type="paragraph" w:customStyle="1" w:styleId="46">
    <w:name w:val="Intense Quote1"/>
    <w:basedOn w:val="1"/>
    <w:next w:val="1"/>
    <w:link w:val="4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47">
    <w:name w:val="Intense Quote Char"/>
    <w:basedOn w:val="24"/>
    <w:link w:val="46"/>
    <w:qFormat/>
    <w:uiPriority w:val="30"/>
    <w:rPr>
      <w:rFonts w:eastAsiaTheme="minorEastAsia"/>
      <w:b/>
      <w:bCs/>
      <w:i/>
      <w:iCs/>
      <w:color w:val="4F81BD" w:themeColor="accent1"/>
      <w:lang w:val="en-US" w:bidi="en-US"/>
      <w14:textFill>
        <w14:solidFill>
          <w14:schemeClr w14:val="accent1"/>
        </w14:solidFill>
      </w14:textFill>
    </w:rPr>
  </w:style>
  <w:style w:type="character" w:customStyle="1" w:styleId="48">
    <w:name w:val="Intense Reference1"/>
    <w:basedOn w:val="24"/>
    <w:qFormat/>
    <w:uiPriority w:val="32"/>
    <w:rPr>
      <w:b/>
      <w:bCs/>
      <w:smallCaps/>
      <w:color w:val="C0504D" w:themeColor="accent2"/>
      <w:spacing w:val="5"/>
      <w:u w:val="single"/>
      <w14:textFill>
        <w14:solidFill>
          <w14:schemeClr w14:val="accent2"/>
        </w14:solidFill>
      </w14:textFill>
    </w:rPr>
  </w:style>
  <w:style w:type="paragraph" w:customStyle="1" w:styleId="49">
    <w:name w:val="List Paragraph1"/>
    <w:basedOn w:val="1"/>
    <w:link w:val="59"/>
    <w:qFormat/>
    <w:uiPriority w:val="34"/>
    <w:pPr>
      <w:ind w:left="720"/>
      <w:contextualSpacing/>
    </w:pPr>
  </w:style>
  <w:style w:type="paragraph" w:customStyle="1" w:styleId="50">
    <w:name w:val="No Spacing1"/>
    <w:qFormat/>
    <w:uiPriority w:val="1"/>
    <w:pPr>
      <w:spacing w:after="0" w:line="240" w:lineRule="auto"/>
    </w:pPr>
    <w:rPr>
      <w:rFonts w:asciiTheme="minorHAnsi" w:hAnsiTheme="minorHAnsi" w:eastAsiaTheme="minorEastAsia" w:cstheme="minorBidi"/>
      <w:sz w:val="22"/>
      <w:szCs w:val="22"/>
      <w:lang w:val="en-US" w:eastAsia="en-US" w:bidi="en-US"/>
    </w:rPr>
  </w:style>
  <w:style w:type="paragraph" w:customStyle="1" w:styleId="51">
    <w:name w:val="Quote1"/>
    <w:basedOn w:val="1"/>
    <w:next w:val="1"/>
    <w:link w:val="52"/>
    <w:qFormat/>
    <w:uiPriority w:val="29"/>
    <w:rPr>
      <w:i/>
      <w:iCs/>
      <w:color w:val="000000" w:themeColor="text1"/>
      <w14:textFill>
        <w14:solidFill>
          <w14:schemeClr w14:val="tx1"/>
        </w14:solidFill>
      </w14:textFill>
    </w:rPr>
  </w:style>
  <w:style w:type="character" w:customStyle="1" w:styleId="52">
    <w:name w:val="Quote Char"/>
    <w:basedOn w:val="24"/>
    <w:link w:val="51"/>
    <w:qFormat/>
    <w:uiPriority w:val="29"/>
    <w:rPr>
      <w:rFonts w:eastAsiaTheme="minorEastAsia"/>
      <w:i/>
      <w:iCs/>
      <w:color w:val="000000" w:themeColor="text1"/>
      <w:lang w:val="en-US" w:bidi="en-US"/>
      <w14:textFill>
        <w14:solidFill>
          <w14:schemeClr w14:val="tx1"/>
        </w14:solidFill>
      </w14:textFill>
    </w:rPr>
  </w:style>
  <w:style w:type="character" w:customStyle="1" w:styleId="53">
    <w:name w:val="Subtitle Char"/>
    <w:basedOn w:val="24"/>
    <w:link w:val="19"/>
    <w:qFormat/>
    <w:uiPriority w:val="11"/>
    <w:rPr>
      <w:rFonts w:asciiTheme="majorHAnsi" w:hAnsiTheme="majorHAnsi" w:eastAsiaTheme="majorEastAsia" w:cstheme="majorBidi"/>
      <w:i/>
      <w:iCs/>
      <w:color w:val="4F81BD" w:themeColor="accent1"/>
      <w:spacing w:val="15"/>
      <w:sz w:val="24"/>
      <w:szCs w:val="24"/>
      <w:lang w:val="en-US" w:bidi="en-US"/>
      <w14:textFill>
        <w14:solidFill>
          <w14:schemeClr w14:val="accent1"/>
        </w14:solidFill>
      </w14:textFill>
    </w:rPr>
  </w:style>
  <w:style w:type="character" w:customStyle="1" w:styleId="54">
    <w:name w:val="Subtle Emphasis1"/>
    <w:basedOn w:val="24"/>
    <w:qFormat/>
    <w:uiPriority w:val="19"/>
    <w:rPr>
      <w:i/>
      <w:iCs/>
      <w:color w:val="808080" w:themeColor="text1" w:themeTint="80"/>
      <w14:textFill>
        <w14:solidFill>
          <w14:schemeClr w14:val="tx1">
            <w14:lumMod w14:val="50000"/>
            <w14:lumOff w14:val="50000"/>
          </w14:schemeClr>
        </w14:solidFill>
      </w14:textFill>
    </w:rPr>
  </w:style>
  <w:style w:type="character" w:customStyle="1" w:styleId="55">
    <w:name w:val="Subtle Reference1"/>
    <w:basedOn w:val="24"/>
    <w:qFormat/>
    <w:uiPriority w:val="31"/>
    <w:rPr>
      <w:smallCaps/>
      <w:color w:val="C0504D" w:themeColor="accent2"/>
      <w:u w:val="single"/>
      <w14:textFill>
        <w14:solidFill>
          <w14:schemeClr w14:val="accent2"/>
        </w14:solidFill>
      </w14:textFill>
    </w:rPr>
  </w:style>
  <w:style w:type="character" w:customStyle="1" w:styleId="56">
    <w:name w:val="Title Char"/>
    <w:basedOn w:val="24"/>
    <w:link w:val="20"/>
    <w:qFormat/>
    <w:uiPriority w:val="10"/>
    <w:rPr>
      <w:rFonts w:asciiTheme="majorHAnsi" w:hAnsiTheme="majorHAnsi" w:eastAsiaTheme="majorEastAsia" w:cstheme="majorBidi"/>
      <w:color w:val="17375E" w:themeColor="text2" w:themeShade="BF"/>
      <w:spacing w:val="5"/>
      <w:kern w:val="28"/>
      <w:sz w:val="52"/>
      <w:szCs w:val="52"/>
      <w:lang w:val="en-US" w:bidi="en-US"/>
    </w:rPr>
  </w:style>
  <w:style w:type="paragraph" w:customStyle="1" w:styleId="57">
    <w:name w:val="TOC Heading1"/>
    <w:basedOn w:val="2"/>
    <w:next w:val="1"/>
    <w:unhideWhenUsed/>
    <w:qFormat/>
    <w:uiPriority w:val="39"/>
    <w:pPr>
      <w:outlineLvl w:val="9"/>
    </w:pPr>
  </w:style>
  <w:style w:type="paragraph" w:customStyle="1" w:styleId="58">
    <w:name w:val="Default"/>
    <w:uiPriority w:val="0"/>
    <w:pPr>
      <w:autoSpaceDE w:val="0"/>
      <w:autoSpaceDN w:val="0"/>
      <w:adjustRightInd w:val="0"/>
      <w:spacing w:after="0" w:line="240" w:lineRule="auto"/>
    </w:pPr>
    <w:rPr>
      <w:rFonts w:ascii="Arial" w:hAnsi="Arial" w:cs="Arial" w:eastAsiaTheme="minorEastAsia"/>
      <w:color w:val="000000"/>
      <w:sz w:val="24"/>
      <w:szCs w:val="24"/>
      <w:lang w:val="en-IN" w:eastAsia="en-US" w:bidi="ar-SA"/>
    </w:rPr>
  </w:style>
  <w:style w:type="character" w:customStyle="1" w:styleId="59">
    <w:name w:val="List Paragraph Char"/>
    <w:basedOn w:val="24"/>
    <w:link w:val="49"/>
    <w:qFormat/>
    <w:locked/>
    <w:uiPriority w:val="34"/>
    <w:rPr>
      <w:lang w:val="en-US" w:bidi="en-US"/>
    </w:rPr>
  </w:style>
  <w:style w:type="table" w:customStyle="1" w:styleId="60">
    <w:name w:val="Grid Table 4 - Accent 11"/>
    <w:basedOn w:val="30"/>
    <w:qFormat/>
    <w:uiPriority w:val="49"/>
    <w:pPr>
      <w:spacing w:after="0" w:line="240" w:lineRule="auto"/>
    </w:pPr>
    <w:rPr>
      <w:sz w:val="24"/>
      <w:szCs w:val="24"/>
    </w:rPr>
    <w:tblPr>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Pr>
    <w:tblStylePr w:type="firstRow">
      <w:rPr>
        <w:b/>
        <w:bCs/>
        <w:color w:val="FFFFFF" w:themeColor="background1"/>
        <w14:textFill>
          <w14:solidFill>
            <w14:schemeClr w14:val="bg1"/>
          </w14:solidFill>
        </w14:textFill>
      </w:r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cPr>
        <w:tcBorders>
          <w:top w:val="double" w:color="4F81BD" w:themeColor="accent1" w:sz="4" w:space="0"/>
        </w:tcBorders>
      </w:tcPr>
    </w:tblStylePr>
    <w:tblStylePr w:type="firstCol">
      <w:rPr>
        <w:b/>
        <w:bCs/>
      </w:rPr>
    </w:tblStylePr>
    <w:tblStylePr w:type="lastCol">
      <w:rPr>
        <w:b/>
        <w:bCs/>
      </w:rPr>
    </w:tblStylePr>
    <w:tblStylePr w:type="band1Vert">
      <w:tcPr>
        <w:shd w:val="clear" w:color="auto" w:fill="DBE5F1" w:themeFill="accent1" w:themeFillTint="33"/>
      </w:tcPr>
    </w:tblStylePr>
    <w:tblStylePr w:type="band1Horz">
      <w:tcPr>
        <w:shd w:val="clear" w:color="auto" w:fill="DBE5F1" w:themeFill="accent1" w:themeFillTint="33"/>
      </w:tcPr>
    </w:tblStylePr>
  </w:style>
  <w:style w:type="paragraph" w:customStyle="1" w:styleId="61">
    <w:name w:val="Revision1"/>
    <w:hidden/>
    <w:semiHidden/>
    <w:qFormat/>
    <w:uiPriority w:val="99"/>
    <w:pPr>
      <w:spacing w:after="0" w:line="240" w:lineRule="auto"/>
    </w:pPr>
    <w:rPr>
      <w:rFonts w:asciiTheme="minorHAnsi" w:hAnsiTheme="minorHAnsi" w:eastAsiaTheme="minorEastAsia" w:cstheme="minorBidi"/>
      <w:sz w:val="22"/>
      <w:szCs w:val="22"/>
      <w:lang w:val="en-US" w:eastAsia="en-US" w:bidi="en-US"/>
    </w:rPr>
  </w:style>
  <w:style w:type="character" w:customStyle="1" w:styleId="62">
    <w:name w:val="Comment Text Char"/>
    <w:basedOn w:val="24"/>
    <w:link w:val="13"/>
    <w:semiHidden/>
    <w:qFormat/>
    <w:uiPriority w:val="99"/>
    <w:rPr>
      <w:sz w:val="20"/>
      <w:szCs w:val="20"/>
      <w:lang w:val="en-US" w:bidi="en-US"/>
    </w:rPr>
  </w:style>
  <w:style w:type="character" w:customStyle="1" w:styleId="63">
    <w:name w:val="Comment Subject Char"/>
    <w:basedOn w:val="62"/>
    <w:link w:val="14"/>
    <w:semiHidden/>
    <w:qFormat/>
    <w:uiPriority w:val="99"/>
    <w:rPr>
      <w:b/>
      <w:bCs/>
      <w:sz w:val="20"/>
      <w:szCs w:val="20"/>
      <w:lang w:val="en-US" w:bidi="en-US"/>
    </w:rPr>
  </w:style>
  <w:style w:type="paragraph" w:styleId="64">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3303DC-3927-4837-BC92-F5887AE2B75F}">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1917</Words>
  <Characters>10423</Characters>
  <Lines>69</Lines>
  <Paragraphs>19</Paragraphs>
  <ScaleCrop>false</ScaleCrop>
  <LinksUpToDate>false</LinksUpToDate>
  <CharactersWithSpaces>17763</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2018-05-04T18:40:00Z</dcterms:created>
  <dc:creator>AM</dc:creator>
  <cp:lastModifiedBy>Shubham</cp:lastModifiedBy>
  <cp:lastPrinted>2018-05-04T19:56:00Z</cp:lastPrinted>
  <dcterms:modified xsi:type="dcterms:W3CDTF">2018-05-08T06:08:54Z</dcterms:modified>
  <cp:revision>183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