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1BFEED5E">
      <w:pPr>
        <w:bidi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460614BD">
      <w:pPr>
        <w:bidi/>
        <w:jc w:val="left"/>
        <w:rPr>
          <w:sz w:val="32"/>
          <w:szCs w:val="32"/>
        </w:rPr>
      </w:pPr>
    </w:p>
    <w:p w14:paraId="09F82E70" w14:textId="77777777" w:rsidR="1BFEED5E" w:rsidRDefault="1BFEED5E" w:rsidP="460614BD">
      <w:pPr>
        <w:bidi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460614BD">
      <w:pPr>
        <w:bidi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301D19E3" w14:textId="272D829C" w:rsidR="1BFEED5E" w:rsidRPr="004100FD" w:rsidRDefault="00441D07" w:rsidP="004100FD">
      <w:pPr>
        <w:bidi/>
        <w:spacing w:line="276" w:lineRule="auto"/>
        <w:jc w:val="center"/>
        <w:rPr>
          <w:rFonts w:asciiTheme="majorHAnsi" w:hAnsiTheme="majorHAnsi" w:cs="B Nazanin"/>
          <w:color w:val="000000"/>
          <w:sz w:val="32"/>
          <w:szCs w:val="32"/>
        </w:rPr>
      </w:pPr>
      <w:r w:rsidRPr="00441D07">
        <w:rPr>
          <w:rStyle w:val="fontstyle01"/>
          <w:rFonts w:asciiTheme="majorHAnsi" w:hAnsiTheme="majorHAnsi" w:cs="B Nazanin" w:hint="cs"/>
          <w:b w:val="0"/>
          <w:bCs w:val="0"/>
          <w:sz w:val="32"/>
          <w:szCs w:val="32"/>
          <w:rtl/>
        </w:rPr>
        <w:t>تلفن از راه دور</w:t>
      </w:r>
    </w:p>
    <w:p w14:paraId="6776EC69" w14:textId="77777777" w:rsidR="1BFEED5E" w:rsidRPr="004100FD" w:rsidRDefault="460614BD" w:rsidP="460614BD">
      <w:pPr>
        <w:bidi/>
        <w:jc w:val="center"/>
        <w:rPr>
          <w:rFonts w:eastAsia="B Nazanin" w:cs="B Nazanin"/>
          <w:szCs w:val="24"/>
        </w:rPr>
      </w:pPr>
      <w:r w:rsidRPr="004100FD">
        <w:rPr>
          <w:rFonts w:eastAsia="B Nazanin" w:cs="B Nazanin"/>
          <w:szCs w:val="24"/>
          <w:rtl/>
        </w:rPr>
        <w:t xml:space="preserve">گروه </w:t>
      </w:r>
      <w:r w:rsidRPr="004100FD">
        <w:rPr>
          <w:rFonts w:eastAsia="B Nazanin" w:cs="B Nazanin"/>
          <w:szCs w:val="24"/>
        </w:rPr>
        <w:t>2</w:t>
      </w:r>
    </w:p>
    <w:p w14:paraId="585854E8" w14:textId="77777777" w:rsidR="1BFEED5E" w:rsidRPr="004100FD" w:rsidRDefault="460614BD" w:rsidP="460614BD">
      <w:pPr>
        <w:bidi/>
        <w:jc w:val="center"/>
        <w:rPr>
          <w:rFonts w:eastAsia="B Nazanin" w:cs="B Nazanin"/>
          <w:szCs w:val="24"/>
        </w:rPr>
      </w:pPr>
      <w:r w:rsidRPr="004100FD">
        <w:rPr>
          <w:rFonts w:eastAsia="B Nazanin" w:cs="B Nazanin"/>
          <w:szCs w:val="24"/>
          <w:rtl/>
        </w:rPr>
        <w:t xml:space="preserve">مهدی علی نژاد </w:t>
      </w:r>
      <w:r w:rsidRPr="004100FD">
        <w:rPr>
          <w:rFonts w:eastAsia="B Nazanin" w:cs="B Nazanin"/>
          <w:szCs w:val="24"/>
        </w:rPr>
        <w:t>401106266</w:t>
      </w:r>
    </w:p>
    <w:p w14:paraId="4FBE1D2D" w14:textId="77777777" w:rsidR="1BFEED5E" w:rsidRPr="004100FD" w:rsidRDefault="460614BD" w:rsidP="460614BD">
      <w:pPr>
        <w:bidi/>
        <w:jc w:val="center"/>
        <w:rPr>
          <w:rFonts w:eastAsia="B Nazanin" w:cs="B Nazanin"/>
          <w:szCs w:val="24"/>
        </w:rPr>
      </w:pPr>
      <w:r w:rsidRPr="004100FD">
        <w:rPr>
          <w:rFonts w:eastAsia="B Nazanin" w:cs="B Nazanin"/>
          <w:szCs w:val="24"/>
          <w:rtl/>
        </w:rPr>
        <w:t xml:space="preserve">مبین پورعابدینی </w:t>
      </w:r>
      <w:r w:rsidRPr="004100FD">
        <w:rPr>
          <w:rFonts w:eastAsia="B Nazanin" w:cs="B Nazanin"/>
          <w:szCs w:val="24"/>
        </w:rPr>
        <w:t>401110556</w:t>
      </w:r>
    </w:p>
    <w:p w14:paraId="40311CCE" w14:textId="17F85053" w:rsidR="1BFEED5E" w:rsidRDefault="460614BD" w:rsidP="004100FD">
      <w:pPr>
        <w:bidi/>
        <w:jc w:val="center"/>
        <w:rPr>
          <w:rFonts w:eastAsia="B Nazanin" w:cs="B Nazanin"/>
          <w:szCs w:val="24"/>
        </w:rPr>
      </w:pPr>
      <w:r w:rsidRPr="004100FD">
        <w:rPr>
          <w:rFonts w:eastAsia="B Nazanin" w:cs="B Nazanin"/>
          <w:szCs w:val="24"/>
          <w:rtl/>
        </w:rPr>
        <w:t xml:space="preserve">الینا هژبری </w:t>
      </w:r>
      <w:r w:rsidRPr="004100FD">
        <w:rPr>
          <w:rFonts w:eastAsia="B Nazanin" w:cs="B Nazanin"/>
          <w:szCs w:val="24"/>
        </w:rPr>
        <w:t>401170661</w:t>
      </w:r>
    </w:p>
    <w:p w14:paraId="03CFF58B" w14:textId="77777777" w:rsidR="004100FD" w:rsidRPr="004100FD" w:rsidRDefault="004100FD" w:rsidP="004100FD">
      <w:pPr>
        <w:bidi/>
        <w:jc w:val="center"/>
        <w:rPr>
          <w:rFonts w:eastAsia="B Nazanin" w:cs="B Nazanin"/>
          <w:szCs w:val="24"/>
        </w:rPr>
      </w:pPr>
    </w:p>
    <w:p w14:paraId="372ACF9F" w14:textId="77777777" w:rsidR="1BFEED5E" w:rsidRDefault="460614BD" w:rsidP="460614BD">
      <w:pPr>
        <w:bidi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t>دانشکده مهندسی کامپیوتر</w:t>
      </w:r>
    </w:p>
    <w:p w14:paraId="006BD6DD" w14:textId="77777777" w:rsidR="005247B3" w:rsidRDefault="005247B3" w:rsidP="3E93AB6E">
      <w:pPr>
        <w:bidi/>
        <w:jc w:val="left"/>
        <w:rPr>
          <w:lang w:bidi="fa-IR"/>
        </w:rPr>
      </w:pPr>
    </w:p>
    <w:sdt>
      <w:sdtPr>
        <w:rPr>
          <w:rFonts w:eastAsiaTheme="minorEastAsia"/>
          <w:noProof w:val="0"/>
          <w:color w:val="auto"/>
          <w:rtl/>
          <w:lang w:bidi="ar-SA"/>
        </w:rPr>
        <w:id w:val="42344074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41E966E" w14:textId="77777777" w:rsidR="00092FBE" w:rsidRPr="004100FD" w:rsidRDefault="1BFEED5E" w:rsidP="00DD26F1">
          <w:pPr>
            <w:pStyle w:val="TOCHeading"/>
            <w:rPr>
              <w:rtl/>
            </w:rPr>
          </w:pPr>
          <w:r w:rsidRPr="004100FD">
            <w:rPr>
              <w:rtl/>
            </w:rPr>
            <w:t>فهرست مطالب</w:t>
          </w:r>
        </w:p>
        <w:p w14:paraId="15A42E32" w14:textId="1C965345" w:rsidR="00DD26F1" w:rsidRPr="004100FD" w:rsidRDefault="00AD5C85" w:rsidP="00DD26F1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r w:rsidRPr="004100FD">
            <w:rPr>
              <w:rFonts w:cs="B Nazanin"/>
              <w:szCs w:val="24"/>
            </w:rPr>
            <w:fldChar w:fldCharType="begin"/>
          </w:r>
          <w:r w:rsidR="00092FBE" w:rsidRPr="004100FD">
            <w:rPr>
              <w:rFonts w:cs="B Nazanin"/>
              <w:szCs w:val="24"/>
            </w:rPr>
            <w:instrText>TOC \o "1-3" \h \z \u</w:instrText>
          </w:r>
          <w:r w:rsidRPr="004100FD">
            <w:rPr>
              <w:rFonts w:cs="B Nazanin"/>
              <w:szCs w:val="24"/>
            </w:rPr>
            <w:fldChar w:fldCharType="separate"/>
          </w:r>
          <w:hyperlink w:anchor="_Toc142076758" w:history="1"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هدف آزما</w:t>
            </w:r>
            <w:r w:rsidR="00DD26F1" w:rsidRPr="004100FD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DD26F1" w:rsidRPr="004100FD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tab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instrText xml:space="preserve"> PAGEREF _Toc142076758 \h </w:instrText>
            </w:r>
            <w:r w:rsidR="00DD26F1" w:rsidRPr="004100FD">
              <w:rPr>
                <w:rFonts w:cs="B Nazanin"/>
                <w:noProof/>
                <w:webHidden/>
                <w:szCs w:val="24"/>
              </w:rPr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16389" w:rsidRPr="004100FD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568CECBC" w14:textId="1B8D6068" w:rsidR="00DD26F1" w:rsidRPr="004100FD" w:rsidRDefault="00000000" w:rsidP="00DD26F1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76759" w:history="1"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وسا</w:t>
            </w:r>
            <w:r w:rsidR="00DD26F1" w:rsidRPr="004100FD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DD26F1" w:rsidRPr="004100FD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ل</w:t>
            </w:r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ن</w:t>
            </w:r>
            <w:r w:rsidR="00DD26F1" w:rsidRPr="004100FD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DD26F1" w:rsidRPr="004100FD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از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tab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instrText xml:space="preserve"> PAGEREF _Toc142076759 \h </w:instrText>
            </w:r>
            <w:r w:rsidR="00DD26F1" w:rsidRPr="004100FD">
              <w:rPr>
                <w:rFonts w:cs="B Nazanin"/>
                <w:noProof/>
                <w:webHidden/>
                <w:szCs w:val="24"/>
              </w:rPr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16389" w:rsidRPr="004100FD">
              <w:rPr>
                <w:rFonts w:cs="B Nazanin"/>
                <w:noProof/>
                <w:webHidden/>
                <w:szCs w:val="24"/>
                <w:rtl/>
              </w:rPr>
              <w:t>3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7762C774" w14:textId="499214F5" w:rsidR="00DD26F1" w:rsidRPr="004100FD" w:rsidRDefault="00000000" w:rsidP="00DD26F1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76760" w:history="1"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شرح آزما</w:t>
            </w:r>
            <w:r w:rsidR="00DD26F1" w:rsidRPr="004100FD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DD26F1" w:rsidRPr="004100FD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tab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instrText xml:space="preserve"> PAGEREF _Toc142076760 \h </w:instrText>
            </w:r>
            <w:r w:rsidR="00DD26F1" w:rsidRPr="004100FD">
              <w:rPr>
                <w:rFonts w:cs="B Nazanin"/>
                <w:noProof/>
                <w:webHidden/>
                <w:szCs w:val="24"/>
              </w:rPr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16389" w:rsidRPr="004100FD">
              <w:rPr>
                <w:rFonts w:cs="B Nazanin"/>
                <w:noProof/>
                <w:webHidden/>
                <w:szCs w:val="24"/>
                <w:rtl/>
              </w:rPr>
              <w:t>4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238AA135" w14:textId="618562CF" w:rsidR="00DD26F1" w:rsidRPr="004100FD" w:rsidRDefault="00000000" w:rsidP="00DD26F1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76761" w:history="1"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</w:t>
            </w:r>
            <w:r w:rsidR="00DD26F1" w:rsidRPr="004100FD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DD26F1" w:rsidRPr="004100FD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جه</w:t>
            </w:r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</w:t>
            </w:r>
            <w:r w:rsidR="00DD26F1" w:rsidRPr="004100FD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انتظار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tab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instrText xml:space="preserve"> PAGEREF _Toc142076761 \h </w:instrText>
            </w:r>
            <w:r w:rsidR="00DD26F1" w:rsidRPr="004100FD">
              <w:rPr>
                <w:rFonts w:cs="B Nazanin"/>
                <w:noProof/>
                <w:webHidden/>
                <w:szCs w:val="24"/>
              </w:rPr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16389" w:rsidRPr="004100FD">
              <w:rPr>
                <w:rFonts w:cs="B Nazanin"/>
                <w:noProof/>
                <w:webHidden/>
                <w:szCs w:val="24"/>
                <w:rtl/>
              </w:rPr>
              <w:t>6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18572FAB" w14:textId="29961EFE" w:rsidR="00DD26F1" w:rsidRPr="004100FD" w:rsidRDefault="00000000" w:rsidP="00DD26F1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76762" w:history="1"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چالش ها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tab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instrText xml:space="preserve"> PAGEREF _Toc142076762 \h </w:instrText>
            </w:r>
            <w:r w:rsidR="00DD26F1" w:rsidRPr="004100FD">
              <w:rPr>
                <w:rFonts w:cs="B Nazanin"/>
                <w:noProof/>
                <w:webHidden/>
                <w:szCs w:val="24"/>
              </w:rPr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16389" w:rsidRPr="004100FD">
              <w:rPr>
                <w:rFonts w:cs="B Nazanin"/>
                <w:noProof/>
                <w:webHidden/>
                <w:szCs w:val="24"/>
                <w:rtl/>
              </w:rPr>
              <w:t>9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3CC7C8D" w14:textId="6478A66F" w:rsidR="00DD26F1" w:rsidRPr="004100FD" w:rsidRDefault="00000000" w:rsidP="00DD26F1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76763" w:history="1">
            <w:r w:rsidR="00DD26F1" w:rsidRPr="004100FD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نتا</w:t>
            </w:r>
            <w:r w:rsidR="00DD26F1" w:rsidRPr="004100FD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DD26F1" w:rsidRPr="004100FD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tab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instrText xml:space="preserve"> PAGEREF _Toc142076763 \h </w:instrText>
            </w:r>
            <w:r w:rsidR="00DD26F1" w:rsidRPr="004100FD">
              <w:rPr>
                <w:rFonts w:cs="B Nazanin"/>
                <w:noProof/>
                <w:webHidden/>
                <w:szCs w:val="24"/>
              </w:rPr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16389" w:rsidRPr="004100FD">
              <w:rPr>
                <w:rFonts w:cs="B Nazanin"/>
                <w:noProof/>
                <w:webHidden/>
                <w:szCs w:val="24"/>
                <w:rtl/>
              </w:rPr>
              <w:t>10</w:t>
            </w:r>
            <w:r w:rsidR="00DD26F1" w:rsidRPr="004100FD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0FF4B02" w14:textId="36D3075D" w:rsidR="0075631F" w:rsidRPr="004100FD" w:rsidRDefault="00AD5C85" w:rsidP="00DD26F1">
          <w:pPr>
            <w:pStyle w:val="TOC1"/>
            <w:rPr>
              <w:rStyle w:val="Hyperlink"/>
              <w:rFonts w:cs="B Nazanin"/>
              <w:noProof/>
              <w:kern w:val="2"/>
              <w:szCs w:val="24"/>
              <w14:ligatures w14:val="standardContextual"/>
            </w:rPr>
          </w:pPr>
          <w:r w:rsidRPr="004100FD">
            <w:rPr>
              <w:rFonts w:cs="B Nazanin"/>
              <w:szCs w:val="24"/>
            </w:rPr>
            <w:fldChar w:fldCharType="end"/>
          </w:r>
        </w:p>
      </w:sdtContent>
    </w:sdt>
    <w:p w14:paraId="3CED723B" w14:textId="77777777" w:rsidR="00092FBE" w:rsidRDefault="00092FBE" w:rsidP="3E93AB6E">
      <w:pPr>
        <w:tabs>
          <w:tab w:val="left" w:pos="2580"/>
        </w:tabs>
        <w:bidi/>
        <w:jc w:val="left"/>
      </w:pPr>
    </w:p>
    <w:p w14:paraId="7C44077D" w14:textId="77777777" w:rsidR="0090748E" w:rsidRDefault="005247B3" w:rsidP="3E93AB6E">
      <w:pPr>
        <w:bidi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1C4215">
      <w:pPr>
        <w:pStyle w:val="Heading1"/>
        <w:rPr>
          <w:color w:val="000000" w:themeColor="text1"/>
          <w:sz w:val="24"/>
          <w:szCs w:val="24"/>
        </w:rPr>
      </w:pPr>
      <w:bookmarkStart w:id="1" w:name="_Toc142076758"/>
      <w:r w:rsidRPr="460614BD">
        <w:rPr>
          <w:rtl/>
        </w:rPr>
        <w:lastRenderedPageBreak/>
        <w:t>هدف آزمایش</w:t>
      </w:r>
      <w:bookmarkEnd w:id="0"/>
      <w:bookmarkEnd w:id="1"/>
    </w:p>
    <w:p w14:paraId="5D49A4AC" w14:textId="77777777" w:rsidR="00441D07" w:rsidRPr="00D2652D" w:rsidRDefault="00441D07" w:rsidP="00441D07">
      <w:pPr>
        <w:bidi/>
        <w:spacing w:line="276" w:lineRule="auto"/>
        <w:ind w:firstLine="720"/>
        <w:jc w:val="left"/>
        <w:rPr>
          <w:rFonts w:ascii="Times New Roman" w:eastAsia="B Nazanin" w:hAnsi="Times New Roman" w:cs="B Nazanin"/>
          <w:color w:val="000000" w:themeColor="text1"/>
          <w:szCs w:val="24"/>
          <w:rtl/>
        </w:rPr>
      </w:pPr>
      <w:r w:rsidRPr="00D2652D">
        <w:rPr>
          <w:rFonts w:ascii="Times New Roman" w:hAnsi="Times New Roman" w:cs="B Nazanin" w:hint="cs"/>
          <w:color w:val="000000"/>
          <w:szCs w:val="24"/>
          <w:rtl/>
        </w:rPr>
        <w:t>هدف از انجام این آزمایش پیاده</w:t>
      </w:r>
      <w:r>
        <w:rPr>
          <w:rFonts w:ascii="Times New Roman" w:hAnsi="Times New Roman" w:cs="B Nazanin" w:hint="cs"/>
          <w:color w:val="000000"/>
          <w:szCs w:val="24"/>
          <w:rtl/>
        </w:rPr>
        <w:t xml:space="preserve"> </w:t>
      </w:r>
      <w:r w:rsidRPr="00D2652D">
        <w:rPr>
          <w:rFonts w:ascii="Times New Roman" w:hAnsi="Times New Roman" w:cs="B Nazanin" w:hint="cs"/>
          <w:color w:val="000000"/>
          <w:szCs w:val="24"/>
          <w:rtl/>
        </w:rPr>
        <w:t xml:space="preserve">‌سازی یک مدار </w:t>
      </w:r>
      <w:r w:rsidRPr="004100FD">
        <w:rPr>
          <w:rFonts w:ascii="Times New Roman" w:hAnsi="Times New Roman" w:cs="B Nazanin"/>
          <w:color w:val="000000"/>
          <w:sz w:val="22"/>
          <w:szCs w:val="22"/>
        </w:rPr>
        <w:t>FSM</w:t>
      </w:r>
      <w:r w:rsidRPr="004100FD">
        <w:rPr>
          <w:rFonts w:ascii="Times New Roman" w:hAnsi="Times New Roman" w:cs="B Nazanin" w:hint="cs"/>
          <w:color w:val="000000"/>
          <w:sz w:val="22"/>
          <w:szCs w:val="22"/>
          <w:rtl/>
          <w:lang w:bidi="fa-IR"/>
        </w:rPr>
        <w:t xml:space="preserve"> </w:t>
      </w:r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 xml:space="preserve">برای تلفن از راه دور </w:t>
      </w:r>
      <w:proofErr w:type="spellStart"/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>می‌باشد</w:t>
      </w:r>
      <w:proofErr w:type="spellEnd"/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>.</w:t>
      </w:r>
      <w:r w:rsidRPr="00D2652D">
        <w:rPr>
          <w:rFonts w:ascii="Times New Roman" w:hAnsi="Times New Roman" w:cs="B Nazanin"/>
          <w:szCs w:val="24"/>
          <w:rtl/>
        </w:rPr>
        <w:t xml:space="preserve"> </w:t>
      </w:r>
    </w:p>
    <w:p w14:paraId="5325CAC7" w14:textId="32894E90" w:rsidR="0075631F" w:rsidRPr="001C4215" w:rsidRDefault="001C4215" w:rsidP="001C4215">
      <w:pPr>
        <w:jc w:val="left"/>
        <w:rPr>
          <w:rFonts w:eastAsia="B Nazanin" w:cs="B Nazanin"/>
          <w:color w:val="000000" w:themeColor="text1"/>
          <w:szCs w:val="24"/>
          <w:rtl/>
        </w:rPr>
      </w:pPr>
      <w:r>
        <w:rPr>
          <w:rFonts w:eastAsia="B Nazanin" w:cs="B Nazanin"/>
          <w:color w:val="000000" w:themeColor="text1"/>
          <w:szCs w:val="24"/>
        </w:rPr>
        <w:br w:type="page"/>
      </w:r>
    </w:p>
    <w:p w14:paraId="37DC180B" w14:textId="77777777" w:rsidR="460614BD" w:rsidRDefault="460614BD" w:rsidP="001C4215">
      <w:pPr>
        <w:pStyle w:val="Heading1"/>
        <w:rPr>
          <w:rtl/>
        </w:rPr>
      </w:pPr>
      <w:bookmarkStart w:id="2" w:name="_Toc142076759"/>
      <w:r w:rsidRPr="460614BD">
        <w:rPr>
          <w:rtl/>
        </w:rPr>
        <w:lastRenderedPageBreak/>
        <w:t>وسایل مورد نیاز</w:t>
      </w:r>
      <w:bookmarkEnd w:id="2"/>
    </w:p>
    <w:p w14:paraId="11933644" w14:textId="2FB6E9B3" w:rsidR="460614BD" w:rsidRDefault="460614BD" w:rsidP="460614BD">
      <w:pPr>
        <w:bidi/>
        <w:jc w:val="left"/>
      </w:pPr>
    </w:p>
    <w:p w14:paraId="68AD1C4C" w14:textId="4CC81726" w:rsidR="001C4215" w:rsidRDefault="460614BD" w:rsidP="001C4215">
      <w:pPr>
        <w:bidi/>
        <w:jc w:val="left"/>
        <w:rPr>
          <w:rtl/>
        </w:rPr>
      </w:pPr>
      <w:r>
        <w:rPr>
          <w:rtl/>
        </w:rPr>
        <w:t xml:space="preserve">                                </w:t>
      </w:r>
    </w:p>
    <w:p w14:paraId="36A49D9B" w14:textId="75DC0E4A" w:rsidR="001C4215" w:rsidRPr="001C4215" w:rsidRDefault="00106595" w:rsidP="00F46900">
      <w:pPr>
        <w:bidi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F4A1D" wp14:editId="1F64C199">
                <wp:simplePos x="0" y="0"/>
                <wp:positionH relativeFrom="column">
                  <wp:posOffset>4050665</wp:posOffset>
                </wp:positionH>
                <wp:positionV relativeFrom="paragraph">
                  <wp:posOffset>9525</wp:posOffset>
                </wp:positionV>
                <wp:extent cx="556895" cy="1378585"/>
                <wp:effectExtent l="0" t="0" r="14605" b="12065"/>
                <wp:wrapSquare wrapText="bothSides"/>
                <wp:docPr id="58583242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137858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476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18.95pt;margin-top:.75pt;width:43.85pt;height:10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" adj="0" strokecolor="#c00000" strokeweight=".27778mm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1FE53F" wp14:editId="550E8742">
                <wp:simplePos x="0" y="0"/>
                <wp:positionH relativeFrom="margin">
                  <wp:posOffset>2766695</wp:posOffset>
                </wp:positionH>
                <wp:positionV relativeFrom="paragraph">
                  <wp:posOffset>964565</wp:posOffset>
                </wp:positionV>
                <wp:extent cx="1116965" cy="295275"/>
                <wp:effectExtent l="0" t="0" r="0" b="0"/>
                <wp:wrapSquare wrapText="bothSides"/>
                <wp:docPr id="1928703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1154" w14:textId="15AF10A3" w:rsidR="00441D07" w:rsidRDefault="00441D07" w:rsidP="00441D0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lang w:bidi="fa-IR"/>
                              </w:rPr>
                              <w:t>16 RES 1KOhm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FE5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85pt;margin-top:75.95pt;width:87.9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" filled="f" stroked="f">
                <v:textbox>
                  <w:txbxContent>
                    <w:p w14:paraId="0B2B1154" w14:textId="15AF10A3" w:rsidR="00441D07" w:rsidRDefault="00441D07" w:rsidP="00441D07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lang w:bidi="fa-IR"/>
                        </w:rPr>
                        <w:t>16 RES 1KOhm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DD9678" wp14:editId="33C7B200">
                <wp:simplePos x="0" y="0"/>
                <wp:positionH relativeFrom="margin">
                  <wp:posOffset>1962150</wp:posOffset>
                </wp:positionH>
                <wp:positionV relativeFrom="paragraph">
                  <wp:posOffset>676275</wp:posOffset>
                </wp:positionV>
                <wp:extent cx="2409190" cy="266700"/>
                <wp:effectExtent l="0" t="0" r="0" b="0"/>
                <wp:wrapSquare wrapText="bothSides"/>
                <wp:docPr id="168970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053CB" w14:textId="3D6FB38C" w:rsidR="00441D07" w:rsidRDefault="00106595" w:rsidP="00441D07"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 74190 (Up/Down BCD Counter)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9678" id="_x0000_s1027" type="#_x0000_t202" style="position:absolute;left:0;text-align:left;margin-left:154.5pt;margin-top:53.25pt;width:189.7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" filled="f" stroked="f">
                <v:textbox>
                  <w:txbxContent>
                    <w:p w14:paraId="3A3053CB" w14:textId="3D6FB38C" w:rsidR="00441D07" w:rsidRDefault="00106595" w:rsidP="00441D07"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 74190 (Up/Down BCD Counter)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FF3C8A" wp14:editId="4FBEA675">
                <wp:simplePos x="0" y="0"/>
                <wp:positionH relativeFrom="margin">
                  <wp:posOffset>2720975</wp:posOffset>
                </wp:positionH>
                <wp:positionV relativeFrom="paragraph">
                  <wp:posOffset>95250</wp:posOffset>
                </wp:positionV>
                <wp:extent cx="10185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2998" w14:textId="77777777" w:rsidR="00441D07" w:rsidRDefault="00441D07" w:rsidP="00441D0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lang w:bidi="fa-IR"/>
                              </w:rPr>
                              <w:t>2 7SEG-BCD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3C8A" id="_x0000_s1028" type="#_x0000_t202" style="position:absolute;left:0;text-align:left;margin-left:214.25pt;margin-top:7.5pt;width:80.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w3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" filled="f" stroked="f">
                <v:textbox>
                  <w:txbxContent>
                    <w:p w14:paraId="3BBD2998" w14:textId="77777777" w:rsidR="00441D07" w:rsidRDefault="00441D07" w:rsidP="00441D07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lang w:bidi="fa-IR"/>
                        </w:rPr>
                        <w:t>2 7SEG-BCD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F0FF8F" wp14:editId="0954071D">
                <wp:simplePos x="0" y="0"/>
                <wp:positionH relativeFrom="margin">
                  <wp:posOffset>2076450</wp:posOffset>
                </wp:positionH>
                <wp:positionV relativeFrom="paragraph">
                  <wp:posOffset>403225</wp:posOffset>
                </wp:positionV>
                <wp:extent cx="2307590" cy="266700"/>
                <wp:effectExtent l="0" t="0" r="0" b="0"/>
                <wp:wrapSquare wrapText="bothSides"/>
                <wp:docPr id="2924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DA956" w14:textId="595B556F" w:rsidR="00441D07" w:rsidRDefault="0075386C" w:rsidP="00441D0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2 7448</w:t>
                            </w:r>
                            <w:r w:rsidR="0010659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(</w:t>
                            </w:r>
                            <w:r w:rsidR="00106595" w:rsidRPr="0010659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BCD to 7 Segment Decoder</w:t>
                            </w:r>
                            <w:r w:rsidR="0010659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FF8F" id="_x0000_s1029" type="#_x0000_t202" style="position:absolute;left:0;text-align:left;margin-left:163.5pt;margin-top:31.75pt;width:181.7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" filled="f" stroked="f">
                <v:textbox>
                  <w:txbxContent>
                    <w:p w14:paraId="65CDA956" w14:textId="595B556F" w:rsidR="00441D07" w:rsidRDefault="0075386C" w:rsidP="00441D0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2 7448</w:t>
                      </w:r>
                      <w:r w:rsidR="0010659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(</w:t>
                      </w:r>
                      <w:r w:rsidR="00106595" w:rsidRPr="0010659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BCD to 7 Segment Decoder</w:t>
                      </w:r>
                      <w:r w:rsidR="0010659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215">
        <w:rPr>
          <w:rtl/>
        </w:rPr>
        <w:br w:type="page"/>
      </w:r>
    </w:p>
    <w:p w14:paraId="38F1F62F" w14:textId="4E031E45" w:rsidR="3E93AB6E" w:rsidRDefault="460614BD" w:rsidP="001C4215">
      <w:pPr>
        <w:pStyle w:val="Heading1"/>
        <w:rPr>
          <w:rtl/>
        </w:rPr>
      </w:pPr>
      <w:bookmarkStart w:id="3" w:name="_Toc142076760"/>
      <w:r w:rsidRPr="460614BD">
        <w:rPr>
          <w:rtl/>
        </w:rPr>
        <w:lastRenderedPageBreak/>
        <w:t>شرح آزمایش</w:t>
      </w:r>
      <w:bookmarkEnd w:id="3"/>
    </w:p>
    <w:p w14:paraId="234D7451" w14:textId="77777777" w:rsidR="00441D07" w:rsidRPr="001D7577" w:rsidRDefault="00441D07" w:rsidP="00441D0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این تلفن فقط سکه های ده ریالی را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می‌پذیرد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و تعداد سکه های موجود را بر روی دو نمایشگر 7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قطعه‌ای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نمایش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می‌دهد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(حداکثر 99 سکه).</w:t>
      </w:r>
    </w:p>
    <w:p w14:paraId="6D7404F1" w14:textId="77777777" w:rsidR="00441D07" w:rsidRPr="00486566" w:rsidRDefault="00441D07" w:rsidP="00441D0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به محض برقراری تماس تلفنی ده ریال از میزان موجودی کسر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و چراغ نشان دهنده تماس تلفنی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که تا پایان تماس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می‌ماند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. از این پس به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ازای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هر </w:t>
      </w:r>
      <w:r w:rsidRPr="004100FD">
        <w:rPr>
          <w:rFonts w:ascii="Times New Roman" w:hAnsi="Times New Roman" w:cs="B Nazanin"/>
          <w:sz w:val="22"/>
          <w:szCs w:val="22"/>
          <w:lang w:bidi="fa-IR"/>
        </w:rPr>
        <w:t>T</w:t>
      </w:r>
      <w:r w:rsidRPr="004100FD">
        <w:rPr>
          <w:rFonts w:ascii="Times New Roman" w:hAnsi="Times New Roman" w:cs="B Nazanin"/>
          <w:sz w:val="22"/>
          <w:szCs w:val="22"/>
          <w:vertAlign w:val="subscript"/>
          <w:lang w:bidi="fa-IR"/>
        </w:rPr>
        <w:t>1</w:t>
      </w:r>
      <w:r>
        <w:rPr>
          <w:rFonts w:ascii="Times New Roman" w:hAnsi="Times New Roman" w:cs="B Nazanin" w:hint="cs"/>
          <w:szCs w:val="24"/>
          <w:vertAlign w:val="subscript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ثانیه (2 پالس ساعت) ده ریال از میزان موجودی کسر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. وقتی موجودی به صفر برسد چراغ هشدار دهنده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>.</w:t>
      </w:r>
    </w:p>
    <w:p w14:paraId="16EE7043" w14:textId="77777777" w:rsidR="00441D07" w:rsidRPr="001D7577" w:rsidRDefault="00441D07" w:rsidP="00441D0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>در حین مکالمه و حتی پس از روشن شدن چراغ هشدار دهنده امکان افزایش سکه ها وجود دارد.</w:t>
      </w:r>
    </w:p>
    <w:p w14:paraId="7E093CF3" w14:textId="54558498" w:rsidR="460614BD" w:rsidRPr="001C4215" w:rsidRDefault="00441D07" w:rsidP="00441D07">
      <w:pPr>
        <w:bidi/>
        <w:jc w:val="left"/>
        <w:rPr>
          <w:rFonts w:eastAsia="B Nazanin" w:cs="B Nazanin"/>
          <w:szCs w:val="24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>در صورتی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که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4100FD">
        <w:rPr>
          <w:rFonts w:ascii="Times New Roman" w:hAnsi="Times New Roman" w:cs="B Nazanin"/>
          <w:sz w:val="22"/>
          <w:szCs w:val="22"/>
          <w:lang w:bidi="fa-IR"/>
        </w:rPr>
        <w:t>T</w:t>
      </w:r>
      <w:r w:rsidRPr="004100FD">
        <w:rPr>
          <w:rFonts w:ascii="Times New Roman" w:hAnsi="Times New Roman" w:cs="B Nazanin"/>
          <w:sz w:val="22"/>
          <w:szCs w:val="22"/>
          <w:vertAlign w:val="subscript"/>
          <w:lang w:bidi="fa-IR"/>
        </w:rPr>
        <w:t>2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ثانیه (</w:t>
      </w:r>
      <w:r w:rsidRPr="001D7577">
        <w:rPr>
          <w:rFonts w:ascii="Times New Roman" w:hAnsi="Times New Roman" w:cs="B Nazanin"/>
          <w:szCs w:val="24"/>
          <w:rtl/>
          <w:lang w:bidi="fa-IR"/>
        </w:rPr>
        <w:t>3 پالس ساعت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پس از روشن شدن هشدار دهنده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سکه‌ای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اضافه نشود تماس تلفنی قطع خواهد شد، یعنی نشان دهنده تماس تلفنی خاموش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و هشدار دهنده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می‌ماند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در حالیکه با افزایش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سکه‌ها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تماس تلفنی همچنان برقرار مانده و هشدار دهنده خاموش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>.</w:t>
      </w:r>
      <w:r w:rsidR="001C4215">
        <w:rPr>
          <w:rFonts w:eastAsia="B Nazanin" w:cs="B Nazanin"/>
          <w:szCs w:val="24"/>
        </w:rPr>
        <w:br w:type="page"/>
      </w:r>
    </w:p>
    <w:p w14:paraId="5DF9947C" w14:textId="77777777" w:rsidR="00441D07" w:rsidRDefault="460614BD" w:rsidP="001C4215">
      <w:pPr>
        <w:pStyle w:val="Heading1"/>
      </w:pPr>
      <w:bookmarkStart w:id="4" w:name="_Toc142076761"/>
      <w:r w:rsidRPr="460614BD">
        <w:rPr>
          <w:rtl/>
        </w:rPr>
        <w:lastRenderedPageBreak/>
        <w:t>نتیجه ی مورد انتظار</w:t>
      </w:r>
      <w:bookmarkEnd w:id="4"/>
    </w:p>
    <w:p w14:paraId="7D8C9E91" w14:textId="17C43A34" w:rsidR="460614BD" w:rsidRDefault="460614BD" w:rsidP="001C4215">
      <w:pPr>
        <w:pStyle w:val="Heading1"/>
      </w:pPr>
      <w:r w:rsidRPr="460614BD">
        <w:t xml:space="preserve"> </w:t>
      </w:r>
    </w:p>
    <w:p w14:paraId="3FB5B897" w14:textId="77777777" w:rsidR="00441D07" w:rsidRDefault="00441D07" w:rsidP="00441D07">
      <w:pPr>
        <w:jc w:val="center"/>
      </w:pPr>
      <w:r w:rsidRPr="00E55B22">
        <w:rPr>
          <w:noProof/>
          <w:lang w:bidi="fa-IR"/>
        </w:rPr>
        <w:drawing>
          <wp:inline distT="0" distB="0" distL="0" distR="0" wp14:anchorId="58CE6AAD" wp14:editId="5F3A3B41">
            <wp:extent cx="3756074" cy="2786958"/>
            <wp:effectExtent l="0" t="0" r="0" b="0"/>
            <wp:docPr id="19245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469" cy="28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EE4E" w14:textId="1B9F0CAB" w:rsidR="00441D07" w:rsidRPr="00441D07" w:rsidRDefault="00441D07" w:rsidP="00441D07">
      <w:pPr>
        <w:jc w:val="center"/>
        <w:rPr>
          <w:rtl/>
        </w:rPr>
      </w:pPr>
      <w:r>
        <w:rPr>
          <w:rFonts w:hint="cs"/>
          <w:rtl/>
        </w:rPr>
        <w:t>شکل 1- اضافه کردن سکه</w:t>
      </w:r>
      <w:r w:rsidRPr="00E55B22">
        <w:rPr>
          <w:rFonts w:cs="Tahoma"/>
          <w:noProof/>
          <w:rtl/>
        </w:rPr>
        <w:drawing>
          <wp:inline distT="0" distB="0" distL="0" distR="0" wp14:anchorId="498D5FA6" wp14:editId="4EC57F69">
            <wp:extent cx="4586068" cy="3451224"/>
            <wp:effectExtent l="0" t="0" r="5080" b="0"/>
            <wp:docPr id="2739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85128" name=""/>
                    <pic:cNvPicPr/>
                  </pic:nvPicPr>
                  <pic:blipFill rotWithShape="1">
                    <a:blip r:embed="rId10"/>
                    <a:srcRect l="4917" t="1832" r="1199"/>
                    <a:stretch/>
                  </pic:blipFill>
                  <pic:spPr bwMode="auto">
                    <a:xfrm>
                      <a:off x="0" y="0"/>
                      <a:ext cx="4620618" cy="347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AF28A" w14:textId="77777777" w:rsidR="00441D07" w:rsidRDefault="00441D07" w:rsidP="00441D07">
      <w:pPr>
        <w:bidi/>
        <w:spacing w:line="276" w:lineRule="auto"/>
        <w:jc w:val="center"/>
        <w:rPr>
          <w:rFonts w:cs="Tahoma"/>
          <w:rtl/>
        </w:rPr>
      </w:pPr>
      <w:r>
        <w:rPr>
          <w:rFonts w:cs="Tahoma" w:hint="cs"/>
          <w:rtl/>
        </w:rPr>
        <w:lastRenderedPageBreak/>
        <w:t>شکل 2- تماس تلفنی</w:t>
      </w:r>
    </w:p>
    <w:p w14:paraId="77B7678E" w14:textId="77777777" w:rsidR="00441D07" w:rsidRDefault="00441D07" w:rsidP="00441D07">
      <w:pPr>
        <w:bidi/>
        <w:spacing w:line="276" w:lineRule="auto"/>
        <w:jc w:val="center"/>
      </w:pPr>
      <w:r w:rsidRPr="00E55B22">
        <w:rPr>
          <w:rFonts w:cs="Tahoma"/>
          <w:noProof/>
          <w:rtl/>
        </w:rPr>
        <w:drawing>
          <wp:inline distT="0" distB="0" distL="0" distR="0" wp14:anchorId="14850396" wp14:editId="4DE750BB">
            <wp:extent cx="5092505" cy="1363980"/>
            <wp:effectExtent l="0" t="0" r="0" b="7620"/>
            <wp:docPr id="3569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4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45" cy="13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A11B" w14:textId="77777777" w:rsidR="00441D07" w:rsidRPr="00E55B22" w:rsidRDefault="00441D07" w:rsidP="00441D07">
      <w:pPr>
        <w:bidi/>
        <w:spacing w:line="276" w:lineRule="auto"/>
        <w:jc w:val="center"/>
        <w:rPr>
          <w:rFonts w:asciiTheme="minorHAnsi" w:eastAsia="B Nazanin" w:hAnsiTheme="minorHAnsi" w:cs="B Nazanin"/>
          <w:szCs w:val="24"/>
        </w:rPr>
      </w:pPr>
      <w:r>
        <w:rPr>
          <w:rFonts w:eastAsia="B Nazanin" w:cs="B Nazanin" w:hint="cs"/>
          <w:szCs w:val="24"/>
          <w:rtl/>
        </w:rPr>
        <w:t xml:space="preserve">شکل 3- </w:t>
      </w:r>
      <w:r w:rsidRPr="004100FD">
        <w:rPr>
          <w:rFonts w:ascii="Times New Roman" w:hAnsi="Times New Roman" w:cs="Times New Roman"/>
          <w:sz w:val="22"/>
          <w:szCs w:val="22"/>
        </w:rPr>
        <w:t>VSM Signal Generator</w:t>
      </w:r>
    </w:p>
    <w:p w14:paraId="5AC81C95" w14:textId="77777777" w:rsidR="008E4183" w:rsidRDefault="008E4183">
      <w:pPr>
        <w:jc w:val="left"/>
        <w:rPr>
          <w:rFonts w:eastAsia="B Nazanin" w:cs="B Nazanin"/>
          <w:szCs w:val="24"/>
        </w:rPr>
      </w:pPr>
      <w:r>
        <w:rPr>
          <w:rFonts w:eastAsia="B Nazanin" w:cs="B Nazanin"/>
          <w:szCs w:val="24"/>
        </w:rPr>
        <w:br w:type="page"/>
      </w:r>
    </w:p>
    <w:p w14:paraId="25ED2C0E" w14:textId="218EAC74" w:rsidR="008E4183" w:rsidRDefault="008E4183" w:rsidP="008E4183">
      <w:pPr>
        <w:pStyle w:val="Heading1"/>
        <w:rPr>
          <w:rtl/>
        </w:rPr>
      </w:pPr>
      <w:bookmarkStart w:id="5" w:name="_Toc142076762"/>
      <w:r>
        <w:rPr>
          <w:rFonts w:hint="cs"/>
          <w:rtl/>
        </w:rPr>
        <w:lastRenderedPageBreak/>
        <w:t>چالش ها</w:t>
      </w:r>
      <w:bookmarkEnd w:id="5"/>
    </w:p>
    <w:p w14:paraId="735DA72E" w14:textId="7FDB6E1D" w:rsidR="00BD7AB2" w:rsidRPr="004100FD" w:rsidRDefault="008E4183" w:rsidP="00EF27B5">
      <w:pPr>
        <w:bidi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 w:rsidR="00EF27B5" w:rsidRPr="004100FD">
        <w:rPr>
          <w:rFonts w:cs="B Nazanin"/>
          <w:szCs w:val="24"/>
          <w:rtl/>
        </w:rPr>
        <w:t xml:space="preserve">اولین چالش ای که باهاش برخورد کردیم موجود نبودن یک سری از تراشه های سری 40 بود که باعث شد مجبور بشیم جایگزین پیدا کنیم برای </w:t>
      </w:r>
      <w:r w:rsidR="00EF27B5" w:rsidRPr="004100FD">
        <w:rPr>
          <w:rFonts w:ascii="Times New Roman" w:hAnsi="Times New Roman" w:cs="Times New Roman"/>
          <w:sz w:val="22"/>
          <w:szCs w:val="22"/>
        </w:rPr>
        <w:t>counter</w:t>
      </w:r>
      <w:r w:rsidR="00EF27B5" w:rsidRPr="004100FD">
        <w:rPr>
          <w:rFonts w:cs="B Nazanin" w:hint="cs"/>
          <w:szCs w:val="24"/>
          <w:rtl/>
        </w:rPr>
        <w:t xml:space="preserve"> مون ولی مشکل به همین جا ختم نمیشد ، جایگرین هایی که پیدا کردیم ورودی و خروجی هاشون مقداری متفاوت بود و همین باعث میشد مجبور بشیم مقداری ساختار کلی مدار و طراحی اش رو تغییر بدیم. در ادمه هم 7 </w:t>
      </w:r>
      <w:r w:rsidR="00EF27B5" w:rsidRPr="004100FD">
        <w:rPr>
          <w:rFonts w:cs="B Nazanin"/>
          <w:szCs w:val="24"/>
        </w:rPr>
        <w:t>seg</w:t>
      </w:r>
      <w:r w:rsidR="00EF27B5" w:rsidRPr="004100FD">
        <w:rPr>
          <w:rFonts w:cs="B Nazanin" w:hint="cs"/>
          <w:szCs w:val="24"/>
          <w:rtl/>
        </w:rPr>
        <w:t xml:space="preserve"> های آزمایشگاه نیاز به درایور داشتن و درایور شون </w:t>
      </w:r>
      <w:r w:rsidR="00EF27B5" w:rsidRPr="004100FD">
        <w:rPr>
          <w:rFonts w:ascii="Times New Roman" w:hAnsi="Times New Roman" w:cs="Times New Roman"/>
          <w:sz w:val="22"/>
          <w:szCs w:val="22"/>
        </w:rPr>
        <w:t>built-in</w:t>
      </w:r>
      <w:r w:rsidR="00EF27B5" w:rsidRPr="004100FD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="00EF27B5" w:rsidRPr="004100FD">
        <w:rPr>
          <w:rFonts w:cs="B Nazanin" w:hint="cs"/>
          <w:szCs w:val="24"/>
          <w:rtl/>
        </w:rPr>
        <w:t xml:space="preserve">نبود به همین دلیل استفاده از 7 </w:t>
      </w:r>
      <w:r w:rsidR="00EF27B5" w:rsidRPr="004100FD">
        <w:rPr>
          <w:rFonts w:ascii="Times New Roman" w:hAnsi="Times New Roman" w:cs="Times New Roman"/>
          <w:sz w:val="22"/>
          <w:szCs w:val="22"/>
        </w:rPr>
        <w:t>seg</w:t>
      </w:r>
      <w:r w:rsidR="00EF27B5" w:rsidRPr="004100FD">
        <w:rPr>
          <w:rFonts w:cs="B Nazanin" w:hint="cs"/>
          <w:sz w:val="22"/>
          <w:szCs w:val="22"/>
          <w:rtl/>
        </w:rPr>
        <w:t xml:space="preserve"> </w:t>
      </w:r>
      <w:r w:rsidR="00EF27B5" w:rsidRPr="004100FD">
        <w:rPr>
          <w:rFonts w:cs="B Nazanin" w:hint="cs"/>
          <w:szCs w:val="24"/>
          <w:rtl/>
        </w:rPr>
        <w:t>و آماده کردنش بیشتر از چیزی که فک میکردیم زمان برد. مقداری هم با خرابی یه سری قطعه ها و ایجاد نویز تو بعضی از سیم ها درگیر شدیم که گاها باعث میشد خروجی مطلوب رو نگیریم و برای حل کردم مشکل و به اصطلاح دیباگ مجبور بشیم وقت بیشتری بذاریم</w:t>
      </w:r>
      <w:r w:rsidR="00BD7AB2" w:rsidRPr="004100FD">
        <w:rPr>
          <w:rFonts w:ascii="Times New Roman" w:hAnsi="Times New Roman" w:cs="B Nazanin"/>
          <w:szCs w:val="24"/>
          <w:rtl/>
          <w:lang w:bidi="fa-IR"/>
        </w:rPr>
        <w:br w:type="page"/>
      </w:r>
    </w:p>
    <w:p w14:paraId="146FFBBB" w14:textId="21301170" w:rsidR="00807BFA" w:rsidRDefault="00BD7AB2" w:rsidP="0075386C">
      <w:pPr>
        <w:pStyle w:val="Heading1"/>
      </w:pPr>
      <w:bookmarkStart w:id="6" w:name="_Toc142076763"/>
      <w:r>
        <w:rPr>
          <w:rFonts w:hint="cs"/>
          <w:rtl/>
        </w:rPr>
        <w:lastRenderedPageBreak/>
        <w:t>نتایج</w:t>
      </w:r>
      <w:bookmarkEnd w:id="6"/>
    </w:p>
    <w:p w14:paraId="0FFCDC1D" w14:textId="451449D4" w:rsidR="0075386C" w:rsidRPr="0075386C" w:rsidRDefault="0075386C" w:rsidP="00106595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7E10B8D" wp14:editId="0E761072">
            <wp:extent cx="4809989" cy="2336800"/>
            <wp:effectExtent l="0" t="0" r="0" b="6350"/>
            <wp:docPr id="159112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4" b="7422"/>
                    <a:stretch/>
                  </pic:blipFill>
                  <pic:spPr bwMode="auto">
                    <a:xfrm>
                      <a:off x="0" y="0"/>
                      <a:ext cx="4817938" cy="234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2E1A1" w14:textId="3E0E572B" w:rsidR="0075386C" w:rsidRDefault="0075386C" w:rsidP="0075386C">
      <w:pPr>
        <w:pStyle w:val="normallabreport"/>
        <w:bidi/>
        <w:jc w:val="center"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شکل 4- بخش </w:t>
      </w:r>
      <w:r w:rsidRPr="004100FD">
        <w:rPr>
          <w:rFonts w:ascii="Times New Roman" w:hAnsi="Times New Roman" w:cs="Times New Roman"/>
          <w:sz w:val="22"/>
          <w:szCs w:val="22"/>
        </w:rPr>
        <w:t>7 Segment</w:t>
      </w:r>
    </w:p>
    <w:p w14:paraId="4A5C41A7" w14:textId="749C096F" w:rsidR="00106595" w:rsidRDefault="00106595" w:rsidP="00106595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13C74F5D" wp14:editId="3748482D">
            <wp:extent cx="4070350" cy="2794000"/>
            <wp:effectExtent l="0" t="0" r="6350" b="6350"/>
            <wp:docPr id="105922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3" t="11407" r="20322" b="4942"/>
                    <a:stretch/>
                  </pic:blipFill>
                  <pic:spPr bwMode="auto">
                    <a:xfrm>
                      <a:off x="0" y="0"/>
                      <a:ext cx="40703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2F81" w14:textId="152517F3" w:rsidR="00106595" w:rsidRPr="00106595" w:rsidRDefault="00106595" w:rsidP="004100FD">
      <w:pPr>
        <w:pStyle w:val="normallabreport"/>
        <w:bidi/>
        <w:jc w:val="center"/>
        <w:rPr>
          <w:rtl/>
        </w:rPr>
      </w:pPr>
      <w:r>
        <w:rPr>
          <w:rFonts w:hint="cs"/>
          <w:rtl/>
        </w:rPr>
        <w:t>شکل 5- مدار نهایی</w:t>
      </w:r>
    </w:p>
    <w:p w14:paraId="059F3496" w14:textId="4938E841" w:rsidR="00731DBE" w:rsidRPr="0075386C" w:rsidRDefault="00807BFA" w:rsidP="0075386C">
      <w:pPr>
        <w:pStyle w:val="normallabreport"/>
        <w:bidi/>
        <w:jc w:val="center"/>
        <w:rPr>
          <w:rtl/>
        </w:rPr>
      </w:pPr>
      <w:r>
        <w:rPr>
          <w:rFonts w:hint="cs"/>
          <w:rtl/>
        </w:rPr>
        <w:t xml:space="preserve">((به علت حجم بالای فیلم، در </w:t>
      </w:r>
      <w:hyperlink r:id="rId14" w:history="1">
        <w:r w:rsidRPr="00807BFA">
          <w:rPr>
            <w:rStyle w:val="Hyperlink"/>
            <w:rFonts w:hint="cs"/>
            <w:rtl/>
          </w:rPr>
          <w:t xml:space="preserve">گیت </w:t>
        </w:r>
        <w:r w:rsidRPr="004100FD">
          <w:rPr>
            <w:rFonts w:ascii="Times New Roman" w:hAnsi="Times New Roman" w:cs="Times New Roman" w:hint="cs"/>
            <w:sz w:val="22"/>
            <w:szCs w:val="22"/>
            <w:rtl/>
          </w:rPr>
          <w:t>هاب</w:t>
        </w:r>
      </w:hyperlink>
      <w:r>
        <w:rPr>
          <w:rFonts w:hint="cs"/>
          <w:rtl/>
        </w:rPr>
        <w:t xml:space="preserve"> آپلود شده است))</w:t>
      </w:r>
    </w:p>
    <w:sectPr w:rsidR="00731DBE" w:rsidRPr="0075386C" w:rsidSect="00757C9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C5DC" w14:textId="77777777" w:rsidR="0065121C" w:rsidRDefault="0065121C" w:rsidP="0090748E">
      <w:pPr>
        <w:spacing w:after="0" w:line="240" w:lineRule="auto"/>
      </w:pPr>
      <w:r>
        <w:separator/>
      </w:r>
    </w:p>
    <w:p w14:paraId="599669A7" w14:textId="77777777" w:rsidR="0065121C" w:rsidRDefault="0065121C"/>
  </w:endnote>
  <w:endnote w:type="continuationSeparator" w:id="0">
    <w:p w14:paraId="539FFCCA" w14:textId="77777777" w:rsidR="0065121C" w:rsidRDefault="0065121C" w:rsidP="0090748E">
      <w:pPr>
        <w:spacing w:after="0" w:line="240" w:lineRule="auto"/>
      </w:pPr>
      <w:r>
        <w:continuationSeparator/>
      </w:r>
    </w:p>
    <w:p w14:paraId="3BB1BE1B" w14:textId="77777777" w:rsidR="0065121C" w:rsidRDefault="00651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593C" w14:textId="77777777" w:rsidR="0065121C" w:rsidRDefault="0065121C" w:rsidP="0090748E">
      <w:pPr>
        <w:spacing w:after="0" w:line="240" w:lineRule="auto"/>
      </w:pPr>
      <w:r>
        <w:separator/>
      </w:r>
    </w:p>
    <w:p w14:paraId="2B7E5E04" w14:textId="77777777" w:rsidR="0065121C" w:rsidRDefault="0065121C"/>
  </w:footnote>
  <w:footnote w:type="continuationSeparator" w:id="0">
    <w:p w14:paraId="7EBF458A" w14:textId="77777777" w:rsidR="0065121C" w:rsidRDefault="0065121C" w:rsidP="0090748E">
      <w:pPr>
        <w:spacing w:after="0" w:line="240" w:lineRule="auto"/>
      </w:pPr>
      <w:r>
        <w:continuationSeparator/>
      </w:r>
    </w:p>
    <w:p w14:paraId="0ADBBC31" w14:textId="77777777" w:rsidR="0065121C" w:rsidRDefault="006512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77C4"/>
    <w:rsid w:val="001030B4"/>
    <w:rsid w:val="00103D07"/>
    <w:rsid w:val="00106595"/>
    <w:rsid w:val="00110384"/>
    <w:rsid w:val="00113D18"/>
    <w:rsid w:val="00122D33"/>
    <w:rsid w:val="001277C7"/>
    <w:rsid w:val="001677AC"/>
    <w:rsid w:val="001721E6"/>
    <w:rsid w:val="00194513"/>
    <w:rsid w:val="001B3B9F"/>
    <w:rsid w:val="001C4215"/>
    <w:rsid w:val="001D0F86"/>
    <w:rsid w:val="001D2CE2"/>
    <w:rsid w:val="001F1FBE"/>
    <w:rsid w:val="001F5DC6"/>
    <w:rsid w:val="002001F6"/>
    <w:rsid w:val="0022022D"/>
    <w:rsid w:val="00234D79"/>
    <w:rsid w:val="00235800"/>
    <w:rsid w:val="00237188"/>
    <w:rsid w:val="0025618D"/>
    <w:rsid w:val="002656B2"/>
    <w:rsid w:val="00291EE1"/>
    <w:rsid w:val="002D07C6"/>
    <w:rsid w:val="002E0A1A"/>
    <w:rsid w:val="003357EC"/>
    <w:rsid w:val="00347C7B"/>
    <w:rsid w:val="00350EBC"/>
    <w:rsid w:val="0038390C"/>
    <w:rsid w:val="003851C9"/>
    <w:rsid w:val="003B58F8"/>
    <w:rsid w:val="003D0019"/>
    <w:rsid w:val="004100FD"/>
    <w:rsid w:val="004132E7"/>
    <w:rsid w:val="004160FA"/>
    <w:rsid w:val="00424C5A"/>
    <w:rsid w:val="00425C49"/>
    <w:rsid w:val="00441D07"/>
    <w:rsid w:val="00451FF9"/>
    <w:rsid w:val="00460817"/>
    <w:rsid w:val="004735EF"/>
    <w:rsid w:val="004923B3"/>
    <w:rsid w:val="004B6F9F"/>
    <w:rsid w:val="004C7022"/>
    <w:rsid w:val="004D45D2"/>
    <w:rsid w:val="004D4978"/>
    <w:rsid w:val="004D5DCE"/>
    <w:rsid w:val="004D6790"/>
    <w:rsid w:val="004F0548"/>
    <w:rsid w:val="00507A2B"/>
    <w:rsid w:val="00510ADA"/>
    <w:rsid w:val="005247B3"/>
    <w:rsid w:val="0053302B"/>
    <w:rsid w:val="005356B1"/>
    <w:rsid w:val="00586673"/>
    <w:rsid w:val="0058685D"/>
    <w:rsid w:val="0058702E"/>
    <w:rsid w:val="00587B43"/>
    <w:rsid w:val="00594842"/>
    <w:rsid w:val="005A5D97"/>
    <w:rsid w:val="005C6453"/>
    <w:rsid w:val="005D5951"/>
    <w:rsid w:val="005D6C77"/>
    <w:rsid w:val="005D7F28"/>
    <w:rsid w:val="005E0884"/>
    <w:rsid w:val="005E18BF"/>
    <w:rsid w:val="0065121C"/>
    <w:rsid w:val="00664B5E"/>
    <w:rsid w:val="006754A8"/>
    <w:rsid w:val="006A4A29"/>
    <w:rsid w:val="006B38AD"/>
    <w:rsid w:val="006D4C64"/>
    <w:rsid w:val="006F3BDD"/>
    <w:rsid w:val="007007DD"/>
    <w:rsid w:val="00710E3E"/>
    <w:rsid w:val="00731DBE"/>
    <w:rsid w:val="0075386C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E2BA5"/>
    <w:rsid w:val="007F19D3"/>
    <w:rsid w:val="00807BFA"/>
    <w:rsid w:val="00821318"/>
    <w:rsid w:val="00831C72"/>
    <w:rsid w:val="0084449D"/>
    <w:rsid w:val="008716B9"/>
    <w:rsid w:val="00873EAF"/>
    <w:rsid w:val="008A5C1F"/>
    <w:rsid w:val="008B1771"/>
    <w:rsid w:val="008C7642"/>
    <w:rsid w:val="008D0154"/>
    <w:rsid w:val="008E4183"/>
    <w:rsid w:val="0090748E"/>
    <w:rsid w:val="00917931"/>
    <w:rsid w:val="0093498D"/>
    <w:rsid w:val="00965621"/>
    <w:rsid w:val="0099613C"/>
    <w:rsid w:val="009969E7"/>
    <w:rsid w:val="009B7FD7"/>
    <w:rsid w:val="00A24862"/>
    <w:rsid w:val="00A42BE1"/>
    <w:rsid w:val="00A45AED"/>
    <w:rsid w:val="00A47EF7"/>
    <w:rsid w:val="00A51AF8"/>
    <w:rsid w:val="00A5450D"/>
    <w:rsid w:val="00A65084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16389"/>
    <w:rsid w:val="00B2112F"/>
    <w:rsid w:val="00B2732B"/>
    <w:rsid w:val="00B35699"/>
    <w:rsid w:val="00B45E75"/>
    <w:rsid w:val="00B9607D"/>
    <w:rsid w:val="00BD7AB2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95D26"/>
    <w:rsid w:val="00CB48C1"/>
    <w:rsid w:val="00D070F1"/>
    <w:rsid w:val="00D11F83"/>
    <w:rsid w:val="00D246B6"/>
    <w:rsid w:val="00D42EB5"/>
    <w:rsid w:val="00D45B80"/>
    <w:rsid w:val="00D817F2"/>
    <w:rsid w:val="00D84250"/>
    <w:rsid w:val="00D843E2"/>
    <w:rsid w:val="00DD26F1"/>
    <w:rsid w:val="00DD2B3A"/>
    <w:rsid w:val="00DE66E9"/>
    <w:rsid w:val="00E01FEA"/>
    <w:rsid w:val="00E04EA0"/>
    <w:rsid w:val="00E116B9"/>
    <w:rsid w:val="00E15E27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ED76A3"/>
    <w:rsid w:val="00EF27B5"/>
    <w:rsid w:val="00F322CF"/>
    <w:rsid w:val="00F32E56"/>
    <w:rsid w:val="00F3437C"/>
    <w:rsid w:val="00F4115B"/>
    <w:rsid w:val="00F44871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1C4215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abreport">
    <w:name w:val="normal lab report"/>
    <w:next w:val="Normal"/>
    <w:qFormat/>
    <w:rsid w:val="00807BFA"/>
    <w:pPr>
      <w:spacing w:line="360" w:lineRule="auto"/>
      <w:ind w:left="720" w:hanging="360"/>
      <w:jc w:val="right"/>
    </w:pPr>
    <w:rPr>
      <w:rFonts w:ascii="B Nazanin" w:hAnsi="B Nazanin" w:cs="B Nazanin"/>
      <w:sz w:val="24"/>
      <w:szCs w:val="24"/>
    </w:rPr>
  </w:style>
  <w:style w:type="character" w:customStyle="1" w:styleId="fontstyle01">
    <w:name w:val="fontstyle01"/>
    <w:basedOn w:val="DefaultParagraphFont"/>
    <w:rsid w:val="00441D07"/>
    <w:rPr>
      <w:rFonts w:ascii="TitrBoldPS" w:hAnsi="TitrBoldPS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bin-Pourabedini/Az_madar/tree/main/LDLR0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60EA8"/>
    <w:rsid w:val="00083816"/>
    <w:rsid w:val="004B3071"/>
    <w:rsid w:val="005C0989"/>
    <w:rsid w:val="005C5ABA"/>
    <w:rsid w:val="00742FA6"/>
    <w:rsid w:val="00810884"/>
    <w:rsid w:val="0086157F"/>
    <w:rsid w:val="00935983"/>
    <w:rsid w:val="00B31A90"/>
    <w:rsid w:val="00BD622D"/>
    <w:rsid w:val="00BE0947"/>
    <w:rsid w:val="00C808A6"/>
    <w:rsid w:val="00D6717B"/>
    <w:rsid w:val="00DD361F"/>
    <w:rsid w:val="00E670DE"/>
    <w:rsid w:val="00EC2395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3</cp:revision>
  <cp:lastPrinted>2023-08-04T20:27:00Z</cp:lastPrinted>
  <dcterms:created xsi:type="dcterms:W3CDTF">2023-08-18T20:49:00Z</dcterms:created>
  <dcterms:modified xsi:type="dcterms:W3CDTF">2023-08-18T21:40:00Z</dcterms:modified>
</cp:coreProperties>
</file>