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color w:val="auto"/>
          <w:sz w:val="48"/>
          <w:szCs w:val="48"/>
        </w:rPr>
      </w:pPr>
      <w:bookmarkStart w:id="0" w:name="遗传算法解tsp问题实验报告"/>
      <w:r>
        <w:rPr>
          <w:color w:val="auto"/>
          <w:sz w:val="48"/>
          <w:szCs w:val="48"/>
        </w:rPr>
        <w:t>遗传算法解TSP问题实验报告</w:t>
      </w:r>
    </w:p>
    <w:p>
      <w:pPr>
        <w:pStyle w:val="4"/>
        <w:rPr>
          <w:color w:val="auto"/>
          <w:sz w:val="36"/>
          <w:szCs w:val="36"/>
        </w:rPr>
      </w:pPr>
      <w:bookmarkStart w:id="1" w:name="一实验目的"/>
      <w:r>
        <w:rPr>
          <w:color w:val="auto"/>
          <w:sz w:val="36"/>
          <w:szCs w:val="36"/>
        </w:rPr>
        <w:t>一、实验目的</w:t>
      </w:r>
    </w:p>
    <w:p>
      <w:pPr>
        <w:numPr>
          <w:ilvl w:val="0"/>
          <w:numId w:val="1"/>
        </w:numPr>
        <w:rPr>
          <w:color w:val="auto"/>
        </w:rPr>
      </w:pPr>
      <w:r>
        <w:rPr>
          <w:color w:val="auto"/>
        </w:rPr>
        <w:t>熟悉遗传算法的实现过程</w:t>
      </w:r>
      <w:bookmarkStart w:id="10" w:name="_GoBack"/>
      <w:bookmarkEnd w:id="10"/>
    </w:p>
    <w:p>
      <w:pPr>
        <w:numPr>
          <w:ilvl w:val="0"/>
          <w:numId w:val="1"/>
        </w:numPr>
        <w:rPr>
          <w:color w:val="auto"/>
        </w:rPr>
      </w:pPr>
      <w:r>
        <w:rPr>
          <w:color w:val="auto"/>
        </w:rPr>
        <w:t>掌握遗传算法中的变异方法</w:t>
      </w:r>
    </w:p>
    <w:p>
      <w:pPr>
        <w:numPr>
          <w:ilvl w:val="0"/>
          <w:numId w:val="1"/>
        </w:numPr>
        <w:rPr>
          <w:color w:val="auto"/>
        </w:rPr>
      </w:pPr>
      <w:r>
        <w:rPr>
          <w:color w:val="auto"/>
        </w:rPr>
        <w:t>运用matplotlib画出实验结果</w:t>
      </w:r>
      <w:bookmarkEnd w:id="1"/>
    </w:p>
    <w:p>
      <w:pPr>
        <w:pStyle w:val="4"/>
        <w:rPr>
          <w:color w:val="auto"/>
          <w:sz w:val="36"/>
          <w:szCs w:val="36"/>
        </w:rPr>
      </w:pPr>
      <w:bookmarkStart w:id="2" w:name="二实验环境"/>
      <w:r>
        <w:rPr>
          <w:color w:val="auto"/>
          <w:sz w:val="36"/>
          <w:szCs w:val="36"/>
        </w:rPr>
        <w:t>二、实验环境</w:t>
      </w:r>
    </w:p>
    <w:p>
      <w:pPr>
        <w:pStyle w:val="23"/>
        <w:rPr>
          <w:color w:val="auto"/>
        </w:rPr>
      </w:pPr>
      <w:r>
        <w:rPr>
          <w:color w:val="auto"/>
        </w:rPr>
        <w:t>日期：2022/04/18</w:t>
      </w:r>
    </w:p>
    <w:p>
      <w:pPr>
        <w:pStyle w:val="3"/>
        <w:rPr>
          <w:color w:val="auto"/>
        </w:rPr>
      </w:pPr>
      <w:r>
        <w:rPr>
          <w:color w:val="auto"/>
        </w:rPr>
        <w:t>语言：Python</w:t>
      </w:r>
    </w:p>
    <w:p>
      <w:pPr>
        <w:pStyle w:val="3"/>
        <w:rPr>
          <w:color w:val="auto"/>
        </w:rPr>
      </w:pPr>
      <w:r>
        <w:rPr>
          <w:color w:val="auto"/>
        </w:rPr>
        <w:t>编辑器：VsCode</w:t>
      </w:r>
    </w:p>
    <w:p>
      <w:pPr>
        <w:pStyle w:val="3"/>
        <w:rPr>
          <w:color w:val="auto"/>
        </w:rPr>
      </w:pPr>
      <w:r>
        <w:rPr>
          <w:color w:val="auto"/>
        </w:rPr>
        <w:t>处理器：I5-8600t</w:t>
      </w:r>
      <w:bookmarkEnd w:id="2"/>
    </w:p>
    <w:p>
      <w:pPr>
        <w:pStyle w:val="4"/>
        <w:rPr>
          <w:color w:val="auto"/>
          <w:sz w:val="36"/>
          <w:szCs w:val="36"/>
        </w:rPr>
      </w:pPr>
      <w:bookmarkStart w:id="3" w:name="三实验内容"/>
      <w:r>
        <w:rPr>
          <w:color w:val="auto"/>
          <w:sz w:val="36"/>
          <w:szCs w:val="36"/>
        </w:rPr>
        <w:t>三、实验内容</w:t>
      </w:r>
    </w:p>
    <w:p>
      <w:pPr>
        <w:pStyle w:val="5"/>
        <w:spacing w:line="360" w:lineRule="auto"/>
        <w:rPr>
          <w:color w:val="auto"/>
        </w:rPr>
      </w:pPr>
      <w:bookmarkStart w:id="4" w:name="X18eebeaae0579eaa497afc4b064c9222fc067ea"/>
      <w:r>
        <w:rPr>
          <w:color w:val="auto"/>
        </w:rPr>
        <w:t>1. 算法简介</w:t>
      </w:r>
    </w:p>
    <w:p>
      <w:pPr>
        <w:pStyle w:val="34"/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4127500" cy="4648835"/>
            <wp:effectExtent l="0" t="0" r="12700" b="24765"/>
            <wp:docPr id="23" name="Picture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G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464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color w:val="auto"/>
        </w:rPr>
      </w:pPr>
      <w:r>
        <w:rPr>
          <w:color w:val="auto"/>
        </w:rPr>
        <w:t>初始化参数</w:t>
      </w:r>
    </w:p>
    <w:p>
      <w:pPr>
        <w:numPr>
          <w:ilvl w:val="0"/>
          <w:numId w:val="2"/>
        </w:numPr>
        <w:rPr>
          <w:color w:val="auto"/>
        </w:rPr>
      </w:pPr>
      <w:r>
        <w:rPr>
          <w:color w:val="auto"/>
        </w:rPr>
        <w:t>产生初始种群</w:t>
      </w:r>
    </w:p>
    <w:p>
      <w:pPr>
        <w:numPr>
          <w:ilvl w:val="0"/>
          <w:numId w:val="2"/>
        </w:numPr>
        <w:rPr>
          <w:color w:val="auto"/>
        </w:rPr>
      </w:pPr>
      <w:r>
        <w:rPr>
          <w:color w:val="auto"/>
        </w:rPr>
        <w:t>计算个体适应度并进行判断终止条件</w:t>
      </w:r>
    </w:p>
    <w:p>
      <w:pPr>
        <w:numPr>
          <w:ilvl w:val="0"/>
          <w:numId w:val="2"/>
        </w:numPr>
        <w:rPr>
          <w:color w:val="auto"/>
        </w:rPr>
      </w:pPr>
      <w:r>
        <w:rPr>
          <w:color w:val="auto"/>
        </w:rPr>
        <w:t>进行遗传操作（变异、选择、交叉）</w:t>
      </w:r>
      <w:bookmarkEnd w:id="4"/>
    </w:p>
    <w:p>
      <w:pPr>
        <w:pStyle w:val="5"/>
        <w:rPr>
          <w:color w:val="auto"/>
        </w:rPr>
      </w:pPr>
      <w:bookmarkStart w:id="5" w:name="X6444f9516131d7b28164dad0aa9a69e97e254ad"/>
      <w:r>
        <w:rPr>
          <w:color w:val="auto"/>
        </w:rPr>
        <w:t>2. 问题映射</w:t>
      </w:r>
    </w:p>
    <w:p>
      <w:pPr>
        <w:pStyle w:val="23"/>
        <w:rPr>
          <w:color w:val="auto"/>
        </w:rPr>
      </w:pPr>
      <w:r>
        <w:rPr>
          <w:color w:val="auto"/>
        </w:rPr>
        <w:t>对TSP问题使用遗传算法，首先对TSP问题进行编码，设计适应度函数</w:t>
      </w:r>
    </w:p>
    <w:p>
      <w:pPr>
        <w:pStyle w:val="3"/>
        <w:rPr>
          <w:color w:val="auto"/>
        </w:rPr>
      </w:pPr>
      <w:r>
        <w:rPr>
          <w:color w:val="auto"/>
        </w:rPr>
        <w:t>编码： 将TSP城市路径作为种群个体编码</w:t>
      </w:r>
    </w:p>
    <w:p>
      <w:pPr>
        <w:pStyle w:val="3"/>
        <w:rPr>
          <w:color w:val="auto"/>
        </w:rPr>
      </w:pPr>
      <w:r>
        <w:rPr>
          <w:color w:val="auto"/>
        </w:rPr>
        <w:t>适应度：将城市经过的距离S，取倒数作为种群的适应度值</w:t>
      </w:r>
      <w:bookmarkEnd w:id="5"/>
    </w:p>
    <w:p>
      <w:pPr>
        <w:pStyle w:val="5"/>
        <w:rPr>
          <w:color w:val="auto"/>
        </w:rPr>
      </w:pPr>
      <w:bookmarkStart w:id="6" w:name="Xfa66cee7f7806886aa4c502b1077cd23c0a8033"/>
      <w:r>
        <w:rPr>
          <w:color w:val="auto"/>
        </w:rPr>
        <w:t>3. 关键参数</w:t>
      </w:r>
    </w:p>
    <w:p>
      <w:pPr>
        <w:pStyle w:val="23"/>
        <w:rPr>
          <w:color w:val="auto"/>
        </w:rPr>
      </w:pPr>
      <w:r>
        <w:rPr>
          <w:color w:val="auto"/>
        </w:rPr>
        <w:t>个体大小：单一个体的编码大小</w:t>
      </w:r>
    </w:p>
    <w:p>
      <w:pPr>
        <w:pStyle w:val="3"/>
        <w:rPr>
          <w:color w:val="auto"/>
        </w:rPr>
      </w:pPr>
      <w:r>
        <w:rPr>
          <w:color w:val="auto"/>
        </w:rPr>
        <w:t>最大迭代次数：结束迭代准则</w:t>
      </w:r>
    </w:p>
    <w:p>
      <w:pPr>
        <w:pStyle w:val="3"/>
        <w:rPr>
          <w:color w:val="auto"/>
        </w:rPr>
      </w:pPr>
      <w:r>
        <w:rPr>
          <w:color w:val="auto"/>
        </w:rPr>
        <w:t>种群规模：每一代有多少个种群，影响迭代时间</w:t>
      </w:r>
    </w:p>
    <w:p>
      <w:pPr>
        <w:pStyle w:val="3"/>
        <w:rPr>
          <w:color w:val="auto"/>
        </w:rPr>
      </w:pPr>
      <w:r>
        <w:rPr>
          <w:color w:val="auto"/>
        </w:rPr>
        <w:t>变异率：种群进化中发生变异的概率</w:t>
      </w:r>
      <w:bookmarkEnd w:id="3"/>
      <w:bookmarkEnd w:id="6"/>
    </w:p>
    <w:p>
      <w:pPr>
        <w:pStyle w:val="4"/>
        <w:spacing w:line="360" w:lineRule="auto"/>
        <w:rPr>
          <w:color w:val="auto"/>
          <w:sz w:val="36"/>
          <w:szCs w:val="36"/>
        </w:rPr>
      </w:pPr>
      <w:bookmarkStart w:id="7" w:name="四实验关键代码"/>
      <w:r>
        <w:rPr>
          <w:color w:val="auto"/>
          <w:sz w:val="36"/>
          <w:szCs w:val="36"/>
        </w:rPr>
        <w:t>四、实验关键代码</w:t>
      </w:r>
    </w:p>
    <w:p>
      <w:pPr>
        <w:numPr>
          <w:ilvl w:val="0"/>
          <w:numId w:val="3"/>
        </w:numPr>
        <w:rPr>
          <w:b/>
          <w:bCs/>
          <w:color w:val="auto"/>
        </w:rPr>
      </w:pPr>
      <w:r>
        <w:rPr>
          <w:b/>
          <w:bCs/>
          <w:color w:val="auto"/>
        </w:rPr>
        <w:t>初始参数</w:t>
      </w:r>
    </w:p>
    <w:p>
      <w:pPr>
        <w:numPr>
          <w:ilvl w:val="0"/>
          <w:numId w:val="4"/>
        </w:numPr>
        <w:rPr>
          <w:color w:val="auto"/>
        </w:rPr>
      </w:pPr>
      <w:r>
        <w:rPr>
          <w:color w:val="auto"/>
        </w:rPr>
        <w:t>max_generation = 2000</w:t>
      </w:r>
    </w:p>
    <w:p>
      <w:pPr>
        <w:numPr>
          <w:ilvl w:val="0"/>
          <w:numId w:val="4"/>
        </w:numPr>
        <w:rPr>
          <w:color w:val="auto"/>
        </w:rPr>
      </w:pPr>
      <w:r>
        <w:rPr>
          <w:color w:val="auto"/>
        </w:rPr>
        <w:t>Population_size = 100</w:t>
      </w:r>
    </w:p>
    <w:p>
      <w:pPr>
        <w:numPr>
          <w:ilvl w:val="0"/>
          <w:numId w:val="4"/>
        </w:numPr>
        <w:rPr>
          <w:color w:val="auto"/>
        </w:rPr>
      </w:pPr>
      <w:r>
        <w:rPr>
          <w:color w:val="auto"/>
        </w:rPr>
        <w:t>p_mutation=0.8</w:t>
      </w:r>
    </w:p>
    <w:p>
      <w:pPr>
        <w:numPr>
          <w:ilvl w:val="0"/>
          <w:numId w:val="3"/>
        </w:numPr>
        <w:rPr>
          <w:b/>
          <w:bCs/>
          <w:color w:val="auto"/>
        </w:rPr>
      </w:pPr>
      <w:r>
        <w:rPr>
          <w:b/>
          <w:bCs/>
          <w:color w:val="auto"/>
        </w:rPr>
        <w:t>初始化种群</w:t>
      </w:r>
    </w:p>
    <w:p>
      <w:pPr>
        <w:numPr>
          <w:ilvl w:val="0"/>
          <w:numId w:val="4"/>
        </w:numPr>
        <w:rPr>
          <w:color w:val="auto"/>
        </w:rPr>
      </w:pPr>
      <w:r>
        <w:rPr>
          <w:color w:val="auto"/>
        </w:rPr>
        <w:t>随机生成tsp城市路径</w:t>
      </w:r>
    </w:p>
    <w:p>
      <w:pPr>
        <w:pStyle w:val="34"/>
        <w:numPr>
          <w:ilvl w:val="0"/>
          <w:numId w:val="4"/>
        </w:num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4902200" cy="1637665"/>
            <wp:effectExtent l="0" t="0" r="0" b="13335"/>
            <wp:docPr id="30" name="Picture" descr="image-20220425154159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-2022042515415907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b/>
          <w:bCs/>
          <w:color w:val="auto"/>
        </w:rPr>
      </w:pPr>
      <w:r>
        <w:rPr>
          <w:b/>
          <w:bCs/>
          <w:color w:val="auto"/>
        </w:rPr>
        <w:t>适应度计算</w:t>
      </w:r>
    </w:p>
    <w:p>
      <w:pPr>
        <w:numPr>
          <w:ilvl w:val="0"/>
          <w:numId w:val="4"/>
        </w:numPr>
        <w:rPr>
          <w:color w:val="auto"/>
        </w:rPr>
      </w:pPr>
      <w:r>
        <w:rPr>
          <w:color w:val="auto"/>
        </w:rPr>
        <w:t>D为经过每个城市总距离</w:t>
      </w:r>
    </w:p>
    <w:p>
      <w:pPr>
        <w:numPr>
          <w:ilvl w:val="0"/>
          <w:numId w:val="4"/>
        </w:numPr>
        <w:rPr>
          <w:color w:val="auto"/>
        </w:rPr>
      </w:pPr>
      <w:r>
        <w:drawing>
          <wp:inline distT="0" distB="0" distL="114300" distR="114300">
            <wp:extent cx="3467100" cy="469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192395" cy="1777365"/>
            <wp:effectExtent l="0" t="0" r="0" b="0"/>
            <wp:docPr id="33" name="Picture" descr="image-20220425155409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-202204251554095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257" cy="177764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40" w:leftChars="0"/>
        <w:rPr>
          <w:b/>
          <w:bCs/>
          <w:color w:val="auto"/>
        </w:rPr>
      </w:pPr>
      <w:r>
        <w:rPr>
          <w:b/>
          <w:bCs/>
          <w:color w:val="auto"/>
        </w:rPr>
        <w:t>4</w:t>
      </w:r>
      <w:r>
        <w:rPr>
          <w:rFonts w:hint="eastAsia"/>
          <w:b/>
          <w:bCs/>
          <w:color w:val="auto"/>
          <w:lang w:val="en-US" w:eastAsia="zh-Hans"/>
        </w:rPr>
        <w:t>.</w:t>
      </w:r>
      <w:r>
        <w:rPr>
          <w:rFonts w:hint="default"/>
          <w:b/>
          <w:bCs/>
          <w:color w:val="auto"/>
          <w:lang w:eastAsia="zh-Hans"/>
        </w:rPr>
        <w:t xml:space="preserve">   </w:t>
      </w:r>
      <w:r>
        <w:rPr>
          <w:b/>
          <w:bCs/>
          <w:color w:val="auto"/>
        </w:rPr>
        <w:t>遗传操作</w:t>
      </w:r>
    </w:p>
    <w:p>
      <w:pPr>
        <w:numPr>
          <w:ilvl w:val="1"/>
          <w:numId w:val="1"/>
        </w:numPr>
        <w:rPr>
          <w:color w:val="auto"/>
        </w:rPr>
      </w:pPr>
      <w:r>
        <w:rPr>
          <w:color w:val="auto"/>
        </w:rPr>
        <w:t>选择</w:t>
      </w:r>
    </w:p>
    <w:p>
      <w:pPr>
        <w:numPr>
          <w:ilvl w:val="1"/>
          <w:numId w:val="4"/>
        </w:numPr>
        <w:rPr>
          <w:color w:val="auto"/>
        </w:rPr>
      </w:pPr>
      <w:r>
        <w:rPr>
          <w:color w:val="auto"/>
        </w:rPr>
        <w:t>本实验采用轮盘赌选择算法，关键代码如下</w:t>
      </w:r>
    </w:p>
    <w:p>
      <w:pPr>
        <w:pStyle w:val="34"/>
        <w:numPr>
          <w:ilvl w:val="1"/>
          <w:numId w:val="4"/>
        </w:num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3886200" cy="2664460"/>
            <wp:effectExtent l="0" t="0" r="0" b="2540"/>
            <wp:docPr id="36" name="Picture" descr="image-20220425160636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-202204251606365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color w:val="auto"/>
        </w:rPr>
      </w:pPr>
      <w:r>
        <w:rPr>
          <w:color w:val="auto"/>
        </w:rPr>
        <w:t>交叉</w:t>
      </w:r>
    </w:p>
    <w:p>
      <w:pPr>
        <w:numPr>
          <w:ilvl w:val="1"/>
          <w:numId w:val="4"/>
        </w:numPr>
        <w:rPr>
          <w:color w:val="auto"/>
        </w:rPr>
      </w:pPr>
      <w:r>
        <w:rPr>
          <w:color w:val="auto"/>
        </w:rPr>
        <w:t>随机选取一段父母子编码，再将父母的编码进行交叉变化</w:t>
      </w:r>
    </w:p>
    <w:p>
      <w:pPr>
        <w:pStyle w:val="34"/>
        <w:numPr>
          <w:ilvl w:val="1"/>
          <w:numId w:val="4"/>
        </w:num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3891280" cy="2946400"/>
            <wp:effectExtent l="0" t="0" r="20320" b="0"/>
            <wp:docPr id="39" name="Picture" descr="image-20220425160953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-202204251609533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color w:val="auto"/>
        </w:rPr>
      </w:pPr>
      <w:r>
        <w:rPr>
          <w:color w:val="auto"/>
        </w:rPr>
        <w:t>变异</w:t>
      </w:r>
    </w:p>
    <w:p>
      <w:pPr>
        <w:numPr>
          <w:ilvl w:val="1"/>
          <w:numId w:val="4"/>
        </w:numPr>
        <w:rPr>
          <w:color w:val="auto"/>
        </w:rPr>
      </w:pPr>
      <w:r>
        <w:rPr>
          <w:color w:val="auto"/>
        </w:rPr>
        <w:t>从滑动变异、翻转变异、irgibnnm变异中选取一种最佳的变异方法进行变异</w:t>
      </w:r>
    </w:p>
    <w:p>
      <w:pPr>
        <w:pStyle w:val="34"/>
        <w:numPr>
          <w:ilvl w:val="1"/>
          <w:numId w:val="4"/>
        </w:numPr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4241800" cy="869950"/>
            <wp:effectExtent l="0" t="0" r="0" b="19050"/>
            <wp:docPr id="42" name="Picture" descr="image-20220425161139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-2022042516113990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8698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color w:val="auto"/>
        </w:rPr>
      </w:pPr>
      <w:r>
        <w:rPr>
          <w:color w:val="auto"/>
        </w:rPr>
        <w:t>换代处理</w:t>
      </w:r>
    </w:p>
    <w:p>
      <w:pPr>
        <w:numPr>
          <w:ilvl w:val="0"/>
          <w:numId w:val="4"/>
        </w:numPr>
        <w:rPr>
          <w:color w:val="auto"/>
        </w:rPr>
      </w:pPr>
      <w:r>
        <w:rPr>
          <w:color w:val="auto"/>
        </w:rPr>
        <w:t>对种群进行排序，优胜劣汰，选取路程最短的length个个体作为下一代</w:t>
      </w:r>
    </w:p>
    <w:p>
      <w:pPr>
        <w:pStyle w:val="34"/>
        <w:numPr>
          <w:ilvl w:val="0"/>
          <w:numId w:val="4"/>
        </w:num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4864100" cy="1791970"/>
            <wp:effectExtent l="0" t="0" r="12700" b="11430"/>
            <wp:docPr id="45" name="Picture" descr="image-20220425162252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-2022042516225236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>
      <w:pPr>
        <w:pStyle w:val="4"/>
        <w:spacing w:line="360" w:lineRule="auto"/>
        <w:rPr>
          <w:color w:val="auto"/>
          <w:sz w:val="36"/>
          <w:szCs w:val="36"/>
        </w:rPr>
      </w:pPr>
      <w:bookmarkStart w:id="8" w:name="四实验结果"/>
      <w:r>
        <w:rPr>
          <w:color w:val="auto"/>
          <w:sz w:val="36"/>
          <w:szCs w:val="36"/>
        </w:rPr>
        <w:t>四、实验结果</w:t>
      </w:r>
    </w:p>
    <w:p>
      <w:pPr>
        <w:numPr>
          <w:ilvl w:val="0"/>
          <w:numId w:val="6"/>
        </w:numPr>
        <w:rPr>
          <w:color w:val="auto"/>
        </w:rPr>
      </w:pPr>
      <w:r>
        <w:rPr>
          <w:color w:val="auto"/>
        </w:rPr>
        <w:t>初始参数结果</w:t>
      </w:r>
    </w:p>
    <w:p>
      <w:pPr>
        <w:pStyle w:val="34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4978400" cy="2205990"/>
            <wp:effectExtent l="0" t="0" r="0" b="3810"/>
            <wp:docPr id="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20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rPr>
          <w:color w:val="auto"/>
        </w:rPr>
      </w:pPr>
    </w:p>
    <w:p>
      <w:pPr>
        <w:pStyle w:val="3"/>
        <w:rPr>
          <w:color w:val="auto"/>
        </w:rPr>
      </w:pPr>
      <w:r>
        <w:rPr>
          <w:color w:val="auto"/>
        </w:rPr>
        <w:t>最短距离为：15408.436943561783，运行时间61s</w:t>
      </w:r>
    </w:p>
    <w:p>
      <w:pPr>
        <w:pStyle w:val="3"/>
        <w:rPr>
          <w:color w:val="auto"/>
        </w:rPr>
      </w:pPr>
      <w:r>
        <w:rPr>
          <w:color w:val="auto"/>
        </w:rPr>
        <w:t>由图可知收敛速度很快，调整种群大小、迭代次数均不会改变其速度，尝试改变变异率</w:t>
      </w:r>
    </w:p>
    <w:p>
      <w:pPr>
        <w:pStyle w:val="3"/>
        <w:rPr>
          <w:color w:val="auto"/>
        </w:rPr>
      </w:pPr>
      <w:r>
        <w:rPr>
          <w:color w:val="auto"/>
        </w:rPr>
        <w:t>在变异率为0.2时速度适中</w:t>
      </w:r>
    </w:p>
    <w:p>
      <w:pPr>
        <w:numPr>
          <w:ilvl w:val="0"/>
          <w:numId w:val="7"/>
        </w:numPr>
        <w:rPr>
          <w:color w:val="auto"/>
        </w:rPr>
      </w:pPr>
      <w:r>
        <w:rPr>
          <w:color w:val="auto"/>
        </w:rPr>
        <w:t>调整种群大小</w:t>
      </w:r>
    </w:p>
    <w:p>
      <w:pPr>
        <w:pStyle w:val="34"/>
        <w:numPr>
          <w:ilvl w:val="0"/>
          <w:numId w:val="4"/>
        </w:num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3709035" cy="2755900"/>
            <wp:effectExtent l="0" t="0" r="24765" b="12700"/>
            <wp:docPr id="52" name="Picture" descr="image-20220426164754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-2022042616475498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numPr>
          <w:ilvl w:val="0"/>
          <w:numId w:val="4"/>
        </w:num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3683000" cy="2843530"/>
            <wp:effectExtent l="0" t="0" r="0" b="1270"/>
            <wp:docPr id="55" name="Picture" descr="image-20220426170852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-2022042617085289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84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color w:val="auto"/>
        </w:rPr>
      </w:pPr>
      <w:r>
        <w:rPr>
          <w:color w:val="auto"/>
        </w:rPr>
        <w:t>多次测试后种群大小为60较优</w:t>
      </w:r>
    </w:p>
    <w:p>
      <w:pPr>
        <w:numPr>
          <w:ilvl w:val="0"/>
          <w:numId w:val="7"/>
        </w:numPr>
        <w:rPr>
          <w:color w:val="auto"/>
        </w:rPr>
      </w:pPr>
      <w:r>
        <w:rPr>
          <w:color w:val="auto"/>
        </w:rPr>
        <w:t>最终结果</w:t>
      </w:r>
    </w:p>
    <w:p>
      <w:pPr>
        <w:pStyle w:val="34"/>
        <w:numPr>
          <w:ilvl w:val="0"/>
          <w:numId w:val="4"/>
        </w:numPr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4928235" cy="2339340"/>
            <wp:effectExtent l="0" t="0" r="24765" b="22860"/>
            <wp:docPr id="58" name="Picture" descr="image-20220426171537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-2022042617153745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233903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color w:val="auto"/>
        </w:rPr>
      </w:pPr>
      <w:r>
        <w:rPr>
          <w:color w:val="auto"/>
        </w:rPr>
        <w:t>最短距离为15378.382936244943</w:t>
      </w:r>
      <w:bookmarkEnd w:id="8"/>
    </w:p>
    <w:p>
      <w:pPr>
        <w:pStyle w:val="4"/>
        <w:rPr>
          <w:color w:val="auto"/>
        </w:rPr>
      </w:pPr>
      <w:bookmarkStart w:id="9" w:name="五实验总结"/>
      <w:r>
        <w:rPr>
          <w:color w:val="auto"/>
        </w:rPr>
        <w:t>五、实验总结</w:t>
      </w:r>
    </w:p>
    <w:p>
      <w:pPr>
        <w:pStyle w:val="23"/>
        <w:rPr>
          <w:color w:val="auto"/>
        </w:rPr>
      </w:pPr>
      <w:r>
        <w:rPr>
          <w:color w:val="auto"/>
        </w:rPr>
        <w:t xml:space="preserve"> 遗传算法模拟一个人工种群的进化过程，通过选择(Selection)、交叉(Crossover)以及变异(Mutation)等机制，在每次迭代中都保留一组候选个体，重复此过程，种群经过若干代进化后，理想情况下其适应度达到近似最优的状态。</w:t>
      </w:r>
    </w:p>
    <w:p>
      <w:pPr>
        <w:pStyle w:val="3"/>
        <w:rPr>
          <w:color w:val="auto"/>
        </w:rPr>
      </w:pPr>
      <w:r>
        <w:rPr>
          <w:color w:val="auto"/>
        </w:rPr>
        <w:t xml:space="preserve"> 本次使用遗传算法解决tsp问题，对初始参数进行调整，其性能差距不是非常大，但也能做适当优化，其最短距离多在15300-16000间浮动，可以通过对遗传算法本身的算子结构进行调整优化。</w:t>
      </w:r>
    </w:p>
    <w:p>
      <w:pPr>
        <w:pStyle w:val="3"/>
        <w:rPr>
          <w:color w:val="auto"/>
        </w:rPr>
      </w:pPr>
    </w:p>
    <w:p>
      <w:pPr>
        <w:pStyle w:val="3"/>
        <w:rPr>
          <w:color w:val="auto"/>
        </w:rPr>
      </w:pPr>
      <w:bookmarkEnd w:id="0"/>
      <w:bookmarkEnd w:id="9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000000"/>
    <w:rsid w:val="3EFF7D0A"/>
    <w:rsid w:val="5FFDEBA6"/>
    <w:rsid w:val="DB7FBA8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footnote reference"/>
    <w:basedOn w:val="20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Office_4.0.1.6533_F1E327BC-269C-435d-A152-05C5408002CA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2022-04-26T17:32:00Z</dcterms:created>
  <dc:creator>lucifer</dc:creator>
  <cp:lastModifiedBy>lucifer</cp:lastModifiedBy>
  <dcterms:modified xsi:type="dcterms:W3CDTF">2022-04-26T17:37:16Z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</Properties>
</file>