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pacing w:line="480" w:lineRule="auto"/>
        <w:ind w:left="72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w:t>
      </w:r>
      <w:hyperlink r:id="rId6">
        <w:r w:rsidDel="00000000" w:rsidR="00000000" w:rsidRPr="00000000">
          <w:rPr>
            <w:rFonts w:ascii="Times New Roman" w:cs="Times New Roman" w:eastAsia="Times New Roman" w:hAnsi="Times New Roman"/>
            <w:b w:val="1"/>
            <w:color w:val="2878a2"/>
            <w:sz w:val="24"/>
            <w:szCs w:val="24"/>
            <w:highlight w:val="white"/>
            <w:rtl w:val="0"/>
          </w:rPr>
          <w:t xml:space="preserve">SimpleImputer</w:t>
        </w:r>
      </w:hyperlink>
      <w:r w:rsidDel="00000000" w:rsidR="00000000" w:rsidRPr="00000000">
        <w:rPr>
          <w:rFonts w:ascii="Times New Roman" w:cs="Times New Roman" w:eastAsia="Times New Roman" w:hAnsi="Times New Roman"/>
          <w:color w:val="212529"/>
          <w:sz w:val="24"/>
          <w:szCs w:val="24"/>
          <w:highlight w:val="white"/>
          <w:rtl w:val="0"/>
        </w:rPr>
        <w:t xml:space="preserve"> class provides basic strategies for imputing missing values. Missing values can be imputed with a provided constant value, or using the statistics (mean, median or most frequent) of each column in which the missing values are located. </w:t>
      </w:r>
      <w:r w:rsidDel="00000000" w:rsidR="00000000" w:rsidRPr="00000000">
        <w:rPr>
          <w:rtl w:val="0"/>
        </w:rPr>
      </w:r>
    </w:p>
    <w:p w:rsidR="00000000" w:rsidDel="00000000" w:rsidP="00000000" w:rsidRDefault="00000000" w:rsidRPr="00000000" w14:paraId="00000002">
      <w:pPr>
        <w:numPr>
          <w:ilvl w:val="0"/>
          <w:numId w:val="1"/>
        </w:numPr>
        <w:spacing w:line="480" w:lineRule="auto"/>
        <w:ind w:left="720" w:hanging="360"/>
        <w:jc w:val="both"/>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KNNImputer (Note: For Categorical features - Encoding needs to be done)</w:t>
      </w:r>
    </w:p>
    <w:p w:rsidR="00000000" w:rsidDel="00000000" w:rsidP="00000000" w:rsidRDefault="00000000" w:rsidRPr="00000000" w14:paraId="00000003">
      <w:pPr>
        <w:spacing w:line="480" w:lineRule="auto"/>
        <w:ind w:firstLine="72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w:t>
      </w:r>
      <w:hyperlink r:id="rId7">
        <w:r w:rsidDel="00000000" w:rsidR="00000000" w:rsidRPr="00000000">
          <w:rPr>
            <w:rFonts w:ascii="Times New Roman" w:cs="Times New Roman" w:eastAsia="Times New Roman" w:hAnsi="Times New Roman"/>
            <w:b w:val="1"/>
            <w:color w:val="2878a2"/>
            <w:sz w:val="24"/>
            <w:szCs w:val="24"/>
            <w:highlight w:val="white"/>
            <w:rtl w:val="0"/>
          </w:rPr>
          <w:t xml:space="preserve">KNNImputer</w:t>
        </w:r>
      </w:hyperlink>
      <w:r w:rsidDel="00000000" w:rsidR="00000000" w:rsidRPr="00000000">
        <w:rPr>
          <w:rFonts w:ascii="Times New Roman" w:cs="Times New Roman" w:eastAsia="Times New Roman" w:hAnsi="Times New Roman"/>
          <w:color w:val="212529"/>
          <w:sz w:val="24"/>
          <w:szCs w:val="24"/>
          <w:highlight w:val="white"/>
          <w:rtl w:val="0"/>
        </w:rPr>
        <w:t xml:space="preserve"> uses the k-Nearest Neighbors approach. By default, a euclidean distance metric that supports missing values,</w:t>
      </w:r>
      <w:r w:rsidDel="00000000" w:rsidR="00000000" w:rsidRPr="00000000">
        <w:rPr>
          <w:rFonts w:ascii="Times New Roman" w:cs="Times New Roman" w:eastAsia="Times New Roman" w:hAnsi="Times New Roman"/>
          <w:b w:val="1"/>
          <w:i w:val="1"/>
          <w:color w:val="212529"/>
          <w:sz w:val="24"/>
          <w:szCs w:val="24"/>
          <w:highlight w:val="white"/>
          <w:rtl w:val="0"/>
        </w:rPr>
        <w:t xml:space="preserve"> </w:t>
      </w:r>
      <w:r w:rsidDel="00000000" w:rsidR="00000000" w:rsidRPr="00000000">
        <w:rPr>
          <w:rFonts w:ascii="Times New Roman" w:cs="Times New Roman" w:eastAsia="Times New Roman" w:hAnsi="Times New Roman"/>
          <w:b w:val="1"/>
          <w:i w:val="1"/>
          <w:color w:val="212529"/>
          <w:sz w:val="24"/>
          <w:szCs w:val="24"/>
          <w:shd w:fill="ecf0f3" w:val="clear"/>
          <w:rtl w:val="0"/>
        </w:rPr>
        <w:t xml:space="preserve">nan_euclidean_distances</w:t>
      </w:r>
      <w:r w:rsidDel="00000000" w:rsidR="00000000" w:rsidRPr="00000000">
        <w:rPr>
          <w:rFonts w:ascii="Times New Roman" w:cs="Times New Roman" w:eastAsia="Times New Roman" w:hAnsi="Times New Roman"/>
          <w:color w:val="212529"/>
          <w:sz w:val="24"/>
          <w:szCs w:val="24"/>
          <w:highlight w:val="white"/>
          <w:rtl w:val="0"/>
        </w:rPr>
        <w:t xml:space="preserve">, is used to find the nearest neighbors. Each missing feature is imputed using values from </w:t>
      </w:r>
      <w:r w:rsidDel="00000000" w:rsidR="00000000" w:rsidRPr="00000000">
        <w:rPr>
          <w:rFonts w:ascii="Times New Roman" w:cs="Times New Roman" w:eastAsia="Times New Roman" w:hAnsi="Times New Roman"/>
          <w:color w:val="212529"/>
          <w:sz w:val="24"/>
          <w:szCs w:val="24"/>
          <w:shd w:fill="ecf0f3" w:val="clear"/>
          <w:rtl w:val="0"/>
        </w:rPr>
        <w:t xml:space="preserve">n_neighbors</w:t>
      </w:r>
      <w:r w:rsidDel="00000000" w:rsidR="00000000" w:rsidRPr="00000000">
        <w:rPr>
          <w:rFonts w:ascii="Times New Roman" w:cs="Times New Roman" w:eastAsia="Times New Roman" w:hAnsi="Times New Roman"/>
          <w:color w:val="212529"/>
          <w:sz w:val="24"/>
          <w:szCs w:val="24"/>
          <w:highlight w:val="white"/>
          <w:rtl w:val="0"/>
        </w:rPr>
        <w:t xml:space="preserve"> nearest neighbors that have a value for the feature. The features of the neighbors are </w:t>
      </w:r>
      <w:r w:rsidDel="00000000" w:rsidR="00000000" w:rsidRPr="00000000">
        <w:rPr>
          <w:rFonts w:ascii="Times New Roman" w:cs="Times New Roman" w:eastAsia="Times New Roman" w:hAnsi="Times New Roman"/>
          <w:b w:val="1"/>
          <w:i w:val="1"/>
          <w:color w:val="212529"/>
          <w:sz w:val="24"/>
          <w:szCs w:val="24"/>
          <w:highlight w:val="white"/>
          <w:rtl w:val="0"/>
        </w:rPr>
        <w:t xml:space="preserve">averaged</w:t>
      </w:r>
      <w:r w:rsidDel="00000000" w:rsidR="00000000" w:rsidRPr="00000000">
        <w:rPr>
          <w:rFonts w:ascii="Times New Roman" w:cs="Times New Roman" w:eastAsia="Times New Roman" w:hAnsi="Times New Roman"/>
          <w:color w:val="212529"/>
          <w:sz w:val="24"/>
          <w:szCs w:val="24"/>
          <w:highlight w:val="white"/>
          <w:rtl w:val="0"/>
        </w:rPr>
        <w:t xml:space="preserve"> uniformly or weighted by distance to each neighbor. If a sample has more than one feature missing, then the </w:t>
      </w:r>
    </w:p>
    <w:p w:rsidR="00000000" w:rsidDel="00000000" w:rsidP="00000000" w:rsidRDefault="00000000" w:rsidRPr="00000000" w14:paraId="00000004">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neighbors for that sample can be different depending on the particular feature being imputed. </w:t>
      </w:r>
    </w:p>
    <w:p w:rsidR="00000000" w:rsidDel="00000000" w:rsidP="00000000" w:rsidRDefault="00000000" w:rsidRPr="00000000" w14:paraId="00000005">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(Scale the values before imputation)</w:t>
      </w:r>
    </w:p>
    <w:p w:rsidR="00000000" w:rsidDel="00000000" w:rsidP="00000000" w:rsidRDefault="00000000" w:rsidRPr="00000000" w14:paraId="00000006">
      <w:pPr>
        <w:spacing w:line="480" w:lineRule="auto"/>
        <w:ind w:left="0" w:firstLine="0"/>
        <w:jc w:val="both"/>
        <w:rPr>
          <w:rFonts w:ascii="Times New Roman" w:cs="Times New Roman" w:eastAsia="Times New Roman" w:hAnsi="Times New Roman"/>
          <w:b w:val="1"/>
          <w:color w:val="212529"/>
          <w:sz w:val="24"/>
          <w:szCs w:val="24"/>
          <w:highlight w:val="white"/>
          <w:u w:val="single"/>
        </w:rPr>
      </w:pPr>
      <w:r w:rsidDel="00000000" w:rsidR="00000000" w:rsidRPr="00000000">
        <w:rPr>
          <w:rFonts w:ascii="Times New Roman" w:cs="Times New Roman" w:eastAsia="Times New Roman" w:hAnsi="Times New Roman"/>
          <w:b w:val="1"/>
          <w:color w:val="212529"/>
          <w:sz w:val="24"/>
          <w:szCs w:val="24"/>
          <w:highlight w:val="white"/>
          <w:u w:val="single"/>
          <w:rtl w:val="0"/>
        </w:rPr>
        <w:t xml:space="preserve">Workflow:</w:t>
      </w:r>
    </w:p>
    <w:p w:rsidR="00000000" w:rsidDel="00000000" w:rsidP="00000000" w:rsidRDefault="00000000" w:rsidRPr="00000000" w14:paraId="00000007">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Step 1: Choose a missing value to fill</w:t>
      </w:r>
    </w:p>
    <w:p w:rsidR="00000000" w:rsidDel="00000000" w:rsidP="00000000" w:rsidRDefault="00000000" w:rsidRPr="00000000" w14:paraId="00000008">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Step 2: Select the other values in that row</w:t>
      </w:r>
    </w:p>
    <w:p w:rsidR="00000000" w:rsidDel="00000000" w:rsidP="00000000" w:rsidRDefault="00000000" w:rsidRPr="00000000" w14:paraId="00000009">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Step 3: Choose the no.of neighbors (n=?)</w:t>
      </w:r>
    </w:p>
    <w:p w:rsidR="00000000" w:rsidDel="00000000" w:rsidP="00000000" w:rsidRDefault="00000000" w:rsidRPr="00000000" w14:paraId="0000000A">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Step 4: Calculate nan_euclidian distance from all other corresponding row elements.</w:t>
      </w:r>
    </w:p>
    <w:p w:rsidR="00000000" w:rsidDel="00000000" w:rsidP="00000000" w:rsidRDefault="00000000" w:rsidRPr="00000000" w14:paraId="0000000B">
      <w:pPr>
        <w:spacing w:line="480" w:lineRule="auto"/>
        <w:ind w:left="0" w:firstLine="0"/>
        <w:jc w:val="both"/>
        <w:rPr>
          <w:rFonts w:ascii="Times New Roman" w:cs="Times New Roman" w:eastAsia="Times New Roman" w:hAnsi="Times New Roman"/>
          <w:b w:val="1"/>
          <w:color w:val="212529"/>
          <w:sz w:val="24"/>
          <w:szCs w:val="24"/>
          <w:highlight w:val="white"/>
          <w:u w:val="single"/>
        </w:rPr>
      </w:pPr>
      <w:r w:rsidDel="00000000" w:rsidR="00000000" w:rsidRPr="00000000">
        <w:rPr>
          <w:rFonts w:ascii="Times New Roman" w:cs="Times New Roman" w:eastAsia="Times New Roman" w:hAnsi="Times New Roman"/>
          <w:b w:val="1"/>
          <w:color w:val="212529"/>
          <w:sz w:val="24"/>
          <w:szCs w:val="24"/>
          <w:highlight w:val="white"/>
          <w:u w:val="single"/>
          <w:rtl w:val="0"/>
        </w:rPr>
        <w:t xml:space="preserve">Example: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306735</wp:posOffset>
            </wp:positionV>
            <wp:extent cx="3790950" cy="2912269"/>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90950" cy="2912269"/>
                    </a:xfrm>
                    <a:prstGeom prst="rect"/>
                    <a:ln/>
                  </pic:spPr>
                </pic:pic>
              </a:graphicData>
            </a:graphic>
          </wp:anchor>
        </w:drawing>
      </w:r>
    </w:p>
    <w:p w:rsidR="00000000" w:rsidDel="00000000" w:rsidP="00000000" w:rsidRDefault="00000000" w:rsidRPr="00000000" w14:paraId="0000000C">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 the shown example,</w:t>
      </w:r>
    </w:p>
    <w:p w:rsidR="00000000" w:rsidDel="00000000" w:rsidP="00000000" w:rsidRDefault="00000000" w:rsidRPr="00000000" w14:paraId="0000000D">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If n=2, Four calculations will be performed (i.e., person 2 with persons 0,1,3,4). Among the results, the </w:t>
      </w:r>
      <w:r w:rsidDel="00000000" w:rsidR="00000000" w:rsidRPr="00000000">
        <w:rPr>
          <w:rFonts w:ascii="Times New Roman" w:cs="Times New Roman" w:eastAsia="Times New Roman" w:hAnsi="Times New Roman"/>
          <w:b w:val="1"/>
          <w:color w:val="212529"/>
          <w:sz w:val="24"/>
          <w:szCs w:val="24"/>
          <w:highlight w:val="white"/>
          <w:rtl w:val="0"/>
        </w:rPr>
        <w:t xml:space="preserve">mean</w:t>
      </w:r>
      <w:r w:rsidDel="00000000" w:rsidR="00000000" w:rsidRPr="00000000">
        <w:rPr>
          <w:rFonts w:ascii="Times New Roman" w:cs="Times New Roman" w:eastAsia="Times New Roman" w:hAnsi="Times New Roman"/>
          <w:color w:val="212529"/>
          <w:sz w:val="24"/>
          <w:szCs w:val="24"/>
          <w:highlight w:val="white"/>
          <w:rtl w:val="0"/>
        </w:rPr>
        <w:t xml:space="preserve"> of the smallest two values (as n=2) is taken.</w:t>
      </w:r>
    </w:p>
    <w:p w:rsidR="00000000" w:rsidDel="00000000" w:rsidP="00000000" w:rsidRDefault="00000000" w:rsidRPr="00000000" w14:paraId="0000000E">
      <w:pPr>
        <w:spacing w:line="480" w:lineRule="auto"/>
        <w:ind w:left="0" w:firstLine="0"/>
        <w:jc w:val="both"/>
        <w:rPr>
          <w:rFonts w:ascii="Times New Roman" w:cs="Times New Roman" w:eastAsia="Times New Roman" w:hAnsi="Times New Roman"/>
          <w:b w:val="1"/>
          <w:color w:val="212529"/>
          <w:sz w:val="24"/>
          <w:szCs w:val="24"/>
          <w:highlight w:val="white"/>
        </w:rPr>
      </w:pPr>
      <w:hyperlink r:id="rId9">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https://scikit-learn.org/stable/modules/impute.html</w:t>
        </w:r>
      </w:hyperlink>
      <w:r w:rsidDel="00000000" w:rsidR="00000000" w:rsidRPr="00000000">
        <w:rPr>
          <w:rFonts w:ascii="Times New Roman" w:cs="Times New Roman" w:eastAsia="Times New Roman" w:hAnsi="Times New Roman"/>
          <w:b w:val="1"/>
          <w:color w:val="212529"/>
          <w:sz w:val="24"/>
          <w:szCs w:val="24"/>
          <w:highlight w:val="white"/>
          <w:rtl w:val="0"/>
        </w:rPr>
        <w:t xml:space="preserve"> </w:t>
      </w:r>
    </w:p>
    <w:p w:rsidR="00000000" w:rsidDel="00000000" w:rsidP="00000000" w:rsidRDefault="00000000" w:rsidRPr="00000000" w14:paraId="0000000F">
      <w:pPr>
        <w:numPr>
          <w:ilvl w:val="0"/>
          <w:numId w:val="1"/>
        </w:numPr>
        <w:spacing w:line="480" w:lineRule="auto"/>
        <w:ind w:left="720" w:hanging="360"/>
        <w:jc w:val="both"/>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Iterative Imputer / MICE Imputer (default iterations=10)</w:t>
      </w:r>
    </w:p>
    <w:p w:rsidR="00000000" w:rsidDel="00000000" w:rsidP="00000000" w:rsidRDefault="00000000" w:rsidRPr="00000000" w14:paraId="00000010">
      <w:pPr>
        <w:spacing w:line="480" w:lineRule="auto"/>
        <w:ind w:left="0" w:firstLine="720"/>
        <w:jc w:val="both"/>
        <w:rPr>
          <w:rFonts w:ascii="Times New Roman" w:cs="Times New Roman" w:eastAsia="Times New Roman" w:hAnsi="Times New Roman"/>
          <w:color w:val="212529"/>
          <w:sz w:val="24"/>
          <w:szCs w:val="24"/>
          <w:highlight w:val="white"/>
        </w:rPr>
      </w:pPr>
      <w:hyperlink r:id="rId10">
        <w:r w:rsidDel="00000000" w:rsidR="00000000" w:rsidRPr="00000000">
          <w:rPr>
            <w:rFonts w:ascii="Times New Roman" w:cs="Times New Roman" w:eastAsia="Times New Roman" w:hAnsi="Times New Roman"/>
            <w:b w:val="1"/>
            <w:color w:val="2878a2"/>
            <w:sz w:val="24"/>
            <w:szCs w:val="24"/>
            <w:highlight w:val="white"/>
            <w:rtl w:val="0"/>
          </w:rPr>
          <w:t xml:space="preserve">IterativeImputer</w:t>
        </w:r>
      </w:hyperlink>
      <w:r w:rsidDel="00000000" w:rsidR="00000000" w:rsidRPr="00000000">
        <w:rPr>
          <w:rFonts w:ascii="Times New Roman" w:cs="Times New Roman" w:eastAsia="Times New Roman" w:hAnsi="Times New Roman"/>
          <w:color w:val="212529"/>
          <w:sz w:val="24"/>
          <w:szCs w:val="24"/>
          <w:highlight w:val="white"/>
          <w:rtl w:val="0"/>
        </w:rPr>
        <w:t xml:space="preserve"> class, which models each feature with missing values as a function of other features, and uses that estimate for imputation. It does so in an iterated round-robin fashion: </w:t>
      </w:r>
    </w:p>
    <w:p w:rsidR="00000000" w:rsidDel="00000000" w:rsidP="00000000" w:rsidRDefault="00000000" w:rsidRPr="00000000" w14:paraId="00000011">
      <w:pPr>
        <w:numPr>
          <w:ilvl w:val="0"/>
          <w:numId w:val="3"/>
        </w:numPr>
        <w:spacing w:line="480" w:lineRule="auto"/>
        <w:ind w:left="720" w:hanging="360"/>
        <w:jc w:val="both"/>
        <w:rPr>
          <w:rFonts w:ascii="Times New Roman" w:cs="Times New Roman" w:eastAsia="Times New Roman" w:hAnsi="Times New Roman"/>
          <w:color w:val="212529"/>
          <w:sz w:val="24"/>
          <w:szCs w:val="24"/>
          <w:u w:val="none"/>
        </w:rPr>
      </w:pPr>
      <w:r w:rsidDel="00000000" w:rsidR="00000000" w:rsidRPr="00000000">
        <w:rPr>
          <w:rFonts w:ascii="Times New Roman" w:cs="Times New Roman" w:eastAsia="Times New Roman" w:hAnsi="Times New Roman"/>
          <w:color w:val="212529"/>
          <w:sz w:val="24"/>
          <w:szCs w:val="24"/>
          <w:highlight w:val="white"/>
          <w:rtl w:val="0"/>
        </w:rPr>
        <w:t xml:space="preserve">At each step, a feature column is designated as output </w:t>
      </w:r>
      <w:r w:rsidDel="00000000" w:rsidR="00000000" w:rsidRPr="00000000">
        <w:rPr>
          <w:rFonts w:ascii="Times New Roman" w:cs="Times New Roman" w:eastAsia="Times New Roman" w:hAnsi="Times New Roman"/>
          <w:color w:val="212529"/>
          <w:sz w:val="24"/>
          <w:szCs w:val="24"/>
          <w:shd w:fill="ecf0f3" w:val="clear"/>
          <w:rtl w:val="0"/>
        </w:rPr>
        <w:t xml:space="preserve">y</w:t>
      </w:r>
      <w:r w:rsidDel="00000000" w:rsidR="00000000" w:rsidRPr="00000000">
        <w:rPr>
          <w:rFonts w:ascii="Times New Roman" w:cs="Times New Roman" w:eastAsia="Times New Roman" w:hAnsi="Times New Roman"/>
          <w:color w:val="212529"/>
          <w:sz w:val="24"/>
          <w:szCs w:val="24"/>
          <w:highlight w:val="white"/>
          <w:rtl w:val="0"/>
        </w:rPr>
        <w:t xml:space="preserve"> and the other feature columns are treated as inputs </w:t>
      </w:r>
      <w:r w:rsidDel="00000000" w:rsidR="00000000" w:rsidRPr="00000000">
        <w:rPr>
          <w:rFonts w:ascii="Times New Roman" w:cs="Times New Roman" w:eastAsia="Times New Roman" w:hAnsi="Times New Roman"/>
          <w:color w:val="212529"/>
          <w:sz w:val="24"/>
          <w:szCs w:val="24"/>
          <w:shd w:fill="ecf0f3" w:val="clear"/>
          <w:rtl w:val="0"/>
        </w:rPr>
        <w:t xml:space="preserve">X</w:t>
      </w: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012">
      <w:pPr>
        <w:numPr>
          <w:ilvl w:val="0"/>
          <w:numId w:val="3"/>
        </w:numPr>
        <w:spacing w:line="480" w:lineRule="auto"/>
        <w:ind w:left="720" w:hanging="360"/>
        <w:jc w:val="both"/>
        <w:rPr>
          <w:rFonts w:ascii="Times New Roman" w:cs="Times New Roman" w:eastAsia="Times New Roman" w:hAnsi="Times New Roman"/>
          <w:color w:val="212529"/>
          <w:sz w:val="24"/>
          <w:szCs w:val="24"/>
          <w:u w:val="none"/>
        </w:rPr>
      </w:pPr>
      <w:r w:rsidDel="00000000" w:rsidR="00000000" w:rsidRPr="00000000">
        <w:rPr>
          <w:rFonts w:ascii="Times New Roman" w:cs="Times New Roman" w:eastAsia="Times New Roman" w:hAnsi="Times New Roman"/>
          <w:color w:val="212529"/>
          <w:sz w:val="24"/>
          <w:szCs w:val="24"/>
          <w:highlight w:val="white"/>
          <w:rtl w:val="0"/>
        </w:rPr>
        <w:t xml:space="preserve">A regressor is fit on </w:t>
      </w:r>
      <w:r w:rsidDel="00000000" w:rsidR="00000000" w:rsidRPr="00000000">
        <w:rPr>
          <w:rFonts w:ascii="Times New Roman" w:cs="Times New Roman" w:eastAsia="Times New Roman" w:hAnsi="Times New Roman"/>
          <w:color w:val="212529"/>
          <w:sz w:val="24"/>
          <w:szCs w:val="24"/>
          <w:shd w:fill="ecf0f3" w:val="clear"/>
          <w:rtl w:val="0"/>
        </w:rPr>
        <w:t xml:space="preserve">(X, y)</w:t>
      </w:r>
      <w:r w:rsidDel="00000000" w:rsidR="00000000" w:rsidRPr="00000000">
        <w:rPr>
          <w:rFonts w:ascii="Times New Roman" w:cs="Times New Roman" w:eastAsia="Times New Roman" w:hAnsi="Times New Roman"/>
          <w:color w:val="212529"/>
          <w:sz w:val="24"/>
          <w:szCs w:val="24"/>
          <w:highlight w:val="white"/>
          <w:rtl w:val="0"/>
        </w:rPr>
        <w:t xml:space="preserve"> for known </w:t>
      </w:r>
      <w:r w:rsidDel="00000000" w:rsidR="00000000" w:rsidRPr="00000000">
        <w:rPr>
          <w:rFonts w:ascii="Times New Roman" w:cs="Times New Roman" w:eastAsia="Times New Roman" w:hAnsi="Times New Roman"/>
          <w:color w:val="212529"/>
          <w:sz w:val="24"/>
          <w:szCs w:val="24"/>
          <w:shd w:fill="ecf0f3" w:val="clear"/>
          <w:rtl w:val="0"/>
        </w:rPr>
        <w:t xml:space="preserve">y</w:t>
      </w: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013">
      <w:pPr>
        <w:numPr>
          <w:ilvl w:val="0"/>
          <w:numId w:val="3"/>
        </w:numPr>
        <w:spacing w:line="480" w:lineRule="auto"/>
        <w:ind w:left="720" w:hanging="360"/>
        <w:jc w:val="both"/>
        <w:rPr>
          <w:rFonts w:ascii="Times New Roman" w:cs="Times New Roman" w:eastAsia="Times New Roman" w:hAnsi="Times New Roman"/>
          <w:color w:val="212529"/>
          <w:sz w:val="24"/>
          <w:szCs w:val="24"/>
          <w:u w:val="none"/>
        </w:rPr>
      </w:pPr>
      <w:r w:rsidDel="00000000" w:rsidR="00000000" w:rsidRPr="00000000">
        <w:rPr>
          <w:rFonts w:ascii="Times New Roman" w:cs="Times New Roman" w:eastAsia="Times New Roman" w:hAnsi="Times New Roman"/>
          <w:color w:val="212529"/>
          <w:sz w:val="24"/>
          <w:szCs w:val="24"/>
          <w:highlight w:val="white"/>
          <w:rtl w:val="0"/>
        </w:rPr>
        <w:t xml:space="preserve">The regressor is used to predict the missing values of </w:t>
      </w:r>
      <w:r w:rsidDel="00000000" w:rsidR="00000000" w:rsidRPr="00000000">
        <w:rPr>
          <w:rFonts w:ascii="Times New Roman" w:cs="Times New Roman" w:eastAsia="Times New Roman" w:hAnsi="Times New Roman"/>
          <w:color w:val="212529"/>
          <w:sz w:val="24"/>
          <w:szCs w:val="24"/>
          <w:shd w:fill="ecf0f3" w:val="clear"/>
          <w:rtl w:val="0"/>
        </w:rPr>
        <w:t xml:space="preserve">y</w:t>
      </w: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014">
      <w:pPr>
        <w:numPr>
          <w:ilvl w:val="0"/>
          <w:numId w:val="3"/>
        </w:numPr>
        <w:spacing w:line="480" w:lineRule="auto"/>
        <w:ind w:left="720" w:hanging="360"/>
        <w:jc w:val="both"/>
        <w:rPr>
          <w:rFonts w:ascii="Times New Roman" w:cs="Times New Roman" w:eastAsia="Times New Roman" w:hAnsi="Times New Roman"/>
          <w:color w:val="212529"/>
          <w:sz w:val="24"/>
          <w:szCs w:val="24"/>
          <w:u w:val="none"/>
        </w:rPr>
      </w:pPr>
      <w:r w:rsidDel="00000000" w:rsidR="00000000" w:rsidRPr="00000000">
        <w:rPr>
          <w:rFonts w:ascii="Times New Roman" w:cs="Times New Roman" w:eastAsia="Times New Roman" w:hAnsi="Times New Roman"/>
          <w:color w:val="212529"/>
          <w:sz w:val="24"/>
          <w:szCs w:val="24"/>
          <w:highlight w:val="white"/>
          <w:rtl w:val="0"/>
        </w:rPr>
        <w:t xml:space="preserve">This is done for each feature in an iterative fashion, and then is repeated for </w:t>
      </w:r>
      <w:r w:rsidDel="00000000" w:rsidR="00000000" w:rsidRPr="00000000">
        <w:rPr>
          <w:rFonts w:ascii="Times New Roman" w:cs="Times New Roman" w:eastAsia="Times New Roman" w:hAnsi="Times New Roman"/>
          <w:color w:val="212529"/>
          <w:sz w:val="24"/>
          <w:szCs w:val="24"/>
          <w:shd w:fill="ecf0f3" w:val="clear"/>
          <w:rtl w:val="0"/>
        </w:rPr>
        <w:t xml:space="preserve">max_iter</w:t>
      </w:r>
      <w:r w:rsidDel="00000000" w:rsidR="00000000" w:rsidRPr="00000000">
        <w:rPr>
          <w:rFonts w:ascii="Times New Roman" w:cs="Times New Roman" w:eastAsia="Times New Roman" w:hAnsi="Times New Roman"/>
          <w:color w:val="212529"/>
          <w:sz w:val="24"/>
          <w:szCs w:val="24"/>
          <w:highlight w:val="white"/>
          <w:rtl w:val="0"/>
        </w:rPr>
        <w:t xml:space="preserve"> imputation rounds. </w:t>
      </w:r>
    </w:p>
    <w:p w:rsidR="00000000" w:rsidDel="00000000" w:rsidP="00000000" w:rsidRDefault="00000000" w:rsidRPr="00000000" w14:paraId="00000015">
      <w:pPr>
        <w:numPr>
          <w:ilvl w:val="0"/>
          <w:numId w:val="3"/>
        </w:numPr>
        <w:spacing w:line="480" w:lineRule="auto"/>
        <w:ind w:left="72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The results of the final imputation round are returned.</w:t>
      </w:r>
    </w:p>
    <w:p w:rsidR="00000000" w:rsidDel="00000000" w:rsidP="00000000" w:rsidRDefault="00000000" w:rsidRPr="00000000" w14:paraId="00000016">
      <w:pPr>
        <w:spacing w:line="360" w:lineRule="auto"/>
        <w:ind w:left="0" w:firstLine="0"/>
        <w:jc w:val="both"/>
        <w:rPr>
          <w:rFonts w:ascii="Times New Roman" w:cs="Times New Roman" w:eastAsia="Times New Roman" w:hAnsi="Times New Roman"/>
          <w:b w:val="1"/>
          <w:color w:val="212529"/>
          <w:sz w:val="24"/>
          <w:szCs w:val="24"/>
          <w:highlight w:val="white"/>
          <w:u w:val="single"/>
        </w:rPr>
      </w:pPr>
      <w:r w:rsidDel="00000000" w:rsidR="00000000" w:rsidRPr="00000000">
        <w:rPr>
          <w:rFonts w:ascii="Times New Roman" w:cs="Times New Roman" w:eastAsia="Times New Roman" w:hAnsi="Times New Roman"/>
          <w:b w:val="1"/>
          <w:color w:val="212529"/>
          <w:sz w:val="24"/>
          <w:szCs w:val="24"/>
          <w:highlight w:val="white"/>
          <w:u w:val="single"/>
          <w:rtl w:val="0"/>
        </w:rPr>
        <w:t xml:space="preserve">Example:</w:t>
      </w:r>
    </w:p>
    <w:p w:rsidR="00000000" w:rsidDel="00000000" w:rsidP="00000000" w:rsidRDefault="00000000" w:rsidRPr="00000000" w14:paraId="00000017">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943600" cy="30734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943600" cy="33528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943600" cy="30861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943600" cy="25400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943600" cy="36703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1D">
      <w:pPr>
        <w:spacing w:line="48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1E">
      <w:pPr>
        <w:spacing w:line="48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1F">
      <w:pPr>
        <w:spacing w:line="48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20">
      <w:pPr>
        <w:numPr>
          <w:ilvl w:val="0"/>
          <w:numId w:val="1"/>
        </w:numPr>
        <w:spacing w:line="480" w:lineRule="auto"/>
        <w:ind w:left="720" w:hanging="360"/>
        <w:jc w:val="both"/>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Autoimpute</w:t>
      </w:r>
      <w:r w:rsidDel="00000000" w:rsidR="00000000" w:rsidRPr="00000000">
        <w:rPr>
          <w:rFonts w:ascii="Times New Roman" w:cs="Times New Roman" w:eastAsia="Times New Roman" w:hAnsi="Times New Roman"/>
          <w:color w:val="212529"/>
          <w:sz w:val="24"/>
          <w:szCs w:val="24"/>
          <w:shd w:fill="fdfdfd" w:val="clear"/>
          <w:rtl w:val="0"/>
        </w:rPr>
        <w:t xml:space="preserve"> </w:t>
      </w:r>
    </w:p>
    <w:p w:rsidR="00000000" w:rsidDel="00000000" w:rsidP="00000000" w:rsidRDefault="00000000" w:rsidRPr="00000000" w14:paraId="00000021">
      <w:pPr>
        <w:spacing w:line="480" w:lineRule="auto"/>
        <w:ind w:left="0" w:firstLine="72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shd w:fill="fdfdfd" w:val="clear"/>
          <w:rtl w:val="0"/>
        </w:rPr>
        <w:t xml:space="preserve"> A python package for analysis and implementation of Imputation Methods.</w:t>
      </w: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Autoimpute is designed to be user friendly and flexible. When performing imputation, Autoimpute fits directly into </w:t>
      </w:r>
      <w:r w:rsidDel="00000000" w:rsidR="00000000" w:rsidRPr="00000000">
        <w:rPr>
          <w:rFonts w:ascii="Times New Roman" w:cs="Times New Roman" w:eastAsia="Times New Roman" w:hAnsi="Times New Roman"/>
          <w:color w:val="212529"/>
          <w:sz w:val="24"/>
          <w:szCs w:val="24"/>
          <w:shd w:fill="f9f9f9" w:val="clear"/>
          <w:rtl w:val="0"/>
        </w:rPr>
        <w:t xml:space="preserve">scikit-learn</w:t>
      </w:r>
      <w:r w:rsidDel="00000000" w:rsidR="00000000" w:rsidRPr="00000000">
        <w:rPr>
          <w:rFonts w:ascii="Times New Roman" w:cs="Times New Roman" w:eastAsia="Times New Roman" w:hAnsi="Times New Roman"/>
          <w:color w:val="212529"/>
          <w:sz w:val="24"/>
          <w:szCs w:val="24"/>
          <w:highlight w:val="white"/>
          <w:rtl w:val="0"/>
        </w:rPr>
        <w:t xml:space="preserve"> machine learning projects. Imputers inherit from sklearn's </w:t>
      </w:r>
      <w:r w:rsidDel="00000000" w:rsidR="00000000" w:rsidRPr="00000000">
        <w:rPr>
          <w:rFonts w:ascii="Times New Roman" w:cs="Times New Roman" w:eastAsia="Times New Roman" w:hAnsi="Times New Roman"/>
          <w:color w:val="212529"/>
          <w:sz w:val="24"/>
          <w:szCs w:val="24"/>
          <w:shd w:fill="f9f9f9" w:val="clear"/>
          <w:rtl w:val="0"/>
        </w:rPr>
        <w:t xml:space="preserve">BaseEstimator</w:t>
      </w:r>
      <w:r w:rsidDel="00000000" w:rsidR="00000000" w:rsidRPr="00000000">
        <w:rPr>
          <w:rFonts w:ascii="Times New Roman" w:cs="Times New Roman" w:eastAsia="Times New Roman" w:hAnsi="Times New Roman"/>
          <w:color w:val="212529"/>
          <w:sz w:val="24"/>
          <w:szCs w:val="24"/>
          <w:highlight w:val="white"/>
          <w:rtl w:val="0"/>
        </w:rPr>
        <w:t xml:space="preserve"> and </w:t>
      </w:r>
      <w:r w:rsidDel="00000000" w:rsidR="00000000" w:rsidRPr="00000000">
        <w:rPr>
          <w:rFonts w:ascii="Times New Roman" w:cs="Times New Roman" w:eastAsia="Times New Roman" w:hAnsi="Times New Roman"/>
          <w:color w:val="212529"/>
          <w:sz w:val="24"/>
          <w:szCs w:val="24"/>
          <w:shd w:fill="f9f9f9" w:val="clear"/>
          <w:rtl w:val="0"/>
        </w:rPr>
        <w:t xml:space="preserve">TransformerMixin</w:t>
      </w:r>
      <w:r w:rsidDel="00000000" w:rsidR="00000000" w:rsidRPr="00000000">
        <w:rPr>
          <w:rFonts w:ascii="Times New Roman" w:cs="Times New Roman" w:eastAsia="Times New Roman" w:hAnsi="Times New Roman"/>
          <w:color w:val="212529"/>
          <w:sz w:val="24"/>
          <w:szCs w:val="24"/>
          <w:highlight w:val="white"/>
          <w:rtl w:val="0"/>
        </w:rPr>
        <w:t xml:space="preserve"> and implement </w:t>
      </w:r>
      <w:r w:rsidDel="00000000" w:rsidR="00000000" w:rsidRPr="00000000">
        <w:rPr>
          <w:rFonts w:ascii="Times New Roman" w:cs="Times New Roman" w:eastAsia="Times New Roman" w:hAnsi="Times New Roman"/>
          <w:color w:val="212529"/>
          <w:sz w:val="24"/>
          <w:szCs w:val="24"/>
          <w:shd w:fill="f9f9f9" w:val="clear"/>
          <w:rtl w:val="0"/>
        </w:rPr>
        <w:t xml:space="preserve">fit</w:t>
      </w:r>
      <w:r w:rsidDel="00000000" w:rsidR="00000000" w:rsidRPr="00000000">
        <w:rPr>
          <w:rFonts w:ascii="Times New Roman" w:cs="Times New Roman" w:eastAsia="Times New Roman" w:hAnsi="Times New Roman"/>
          <w:color w:val="212529"/>
          <w:sz w:val="24"/>
          <w:szCs w:val="24"/>
          <w:highlight w:val="white"/>
          <w:rtl w:val="0"/>
        </w:rPr>
        <w:t xml:space="preserve"> and </w:t>
      </w:r>
      <w:r w:rsidDel="00000000" w:rsidR="00000000" w:rsidRPr="00000000">
        <w:rPr>
          <w:rFonts w:ascii="Times New Roman" w:cs="Times New Roman" w:eastAsia="Times New Roman" w:hAnsi="Times New Roman"/>
          <w:color w:val="212529"/>
          <w:sz w:val="24"/>
          <w:szCs w:val="24"/>
          <w:shd w:fill="f9f9f9" w:val="clear"/>
          <w:rtl w:val="0"/>
        </w:rPr>
        <w:t xml:space="preserve">transform</w:t>
      </w:r>
      <w:r w:rsidDel="00000000" w:rsidR="00000000" w:rsidRPr="00000000">
        <w:rPr>
          <w:rFonts w:ascii="Times New Roman" w:cs="Times New Roman" w:eastAsia="Times New Roman" w:hAnsi="Times New Roman"/>
          <w:color w:val="212529"/>
          <w:sz w:val="24"/>
          <w:szCs w:val="24"/>
          <w:highlight w:val="white"/>
          <w:rtl w:val="0"/>
        </w:rPr>
        <w:t xml:space="preserve"> methods, making them valid Transformers in a sklearn pipeline.</w:t>
      </w:r>
    </w:p>
    <w:p w:rsidR="00000000" w:rsidDel="00000000" w:rsidP="00000000" w:rsidRDefault="00000000" w:rsidRPr="00000000" w14:paraId="00000022">
      <w:pPr>
        <w:spacing w:line="480" w:lineRule="auto"/>
        <w:ind w:left="0" w:firstLine="0"/>
        <w:jc w:val="both"/>
        <w:rPr>
          <w:rFonts w:ascii="Times New Roman" w:cs="Times New Roman" w:eastAsia="Times New Roman" w:hAnsi="Times New Roman"/>
          <w:color w:val="6c6c6c"/>
          <w:sz w:val="24"/>
          <w:szCs w:val="24"/>
          <w:shd w:fill="f9f9f9" w:val="clear"/>
        </w:rPr>
      </w:pPr>
      <w:r w:rsidDel="00000000" w:rsidR="00000000" w:rsidRPr="00000000">
        <w:rPr>
          <w:rFonts w:ascii="Times New Roman" w:cs="Times New Roman" w:eastAsia="Times New Roman" w:hAnsi="Times New Roman"/>
          <w:color w:val="002d47"/>
          <w:sz w:val="24"/>
          <w:szCs w:val="24"/>
          <w:shd w:fill="f9f9f9" w:val="clear"/>
          <w:rtl w:val="0"/>
        </w:rPr>
        <w:t xml:space="preserve">from</w:t>
      </w:r>
      <w:r w:rsidDel="00000000" w:rsidR="00000000" w:rsidRPr="00000000">
        <w:rPr>
          <w:rFonts w:ascii="Times New Roman" w:cs="Times New Roman" w:eastAsia="Times New Roman" w:hAnsi="Times New Roman"/>
          <w:color w:val="6c6c6c"/>
          <w:sz w:val="24"/>
          <w:szCs w:val="24"/>
          <w:shd w:fill="f9f9f9" w:val="clear"/>
          <w:rtl w:val="0"/>
        </w:rPr>
        <w:t xml:space="preserve"> </w:t>
      </w:r>
      <w:r w:rsidDel="00000000" w:rsidR="00000000" w:rsidRPr="00000000">
        <w:rPr>
          <w:rFonts w:ascii="Times New Roman" w:cs="Times New Roman" w:eastAsia="Times New Roman" w:hAnsi="Times New Roman"/>
          <w:color w:val="bb0066"/>
          <w:sz w:val="24"/>
          <w:szCs w:val="24"/>
          <w:shd w:fill="f9f9f9" w:val="clear"/>
          <w:rtl w:val="0"/>
        </w:rPr>
        <w:t xml:space="preserve">autoimpute.imputations</w:t>
      </w:r>
      <w:r w:rsidDel="00000000" w:rsidR="00000000" w:rsidRPr="00000000">
        <w:rPr>
          <w:rFonts w:ascii="Times New Roman" w:cs="Times New Roman" w:eastAsia="Times New Roman" w:hAnsi="Times New Roman"/>
          <w:color w:val="6c6c6c"/>
          <w:sz w:val="24"/>
          <w:szCs w:val="24"/>
          <w:shd w:fill="f9f9f9" w:val="clear"/>
          <w:rtl w:val="0"/>
        </w:rPr>
        <w:t xml:space="preserve"> </w:t>
      </w:r>
      <w:r w:rsidDel="00000000" w:rsidR="00000000" w:rsidRPr="00000000">
        <w:rPr>
          <w:rFonts w:ascii="Times New Roman" w:cs="Times New Roman" w:eastAsia="Times New Roman" w:hAnsi="Times New Roman"/>
          <w:color w:val="002d47"/>
          <w:sz w:val="24"/>
          <w:szCs w:val="24"/>
          <w:shd w:fill="f9f9f9" w:val="clear"/>
          <w:rtl w:val="0"/>
        </w:rPr>
        <w:t xml:space="preserve">import</w:t>
      </w:r>
      <w:r w:rsidDel="00000000" w:rsidR="00000000" w:rsidRPr="00000000">
        <w:rPr>
          <w:rFonts w:ascii="Times New Roman" w:cs="Times New Roman" w:eastAsia="Times New Roman" w:hAnsi="Times New Roman"/>
          <w:color w:val="6c6c6c"/>
          <w:sz w:val="24"/>
          <w:szCs w:val="24"/>
          <w:shd w:fill="f9f9f9" w:val="clear"/>
          <w:rtl w:val="0"/>
        </w:rPr>
        <w:t xml:space="preserve"> SingleImputer, MultipleImputer, MiceImputer</w:t>
      </w:r>
    </w:p>
    <w:p w:rsidR="00000000" w:rsidDel="00000000" w:rsidP="00000000" w:rsidRDefault="00000000" w:rsidRPr="00000000" w14:paraId="00000023">
      <w:pPr>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0" w:before="0" w:line="48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Which to use, and When?</w:t>
      </w:r>
    </w:p>
    <w:p w:rsidR="00000000" w:rsidDel="00000000" w:rsidP="00000000" w:rsidRDefault="00000000" w:rsidRPr="00000000" w14:paraId="00000024">
      <w:pPr>
        <w:numPr>
          <w:ilvl w:val="0"/>
          <w:numId w:val="2"/>
        </w:numPr>
        <w:pBdr>
          <w:top w:color="auto" w:space="1" w:sz="0" w:val="none"/>
          <w:bottom w:color="auto" w:space="1" w:sz="0" w:val="none"/>
          <w:right w:color="auto" w:space="0" w:sz="0" w:val="none"/>
          <w:between w:color="auto" w:space="1" w:sz="0" w:val="none"/>
        </w:pBdr>
        <w:shd w:fill="fdfdfd" w:val="clear"/>
        <w:spacing w:after="0" w:afterAutospacing="0" w:before="0" w:line="480" w:lineRule="auto"/>
        <w:ind w:left="1180" w:hanging="360"/>
        <w:jc w:val="both"/>
        <w:rPr>
          <w:rFonts w:ascii="Times New Roman" w:cs="Times New Roman" w:eastAsia="Times New Roman" w:hAnsi="Times New Roman"/>
          <w:color w:val="212529"/>
          <w:shd w:fill="f9f9f9" w:val="clear"/>
        </w:rPr>
      </w:pPr>
      <w:r w:rsidDel="00000000" w:rsidR="00000000" w:rsidRPr="00000000">
        <w:rPr>
          <w:rFonts w:ascii="Times New Roman" w:cs="Times New Roman" w:eastAsia="Times New Roman" w:hAnsi="Times New Roman"/>
          <w:color w:val="212529"/>
          <w:sz w:val="24"/>
          <w:szCs w:val="24"/>
          <w:shd w:fill="f9f9f9" w:val="clear"/>
          <w:rtl w:val="0"/>
        </w:rPr>
        <w:t xml:space="preserve">There are tradeoffs between the three imputers</w:t>
      </w:r>
    </w:p>
    <w:p w:rsidR="00000000" w:rsidDel="00000000" w:rsidP="00000000" w:rsidRDefault="00000000" w:rsidRPr="00000000" w14:paraId="00000025">
      <w:pPr>
        <w:numPr>
          <w:ilvl w:val="0"/>
          <w:numId w:val="2"/>
        </w:numPr>
        <w:pBdr>
          <w:top w:color="auto" w:space="1" w:sz="0" w:val="none"/>
          <w:bottom w:color="auto" w:space="1" w:sz="0" w:val="none"/>
          <w:right w:color="auto" w:space="0" w:sz="0" w:val="none"/>
          <w:between w:color="auto" w:space="1" w:sz="0" w:val="none"/>
        </w:pBdr>
        <w:shd w:fill="fdfdfd" w:val="clear"/>
        <w:spacing w:after="0" w:afterAutospacing="0" w:before="0" w:beforeAutospacing="0" w:line="480" w:lineRule="auto"/>
        <w:ind w:left="1180" w:hanging="360"/>
        <w:jc w:val="both"/>
        <w:rPr>
          <w:rFonts w:ascii="Times New Roman" w:cs="Times New Roman" w:eastAsia="Times New Roman" w:hAnsi="Times New Roman"/>
          <w:color w:val="212529"/>
          <w:shd w:fill="f9f9f9" w:val="clear"/>
        </w:rPr>
      </w:pPr>
      <w:r w:rsidDel="00000000" w:rsidR="00000000" w:rsidRPr="00000000">
        <w:rPr>
          <w:rFonts w:ascii="Times New Roman" w:cs="Times New Roman" w:eastAsia="Times New Roman" w:hAnsi="Times New Roman"/>
          <w:color w:val="212529"/>
          <w:sz w:val="24"/>
          <w:szCs w:val="24"/>
          <w:shd w:fill="f9f9f9" w:val="clear"/>
          <w:rtl w:val="0"/>
        </w:rPr>
        <w:t xml:space="preserve">We won't get into the specifics regarding why, but here are a couple points to keep in mind:</w:t>
      </w:r>
    </w:p>
    <w:p w:rsidR="00000000" w:rsidDel="00000000" w:rsidP="00000000" w:rsidRDefault="00000000" w:rsidRPr="00000000" w14:paraId="00000026">
      <w:pPr>
        <w:numPr>
          <w:ilvl w:val="0"/>
          <w:numId w:val="2"/>
        </w:numPr>
        <w:pBdr>
          <w:top w:color="auto" w:space="1" w:sz="0" w:val="none"/>
          <w:bottom w:color="auto" w:space="1" w:sz="0" w:val="none"/>
          <w:right w:color="auto" w:space="0" w:sz="0" w:val="none"/>
          <w:between w:color="auto" w:space="1" w:sz="0" w:val="none"/>
        </w:pBdr>
        <w:shd w:fill="fdfdfd" w:val="clear"/>
        <w:spacing w:after="0" w:afterAutospacing="0" w:before="0" w:beforeAutospacing="0" w:line="480" w:lineRule="auto"/>
        <w:ind w:left="1180" w:hanging="360"/>
        <w:jc w:val="both"/>
        <w:rPr>
          <w:rFonts w:ascii="Times New Roman" w:cs="Times New Roman" w:eastAsia="Times New Roman" w:hAnsi="Times New Roman"/>
          <w:color w:val="212529"/>
          <w:shd w:fill="f9f9f9" w:val="clear"/>
        </w:rPr>
      </w:pPr>
      <w:r w:rsidDel="00000000" w:rsidR="00000000" w:rsidRPr="00000000">
        <w:rPr>
          <w:rFonts w:ascii="Times New Roman" w:cs="Times New Roman" w:eastAsia="Times New Roman" w:hAnsi="Times New Roman"/>
          <w:color w:val="212529"/>
          <w:sz w:val="24"/>
          <w:szCs w:val="24"/>
          <w:shd w:fill="f9f9f9" w:val="clear"/>
          <w:rtl w:val="0"/>
        </w:rPr>
        <w:t xml:space="preserve">Execution time (best to worst): SingleImputer, MultipleImputer, MiceImputer</w:t>
      </w:r>
    </w:p>
    <w:p w:rsidR="00000000" w:rsidDel="00000000" w:rsidP="00000000" w:rsidRDefault="00000000" w:rsidRPr="00000000" w14:paraId="00000027">
      <w:pPr>
        <w:numPr>
          <w:ilvl w:val="0"/>
          <w:numId w:val="2"/>
        </w:numPr>
        <w:pBdr>
          <w:top w:color="auto" w:space="1" w:sz="0" w:val="none"/>
          <w:bottom w:color="auto" w:space="1" w:sz="0" w:val="none"/>
          <w:right w:color="auto" w:space="0" w:sz="0" w:val="none"/>
          <w:between w:color="auto" w:space="1" w:sz="0" w:val="none"/>
        </w:pBdr>
        <w:shd w:fill="fdfdfd" w:val="clear"/>
        <w:spacing w:after="0" w:afterAutospacing="0" w:before="0" w:beforeAutospacing="0" w:line="480" w:lineRule="auto"/>
        <w:ind w:left="1180" w:hanging="360"/>
        <w:jc w:val="both"/>
        <w:rPr>
          <w:rFonts w:ascii="Times New Roman" w:cs="Times New Roman" w:eastAsia="Times New Roman" w:hAnsi="Times New Roman"/>
          <w:color w:val="212529"/>
          <w:shd w:fill="f9f9f9" w:val="clear"/>
        </w:rPr>
      </w:pPr>
      <w:r w:rsidDel="00000000" w:rsidR="00000000" w:rsidRPr="00000000">
        <w:rPr>
          <w:rFonts w:ascii="Times New Roman" w:cs="Times New Roman" w:eastAsia="Times New Roman" w:hAnsi="Times New Roman"/>
          <w:color w:val="212529"/>
          <w:sz w:val="24"/>
          <w:szCs w:val="24"/>
          <w:shd w:fill="f9f9f9" w:val="clear"/>
          <w:rtl w:val="0"/>
        </w:rPr>
        <w:t xml:space="preserve">Imputation quality (best to worst): MiceImputer, MultipleImputer, SingleImputer</w:t>
      </w:r>
    </w:p>
    <w:p w:rsidR="00000000" w:rsidDel="00000000" w:rsidP="00000000" w:rsidRDefault="00000000" w:rsidRPr="00000000" w14:paraId="00000028">
      <w:pPr>
        <w:numPr>
          <w:ilvl w:val="0"/>
          <w:numId w:val="2"/>
        </w:numPr>
        <w:pBdr>
          <w:top w:color="auto" w:space="1" w:sz="0" w:val="none"/>
          <w:bottom w:color="auto" w:space="1" w:sz="0" w:val="none"/>
          <w:right w:color="auto" w:space="0" w:sz="0" w:val="none"/>
          <w:between w:color="auto" w:space="1" w:sz="0" w:val="none"/>
        </w:pBdr>
        <w:shd w:fill="fdfdfd" w:val="clear"/>
        <w:spacing w:before="0" w:beforeAutospacing="0" w:line="480" w:lineRule="auto"/>
        <w:ind w:left="1180" w:hanging="360"/>
        <w:jc w:val="both"/>
        <w:rPr>
          <w:rFonts w:ascii="Times New Roman" w:cs="Times New Roman" w:eastAsia="Times New Roman" w:hAnsi="Times New Roman"/>
          <w:color w:val="212529"/>
          <w:shd w:fill="f9f9f9" w:val="clear"/>
        </w:rPr>
      </w:pPr>
      <w:r w:rsidDel="00000000" w:rsidR="00000000" w:rsidRPr="00000000">
        <w:rPr>
          <w:rFonts w:ascii="Times New Roman" w:cs="Times New Roman" w:eastAsia="Times New Roman" w:hAnsi="Times New Roman"/>
          <w:color w:val="212529"/>
          <w:sz w:val="24"/>
          <w:szCs w:val="24"/>
          <w:shd w:fill="f9f9f9" w:val="clear"/>
          <w:rtl w:val="0"/>
        </w:rPr>
        <w:t xml:space="preserve">This shouldn't come as a surprise. The MiceImputer does the most work, while the SingleImputer does the least</w:t>
      </w:r>
    </w:p>
    <w:p w:rsidR="00000000" w:rsidDel="00000000" w:rsidP="00000000" w:rsidRDefault="00000000" w:rsidRPr="00000000" w14:paraId="00000029">
      <w:pPr>
        <w:pBdr>
          <w:top w:color="auto" w:space="1" w:sz="0" w:val="none"/>
          <w:bottom w:color="auto" w:space="1" w:sz="0" w:val="none"/>
          <w:right w:color="auto" w:space="0" w:sz="0" w:val="none"/>
          <w:between w:color="auto" w:space="1" w:sz="0" w:val="none"/>
        </w:pBdr>
        <w:shd w:fill="fdfdfd" w:val="clear"/>
        <w:spacing w:before="0" w:line="480" w:lineRule="auto"/>
        <w:ind w:left="0" w:firstLine="0"/>
        <w:jc w:val="both"/>
        <w:rPr>
          <w:rFonts w:ascii="Times New Roman" w:cs="Times New Roman" w:eastAsia="Times New Roman" w:hAnsi="Times New Roman"/>
          <w:b w:val="1"/>
          <w:color w:val="212529"/>
          <w:sz w:val="24"/>
          <w:szCs w:val="24"/>
          <w:u w:val="single"/>
          <w:shd w:fill="f9f9f9" w:val="clear"/>
        </w:rPr>
      </w:pPr>
      <w:r w:rsidDel="00000000" w:rsidR="00000000" w:rsidRPr="00000000">
        <w:rPr>
          <w:rFonts w:ascii="Times New Roman" w:cs="Times New Roman" w:eastAsia="Times New Roman" w:hAnsi="Times New Roman"/>
          <w:b w:val="1"/>
          <w:color w:val="212529"/>
          <w:sz w:val="24"/>
          <w:szCs w:val="24"/>
          <w:u w:val="single"/>
          <w:shd w:fill="f9f9f9" w:val="clear"/>
          <w:rtl w:val="0"/>
        </w:rPr>
        <w:t xml:space="preserve">Reference:</w:t>
      </w:r>
    </w:p>
    <w:p w:rsidR="00000000" w:rsidDel="00000000" w:rsidP="00000000" w:rsidRDefault="00000000" w:rsidRPr="00000000" w14:paraId="0000002A">
      <w:pPr>
        <w:spacing w:before="0" w:line="480" w:lineRule="auto"/>
        <w:jc w:val="both"/>
        <w:rPr>
          <w:rFonts w:ascii="Times New Roman" w:cs="Times New Roman" w:eastAsia="Times New Roman" w:hAnsi="Times New Roman"/>
          <w:color w:val="212529"/>
          <w:sz w:val="20"/>
          <w:szCs w:val="20"/>
          <w:highlight w:val="white"/>
          <w:u w:val="single"/>
        </w:rPr>
      </w:pPr>
      <w:hyperlink r:id="rId16">
        <w:r w:rsidDel="00000000" w:rsidR="00000000" w:rsidRPr="00000000">
          <w:rPr>
            <w:rFonts w:ascii="Times New Roman" w:cs="Times New Roman" w:eastAsia="Times New Roman" w:hAnsi="Times New Roman"/>
            <w:color w:val="1155cc"/>
            <w:sz w:val="20"/>
            <w:szCs w:val="20"/>
            <w:u w:val="single"/>
            <w:shd w:fill="f9f9f9" w:val="clear"/>
            <w:rtl w:val="0"/>
          </w:rPr>
          <w:t xml:space="preserve">https://pypi.org/project/autoimpute/</w:t>
        </w:r>
      </w:hyperlink>
      <w:r w:rsidDel="00000000" w:rsidR="00000000" w:rsidRPr="00000000">
        <w:rPr>
          <w:rFonts w:ascii="Times New Roman" w:cs="Times New Roman" w:eastAsia="Times New Roman" w:hAnsi="Times New Roman"/>
          <w:color w:val="6c6c6c"/>
          <w:sz w:val="20"/>
          <w:szCs w:val="20"/>
          <w:shd w:fill="f9f9f9" w:val="clear"/>
          <w:rtl w:val="0"/>
        </w:rPr>
        <w:t xml:space="preserve"> </w:t>
      </w:r>
      <w:r w:rsidDel="00000000" w:rsidR="00000000" w:rsidRPr="00000000">
        <w:rPr>
          <w:rtl w:val="0"/>
        </w:rPr>
      </w:r>
    </w:p>
    <w:p w:rsidR="00000000" w:rsidDel="00000000" w:rsidP="00000000" w:rsidRDefault="00000000" w:rsidRPr="00000000" w14:paraId="0000002B">
      <w:pPr>
        <w:spacing w:line="480" w:lineRule="auto"/>
        <w:ind w:left="0" w:firstLine="0"/>
        <w:jc w:val="both"/>
        <w:rPr>
          <w:rFonts w:ascii="Times New Roman" w:cs="Times New Roman" w:eastAsia="Times New Roman" w:hAnsi="Times New Roman"/>
          <w:color w:val="212529"/>
          <w:sz w:val="24"/>
          <w:szCs w:val="24"/>
          <w:highlight w:val="white"/>
        </w:rPr>
      </w:pPr>
      <w:hyperlink r:id="rId17">
        <w:r w:rsidDel="00000000" w:rsidR="00000000" w:rsidRPr="00000000">
          <w:rPr>
            <w:rFonts w:ascii="Times New Roman" w:cs="Times New Roman" w:eastAsia="Times New Roman" w:hAnsi="Times New Roman"/>
            <w:color w:val="1155cc"/>
            <w:sz w:val="20"/>
            <w:szCs w:val="20"/>
            <w:highlight w:val="white"/>
            <w:u w:val="single"/>
            <w:rtl w:val="0"/>
          </w:rPr>
          <w:t xml:space="preserve">https://towardsdatascience.com/getting-started-with-data-imputation-using-autoimpute-c3d53484a4bf</w:t>
        </w:r>
      </w:hyperlink>
      <w:r w:rsidDel="00000000" w:rsidR="00000000" w:rsidRPr="00000000">
        <w:rPr>
          <w:rFonts w:ascii="Times New Roman" w:cs="Times New Roman" w:eastAsia="Times New Roman" w:hAnsi="Times New Roman"/>
          <w:color w:val="212529"/>
          <w:sz w:val="20"/>
          <w:szCs w:val="20"/>
          <w:highlight w:val="white"/>
          <w:rtl w:val="0"/>
        </w:rPr>
        <w:t xml:space="preserve"> </w:t>
      </w:r>
      <w:r w:rsidDel="00000000" w:rsidR="00000000" w:rsidRPr="00000000">
        <w:rPr>
          <w:rtl w:val="0"/>
        </w:rPr>
      </w:r>
    </w:p>
    <w:p w:rsidR="00000000" w:rsidDel="00000000" w:rsidP="00000000" w:rsidRDefault="00000000" w:rsidRPr="00000000" w14:paraId="0000002C">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2D">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2E">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2F">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30">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31">
      <w:pPr>
        <w:numPr>
          <w:ilvl w:val="0"/>
          <w:numId w:val="1"/>
        </w:numPr>
        <w:spacing w:line="480" w:lineRule="auto"/>
        <w:ind w:left="72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color w:val="212529"/>
          <w:sz w:val="24"/>
          <w:szCs w:val="24"/>
          <w:highlight w:val="white"/>
          <w:rtl w:val="0"/>
        </w:rPr>
        <w:t xml:space="preserve">Missforest</w:t>
      </w: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032">
      <w:pPr>
        <w:spacing w:line="480" w:lineRule="auto"/>
        <w:ind w:left="0" w:firstLine="72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MissForest is a machine learning-based imputation technique. It uses a </w:t>
      </w:r>
      <w:r w:rsidDel="00000000" w:rsidR="00000000" w:rsidRPr="00000000">
        <w:rPr>
          <w:rFonts w:ascii="Times New Roman" w:cs="Times New Roman" w:eastAsia="Times New Roman" w:hAnsi="Times New Roman"/>
          <w:b w:val="1"/>
          <w:color w:val="212529"/>
          <w:sz w:val="24"/>
          <w:szCs w:val="24"/>
          <w:highlight w:val="white"/>
          <w:rtl w:val="0"/>
        </w:rPr>
        <w:t xml:space="preserve">Random Forest</w:t>
      </w:r>
      <w:r w:rsidDel="00000000" w:rsidR="00000000" w:rsidRPr="00000000">
        <w:rPr>
          <w:rFonts w:ascii="Times New Roman" w:cs="Times New Roman" w:eastAsia="Times New Roman" w:hAnsi="Times New Roman"/>
          <w:color w:val="212529"/>
          <w:sz w:val="24"/>
          <w:szCs w:val="24"/>
          <w:highlight w:val="white"/>
          <w:rtl w:val="0"/>
        </w:rPr>
        <w:t xml:space="preserve"> algorithm to do the task. It is based on an </w:t>
      </w:r>
      <w:r w:rsidDel="00000000" w:rsidR="00000000" w:rsidRPr="00000000">
        <w:rPr>
          <w:rFonts w:ascii="Times New Roman" w:cs="Times New Roman" w:eastAsia="Times New Roman" w:hAnsi="Times New Roman"/>
          <w:b w:val="1"/>
          <w:color w:val="212529"/>
          <w:sz w:val="24"/>
          <w:szCs w:val="24"/>
          <w:highlight w:val="white"/>
          <w:rtl w:val="0"/>
        </w:rPr>
        <w:t xml:space="preserve">iterative approach</w:t>
      </w:r>
      <w:r w:rsidDel="00000000" w:rsidR="00000000" w:rsidRPr="00000000">
        <w:rPr>
          <w:rFonts w:ascii="Times New Roman" w:cs="Times New Roman" w:eastAsia="Times New Roman" w:hAnsi="Times New Roman"/>
          <w:color w:val="212529"/>
          <w:sz w:val="24"/>
          <w:szCs w:val="24"/>
          <w:highlight w:val="white"/>
          <w:rtl w:val="0"/>
        </w:rPr>
        <w:t xml:space="preserve">, and at each iteration the generated predictions are better.</w:t>
      </w:r>
    </w:p>
    <w:p w:rsidR="00000000" w:rsidDel="00000000" w:rsidP="00000000" w:rsidRDefault="00000000" w:rsidRPr="00000000" w14:paraId="00000033">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First, the missing values are filled in using median/mode imputation. Then, we mark the missing values as ‘Predict’ and the others as training rows, which are fed into a Random Forest model trained to predict, in this case, </w:t>
      </w:r>
      <w:r w:rsidDel="00000000" w:rsidR="00000000" w:rsidRPr="00000000">
        <w:rPr>
          <w:rFonts w:ascii="Times New Roman" w:cs="Times New Roman" w:eastAsia="Times New Roman" w:hAnsi="Times New Roman"/>
          <w:color w:val="212529"/>
          <w:sz w:val="24"/>
          <w:szCs w:val="24"/>
          <w:shd w:fill="f2f2f2" w:val="clear"/>
          <w:rtl w:val="0"/>
        </w:rPr>
        <w:t xml:space="preserve">Age</w:t>
      </w:r>
      <w:r w:rsidDel="00000000" w:rsidR="00000000" w:rsidRPr="00000000">
        <w:rPr>
          <w:rFonts w:ascii="Times New Roman" w:cs="Times New Roman" w:eastAsia="Times New Roman" w:hAnsi="Times New Roman"/>
          <w:color w:val="212529"/>
          <w:sz w:val="24"/>
          <w:szCs w:val="24"/>
          <w:highlight w:val="white"/>
          <w:rtl w:val="0"/>
        </w:rPr>
        <w:t xml:space="preserve"> based on </w:t>
      </w:r>
      <w:r w:rsidDel="00000000" w:rsidR="00000000" w:rsidRPr="00000000">
        <w:rPr>
          <w:rFonts w:ascii="Times New Roman" w:cs="Times New Roman" w:eastAsia="Times New Roman" w:hAnsi="Times New Roman"/>
          <w:color w:val="212529"/>
          <w:sz w:val="24"/>
          <w:szCs w:val="24"/>
          <w:shd w:fill="f2f2f2" w:val="clear"/>
          <w:rtl w:val="0"/>
        </w:rPr>
        <w:t xml:space="preserve">Score</w:t>
      </w:r>
      <w:r w:rsidDel="00000000" w:rsidR="00000000" w:rsidRPr="00000000">
        <w:rPr>
          <w:rFonts w:ascii="Times New Roman" w:cs="Times New Roman" w:eastAsia="Times New Roman" w:hAnsi="Times New Roman"/>
          <w:color w:val="212529"/>
          <w:sz w:val="24"/>
          <w:szCs w:val="24"/>
          <w:highlight w:val="white"/>
          <w:rtl w:val="0"/>
        </w:rPr>
        <w:t xml:space="preserve">. The generated prediction for that row is then filled in to produce a transformed dataset.</w:t>
      </w:r>
    </w:p>
    <w:p w:rsidR="00000000" w:rsidDel="00000000" w:rsidP="00000000" w:rsidRDefault="00000000" w:rsidRPr="00000000" w14:paraId="00000034">
      <w:pPr>
        <w:spacing w:line="480" w:lineRule="auto"/>
        <w:ind w:left="720" w:firstLine="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5943600" cy="16383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ind w:left="720" w:firstLine="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5943600" cy="24638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ind w:left="0" w:firstLine="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Iterations continue until some stopping criteria is met or after a certain number of iterations has elapsed. As a general rule, datasets become well imputed after four to five iterations, but it depends on the size and amount of missing data.</w:t>
      </w:r>
    </w:p>
    <w:p w:rsidR="00000000" w:rsidDel="00000000" w:rsidP="00000000" w:rsidRDefault="00000000" w:rsidRPr="00000000" w14:paraId="00000037">
      <w:pPr>
        <w:spacing w:line="480" w:lineRule="auto"/>
        <w:ind w:left="0" w:firstLine="0"/>
        <w:jc w:val="both"/>
        <w:rPr>
          <w:rFonts w:ascii="Times New Roman" w:cs="Times New Roman" w:eastAsia="Times New Roman" w:hAnsi="Times New Roman"/>
          <w:b w:val="1"/>
          <w:color w:val="292929"/>
          <w:sz w:val="24"/>
          <w:szCs w:val="24"/>
          <w:highlight w:val="white"/>
          <w:u w:val="single"/>
        </w:rPr>
      </w:pPr>
      <w:r w:rsidDel="00000000" w:rsidR="00000000" w:rsidRPr="00000000">
        <w:rPr>
          <w:rFonts w:ascii="Times New Roman" w:cs="Times New Roman" w:eastAsia="Times New Roman" w:hAnsi="Times New Roman"/>
          <w:b w:val="1"/>
          <w:color w:val="292929"/>
          <w:sz w:val="24"/>
          <w:szCs w:val="24"/>
          <w:highlight w:val="white"/>
          <w:u w:val="single"/>
          <w:rtl w:val="0"/>
        </w:rPr>
        <w:t xml:space="preserve">Reference:</w:t>
      </w:r>
    </w:p>
    <w:p w:rsidR="00000000" w:rsidDel="00000000" w:rsidP="00000000" w:rsidRDefault="00000000" w:rsidRPr="00000000" w14:paraId="00000038">
      <w:pPr>
        <w:spacing w:line="480" w:lineRule="auto"/>
        <w:ind w:left="0" w:firstLine="0"/>
        <w:jc w:val="both"/>
        <w:rPr>
          <w:rFonts w:ascii="Times New Roman" w:cs="Times New Roman" w:eastAsia="Times New Roman" w:hAnsi="Times New Roman"/>
          <w:color w:val="292929"/>
          <w:sz w:val="20"/>
          <w:szCs w:val="20"/>
          <w:highlight w:val="white"/>
        </w:rPr>
      </w:pPr>
      <w:hyperlink r:id="rId20">
        <w:r w:rsidDel="00000000" w:rsidR="00000000" w:rsidRPr="00000000">
          <w:rPr>
            <w:rFonts w:ascii="Times New Roman" w:cs="Times New Roman" w:eastAsia="Times New Roman" w:hAnsi="Times New Roman"/>
            <w:color w:val="1155cc"/>
            <w:sz w:val="20"/>
            <w:szCs w:val="20"/>
            <w:highlight w:val="white"/>
            <w:u w:val="single"/>
            <w:rtl w:val="0"/>
          </w:rPr>
          <w:t xml:space="preserve">https://towardsdatascience.com/missforest-the-best-missing-data-imputation-algorithm-4d01182aed3</w:t>
        </w:r>
      </w:hyperlink>
      <w:r w:rsidDel="00000000" w:rsidR="00000000" w:rsidRPr="00000000">
        <w:rPr>
          <w:rFonts w:ascii="Times New Roman" w:cs="Times New Roman" w:eastAsia="Times New Roman" w:hAnsi="Times New Roman"/>
          <w:color w:val="292929"/>
          <w:sz w:val="20"/>
          <w:szCs w:val="20"/>
          <w:highlight w:val="white"/>
          <w:rtl w:val="0"/>
        </w:rPr>
        <w:t xml:space="preserve"> </w:t>
      </w:r>
    </w:p>
    <w:p w:rsidR="00000000" w:rsidDel="00000000" w:rsidP="00000000" w:rsidRDefault="00000000" w:rsidRPr="00000000" w14:paraId="00000039">
      <w:pPr>
        <w:spacing w:line="480" w:lineRule="auto"/>
        <w:ind w:left="0" w:firstLine="0"/>
        <w:jc w:val="both"/>
        <w:rPr>
          <w:rFonts w:ascii="Times New Roman" w:cs="Times New Roman" w:eastAsia="Times New Roman" w:hAnsi="Times New Roman"/>
          <w:color w:val="292929"/>
          <w:sz w:val="20"/>
          <w:szCs w:val="20"/>
          <w:highlight w:val="white"/>
        </w:rPr>
      </w:pPr>
      <w:hyperlink r:id="rId21">
        <w:r w:rsidDel="00000000" w:rsidR="00000000" w:rsidRPr="00000000">
          <w:rPr>
            <w:rFonts w:ascii="Times New Roman" w:cs="Times New Roman" w:eastAsia="Times New Roman" w:hAnsi="Times New Roman"/>
            <w:color w:val="1155cc"/>
            <w:sz w:val="20"/>
            <w:szCs w:val="20"/>
            <w:highlight w:val="white"/>
            <w:u w:val="single"/>
            <w:rtl w:val="0"/>
          </w:rPr>
          <w:t xml:space="preserve">https://towardsdatascience.com/how-to-use-python-and-missforest-algorithm-to-impute-missing-data-ed45eb47cb9a</w:t>
        </w:r>
      </w:hyperlink>
      <w:r w:rsidDel="00000000" w:rsidR="00000000" w:rsidRPr="00000000">
        <w:rPr>
          <w:rFonts w:ascii="Times New Roman" w:cs="Times New Roman" w:eastAsia="Times New Roman" w:hAnsi="Times New Roman"/>
          <w:color w:val="292929"/>
          <w:sz w:val="20"/>
          <w:szCs w:val="20"/>
          <w:highlight w:val="white"/>
          <w:rtl w:val="0"/>
        </w:rPr>
        <w:t xml:space="preserve"> </w:t>
      </w:r>
    </w:p>
    <w:p w:rsidR="00000000" w:rsidDel="00000000" w:rsidP="00000000" w:rsidRDefault="00000000" w:rsidRPr="00000000" w14:paraId="0000003A">
      <w:pPr>
        <w:spacing w:line="480" w:lineRule="auto"/>
        <w:ind w:left="0" w:firstLine="0"/>
        <w:jc w:val="both"/>
        <w:rPr>
          <w:rFonts w:ascii="Times New Roman" w:cs="Times New Roman" w:eastAsia="Times New Roman" w:hAnsi="Times New Roman"/>
          <w:color w:val="292929"/>
          <w:sz w:val="24"/>
          <w:szCs w:val="24"/>
          <w:highlight w:val="white"/>
        </w:rPr>
      </w:pPr>
      <w:hyperlink r:id="rId22">
        <w:r w:rsidDel="00000000" w:rsidR="00000000" w:rsidRPr="00000000">
          <w:rPr>
            <w:rFonts w:ascii="Times New Roman" w:cs="Times New Roman" w:eastAsia="Times New Roman" w:hAnsi="Times New Roman"/>
            <w:color w:val="1155cc"/>
            <w:sz w:val="20"/>
            <w:szCs w:val="20"/>
            <w:highlight w:val="white"/>
            <w:u w:val="single"/>
            <w:rtl w:val="0"/>
          </w:rPr>
          <w:t xml:space="preserve">https://github.com/epsilon-machine/missingpy</w:t>
        </w:r>
      </w:hyperlink>
      <w:r w:rsidDel="00000000" w:rsidR="00000000" w:rsidRPr="00000000">
        <w:rPr>
          <w:rFonts w:ascii="Times New Roman" w:cs="Times New Roman" w:eastAsia="Times New Roman" w:hAnsi="Times New Roman"/>
          <w:color w:val="292929"/>
          <w:sz w:val="24"/>
          <w:szCs w:val="24"/>
          <w:highlight w:val="white"/>
          <w:rtl w:val="0"/>
        </w:rPr>
        <w:t xml:space="preserve"> </w:t>
      </w:r>
    </w:p>
    <w:p w:rsidR="00000000" w:rsidDel="00000000" w:rsidP="00000000" w:rsidRDefault="00000000" w:rsidRPr="00000000" w14:paraId="0000003B">
      <w:pPr>
        <w:spacing w:line="480" w:lineRule="auto"/>
        <w:ind w:left="0" w:firstLine="0"/>
        <w:jc w:val="both"/>
        <w:rPr>
          <w:rFonts w:ascii="Times New Roman" w:cs="Times New Roman" w:eastAsia="Times New Roman" w:hAnsi="Times New Roman"/>
          <w:color w:val="292929"/>
          <w:sz w:val="20"/>
          <w:szCs w:val="20"/>
          <w:highlight w:val="white"/>
        </w:rPr>
      </w:pPr>
      <w:hyperlink r:id="rId23">
        <w:r w:rsidDel="00000000" w:rsidR="00000000" w:rsidRPr="00000000">
          <w:rPr>
            <w:rFonts w:ascii="Times New Roman" w:cs="Times New Roman" w:eastAsia="Times New Roman" w:hAnsi="Times New Roman"/>
            <w:color w:val="1155cc"/>
            <w:sz w:val="20"/>
            <w:szCs w:val="20"/>
            <w:highlight w:val="white"/>
            <w:u w:val="single"/>
            <w:rtl w:val="0"/>
          </w:rPr>
          <w:t xml:space="preserve">https://pypi.org/project/missingpy/</w:t>
        </w:r>
      </w:hyperlink>
      <w:r w:rsidDel="00000000" w:rsidR="00000000" w:rsidRPr="00000000">
        <w:rPr>
          <w:rFonts w:ascii="Times New Roman" w:cs="Times New Roman" w:eastAsia="Times New Roman" w:hAnsi="Times New Roman"/>
          <w:color w:val="292929"/>
          <w:sz w:val="20"/>
          <w:szCs w:val="20"/>
          <w:highlight w:val="white"/>
          <w:rtl w:val="0"/>
        </w:rPr>
        <w:t xml:space="preserve"> </w:t>
      </w:r>
    </w:p>
    <w:p w:rsidR="00000000" w:rsidDel="00000000" w:rsidP="00000000" w:rsidRDefault="00000000" w:rsidRPr="00000000" w14:paraId="0000003C">
      <w:pPr>
        <w:spacing w:line="480" w:lineRule="auto"/>
        <w:ind w:left="0" w:firstLine="0"/>
        <w:jc w:val="both"/>
        <w:rPr>
          <w:rFonts w:ascii="Times New Roman" w:cs="Times New Roman" w:eastAsia="Times New Roman" w:hAnsi="Times New Roman"/>
          <w:color w:val="292929"/>
          <w:sz w:val="20"/>
          <w:szCs w:val="20"/>
          <w:highlight w:val="white"/>
        </w:rPr>
      </w:pPr>
      <w:hyperlink r:id="rId24">
        <w:r w:rsidDel="00000000" w:rsidR="00000000" w:rsidRPr="00000000">
          <w:rPr>
            <w:rFonts w:ascii="Times New Roman" w:cs="Times New Roman" w:eastAsia="Times New Roman" w:hAnsi="Times New Roman"/>
            <w:color w:val="1155cc"/>
            <w:sz w:val="20"/>
            <w:szCs w:val="20"/>
            <w:highlight w:val="white"/>
            <w:u w:val="single"/>
            <w:rtl w:val="0"/>
          </w:rPr>
          <w:t xml:space="preserve">https://github.com/HindyDS/MissForest/blob/main/missforest/miss_forest.py</w:t>
        </w:r>
      </w:hyperlink>
      <w:r w:rsidDel="00000000" w:rsidR="00000000" w:rsidRPr="00000000">
        <w:rPr>
          <w:rFonts w:ascii="Times New Roman" w:cs="Times New Roman" w:eastAsia="Times New Roman" w:hAnsi="Times New Roman"/>
          <w:color w:val="292929"/>
          <w:sz w:val="20"/>
          <w:szCs w:val="20"/>
          <w:highlight w:val="white"/>
          <w:rtl w:val="0"/>
        </w:rPr>
        <w:t xml:space="preserve"> </w:t>
      </w:r>
    </w:p>
    <w:p w:rsidR="00000000" w:rsidDel="00000000" w:rsidP="00000000" w:rsidRDefault="00000000" w:rsidRPr="00000000" w14:paraId="0000003D">
      <w:pPr>
        <w:spacing w:line="480" w:lineRule="auto"/>
        <w:ind w:left="0" w:firstLine="0"/>
        <w:jc w:val="both"/>
        <w:rPr>
          <w:rFonts w:ascii="Times New Roman" w:cs="Times New Roman" w:eastAsia="Times New Roman" w:hAnsi="Times New Roman"/>
          <w:color w:val="292929"/>
          <w:sz w:val="20"/>
          <w:szCs w:val="20"/>
          <w:highlight w:val="white"/>
        </w:rPr>
      </w:pPr>
      <w:r w:rsidDel="00000000" w:rsidR="00000000" w:rsidRPr="00000000">
        <w:rPr>
          <w:rtl w:val="0"/>
        </w:rPr>
      </w:r>
    </w:p>
    <w:p w:rsidR="00000000" w:rsidDel="00000000" w:rsidP="00000000" w:rsidRDefault="00000000" w:rsidRPr="00000000" w14:paraId="0000003E">
      <w:pPr>
        <w:numPr>
          <w:ilvl w:val="0"/>
          <w:numId w:val="1"/>
        </w:numPr>
        <w:spacing w:line="480" w:lineRule="auto"/>
        <w:ind w:left="720" w:hanging="36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Missforest extra </w:t>
      </w:r>
    </w:p>
    <w:p w:rsidR="00000000" w:rsidDel="00000000" w:rsidP="00000000" w:rsidRDefault="00000000" w:rsidRPr="00000000" w14:paraId="0000003F">
      <w:pPr>
        <w:spacing w:line="480" w:lineRule="auto"/>
        <w:ind w:left="0" w:firstLine="0"/>
        <w:jc w:val="both"/>
        <w:rPr>
          <w:rFonts w:ascii="Times New Roman" w:cs="Times New Roman" w:eastAsia="Times New Roman" w:hAnsi="Times New Roman"/>
          <w:b w:val="1"/>
          <w:color w:val="212529"/>
          <w:sz w:val="24"/>
          <w:szCs w:val="24"/>
          <w:highlight w:val="white"/>
        </w:rPr>
      </w:pPr>
      <w:hyperlink r:id="rId25">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https://pypi.org/project/MissForestExtra/</w:t>
        </w:r>
      </w:hyperlink>
      <w:r w:rsidDel="00000000" w:rsidR="00000000" w:rsidRPr="00000000">
        <w:rPr>
          <w:rFonts w:ascii="Times New Roman" w:cs="Times New Roman" w:eastAsia="Times New Roman" w:hAnsi="Times New Roman"/>
          <w:b w:val="1"/>
          <w:color w:val="212529"/>
          <w:sz w:val="24"/>
          <w:szCs w:val="24"/>
          <w:highlight w:val="white"/>
          <w:rtl w:val="0"/>
        </w:rPr>
        <w:t xml:space="preserve"> </w:t>
      </w:r>
    </w:p>
    <w:p w:rsidR="00000000" w:rsidDel="00000000" w:rsidP="00000000" w:rsidRDefault="00000000" w:rsidRPr="00000000" w14:paraId="00000040">
      <w:pPr>
        <w:spacing w:line="480" w:lineRule="auto"/>
        <w:ind w:left="0" w:firstLine="0"/>
        <w:jc w:val="both"/>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41">
      <w:pPr>
        <w:spacing w:line="480" w:lineRule="auto"/>
        <w:ind w:left="0" w:firstLine="0"/>
        <w:jc w:val="both"/>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42">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i w:val="1"/>
          <w:color w:val="212529"/>
          <w:sz w:val="24"/>
          <w:szCs w:val="24"/>
          <w:highlight w:val="white"/>
          <w:u w:val="single"/>
          <w:rtl w:val="0"/>
        </w:rPr>
        <w:t xml:space="preserve">Notes:</w:t>
      </w:r>
      <w:r w:rsidDel="00000000" w:rsidR="00000000" w:rsidRPr="00000000">
        <w:rPr>
          <w:rtl w:val="0"/>
        </w:rPr>
      </w:r>
    </w:p>
    <w:p w:rsidR="00000000" w:rsidDel="00000000" w:rsidP="00000000" w:rsidRDefault="00000000" w:rsidRPr="00000000" w14:paraId="00000043">
      <w:pPr>
        <w:spacing w:line="48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1.Missing Completely at Random (MCAR)</w:t>
      </w:r>
    </w:p>
    <w:p w:rsidR="00000000" w:rsidDel="00000000" w:rsidP="00000000" w:rsidRDefault="00000000" w:rsidRPr="00000000" w14:paraId="00000044">
      <w:pPr>
        <w:spacing w:line="48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 Missing at Random (MAR)</w:t>
      </w:r>
    </w:p>
    <w:p w:rsidR="00000000" w:rsidDel="00000000" w:rsidP="00000000" w:rsidRDefault="00000000" w:rsidRPr="00000000" w14:paraId="00000045">
      <w:pPr>
        <w:spacing w:line="48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 Missing NOT at Random (MNAR)</w:t>
      </w:r>
    </w:p>
    <w:p w:rsidR="00000000" w:rsidDel="00000000" w:rsidP="00000000" w:rsidRDefault="00000000" w:rsidRPr="00000000" w14:paraId="00000046">
      <w:pPr>
        <w:spacing w:line="48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MCAR</w:t>
      </w:r>
      <w:r w:rsidDel="00000000" w:rsidR="00000000" w:rsidRPr="00000000">
        <w:rPr>
          <w:rFonts w:ascii="Times New Roman" w:cs="Times New Roman" w:eastAsia="Times New Roman" w:hAnsi="Times New Roman"/>
          <w:color w:val="212529"/>
          <w:sz w:val="24"/>
          <w:szCs w:val="24"/>
          <w:highlight w:val="white"/>
          <w:rtl w:val="0"/>
        </w:rPr>
        <w:t xml:space="preserve"> implies the reason for the missingness of a field is completely random, and that we probably can't predict that value from any other value in the data. Maybe the questionnaires failed to reach the respondent?</w:t>
      </w:r>
    </w:p>
    <w:p w:rsidR="00000000" w:rsidDel="00000000" w:rsidP="00000000" w:rsidRDefault="00000000" w:rsidRPr="00000000" w14:paraId="00000047">
      <w:pPr>
        <w:spacing w:line="48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MAR</w:t>
      </w:r>
      <w:r w:rsidDel="00000000" w:rsidR="00000000" w:rsidRPr="00000000">
        <w:rPr>
          <w:rFonts w:ascii="Times New Roman" w:cs="Times New Roman" w:eastAsia="Times New Roman" w:hAnsi="Times New Roman"/>
          <w:color w:val="212529"/>
          <w:sz w:val="24"/>
          <w:szCs w:val="24"/>
          <w:highlight w:val="white"/>
          <w:rtl w:val="0"/>
        </w:rPr>
        <w:t xml:space="preserve"> implies that the missingness of a field can be explained by the values in other columns, but not from that column. </w:t>
      </w:r>
    </w:p>
    <w:p w:rsidR="00000000" w:rsidDel="00000000" w:rsidP="00000000" w:rsidRDefault="00000000" w:rsidRPr="00000000" w14:paraId="00000048">
      <w:pPr>
        <w:spacing w:line="48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MNAR </w:t>
      </w:r>
      <w:r w:rsidDel="00000000" w:rsidR="00000000" w:rsidRPr="00000000">
        <w:rPr>
          <w:rFonts w:ascii="Times New Roman" w:cs="Times New Roman" w:eastAsia="Times New Roman" w:hAnsi="Times New Roman"/>
          <w:color w:val="212529"/>
          <w:sz w:val="24"/>
          <w:szCs w:val="24"/>
          <w:highlight w:val="white"/>
          <w:rtl w:val="0"/>
        </w:rPr>
        <w:t xml:space="preserve">implies there WAS a reason why the respondent didn't fill up that field, and hence that data is NOT missing at random. For example, if someone is obese, they'd be less likely to disclose their weights.</w:t>
      </w:r>
    </w:p>
    <w:p w:rsidR="00000000" w:rsidDel="00000000" w:rsidP="00000000" w:rsidRDefault="00000000" w:rsidRPr="00000000" w14:paraId="00000049">
      <w:pPr>
        <w:spacing w:line="48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If we have MNAR, we need to inspect why the data was missing, rather than straight away imputing them.</w:t>
      </w:r>
    </w:p>
    <w:p w:rsidR="00000000" w:rsidDel="00000000" w:rsidP="00000000" w:rsidRDefault="00000000" w:rsidRPr="00000000" w14:paraId="0000004A">
      <w:pPr>
        <w:spacing w:line="480" w:lineRule="auto"/>
        <w:ind w:firstLine="72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4B">
      <w:pPr>
        <w:spacing w:line="48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6464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missforest-the-best-missing-data-imputation-algorithm-4d01182aed3" TargetMode="External"/><Relationship Id="rId22" Type="http://schemas.openxmlformats.org/officeDocument/2006/relationships/hyperlink" Target="https://github.com/epsilon-machine/missingpy" TargetMode="External"/><Relationship Id="rId21" Type="http://schemas.openxmlformats.org/officeDocument/2006/relationships/hyperlink" Target="https://towardsdatascience.com/how-to-use-python-and-missforest-algorithm-to-impute-missing-data-ed45eb47cb9a" TargetMode="External"/><Relationship Id="rId24" Type="http://schemas.openxmlformats.org/officeDocument/2006/relationships/hyperlink" Target="https://github.com/HindyDS/MissForest/blob/main/missforest/miss_forest.py" TargetMode="External"/><Relationship Id="rId23" Type="http://schemas.openxmlformats.org/officeDocument/2006/relationships/hyperlink" Target="https://pypi.org/project/missing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ikit-learn.org/stable/modules/impute.html" TargetMode="External"/><Relationship Id="rId25" Type="http://schemas.openxmlformats.org/officeDocument/2006/relationships/hyperlink" Target="https://pypi.org/project/MissForestExtra/" TargetMode="External"/><Relationship Id="rId5" Type="http://schemas.openxmlformats.org/officeDocument/2006/relationships/styles" Target="styles.xml"/><Relationship Id="rId6" Type="http://schemas.openxmlformats.org/officeDocument/2006/relationships/hyperlink" Target="https://scikit-learn.org/stable/modules/generated/sklearn.impute.SimpleImputer.html#sklearn.impute.SimpleImputer" TargetMode="External"/><Relationship Id="rId7" Type="http://schemas.openxmlformats.org/officeDocument/2006/relationships/hyperlink" Target="https://scikit-learn.org/stable/modules/generated/sklearn.impute.KNNImputer.html#sklearn.impute.KNNImputer" TargetMode="External"/><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hyperlink" Target="https://scikit-learn.org/stable/modules/generated/sklearn.impute.IterativeImputer.html#sklearn.impute.IterativeImputer" TargetMode="External"/><Relationship Id="rId13" Type="http://schemas.openxmlformats.org/officeDocument/2006/relationships/image" Target="media/image5.png"/><Relationship Id="rId12"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towardsdatascience.com/getting-started-with-data-imputation-using-autoimpute-c3d53484a4bf" TargetMode="External"/><Relationship Id="rId16" Type="http://schemas.openxmlformats.org/officeDocument/2006/relationships/hyperlink" Target="https://pypi.org/project/autoimpute/" TargetMode="External"/><Relationship Id="rId19" Type="http://schemas.openxmlformats.org/officeDocument/2006/relationships/image" Target="media/image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