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80D44" w14:textId="77777777" w:rsidR="00022EDB" w:rsidRPr="00022EDB" w:rsidRDefault="00022EDB" w:rsidP="00324F02">
      <w:pPr>
        <w:pStyle w:val="Heading1"/>
        <w:rPr>
          <w:rFonts w:eastAsia="Times New Roman"/>
          <w:lang w:eastAsia="en-GB"/>
        </w:rPr>
      </w:pPr>
      <w:r w:rsidRPr="00022EDB">
        <w:rPr>
          <w:rFonts w:eastAsia="Times New Roman"/>
          <w:lang w:eastAsia="en-GB"/>
        </w:rPr>
        <w:t>Professional Machine Learning Engineer</w:t>
      </w:r>
    </w:p>
    <w:p w14:paraId="41A1AFC3" w14:textId="77777777" w:rsidR="00022EDB" w:rsidRDefault="00022EDB" w:rsidP="00324F02">
      <w:pPr>
        <w:pStyle w:val="TableContent"/>
        <w:rPr>
          <w:lang w:eastAsia="en-GB"/>
        </w:rPr>
      </w:pPr>
      <w:r w:rsidRPr="00022EDB">
        <w:rPr>
          <w:lang w:eastAsia="en-GB"/>
        </w:rPr>
        <w:t>Certification exam guide</w:t>
      </w:r>
    </w:p>
    <w:p w14:paraId="575520B2" w14:textId="77777777" w:rsidR="00324F02" w:rsidRPr="00022EDB" w:rsidRDefault="00324F02" w:rsidP="00324F02">
      <w:pPr>
        <w:pStyle w:val="TableContent"/>
        <w:rPr>
          <w:lang w:eastAsia="en-GB"/>
        </w:rPr>
      </w:pPr>
    </w:p>
    <w:p w14:paraId="72E09F4F" w14:textId="77777777" w:rsidR="00022EDB" w:rsidRDefault="00022EDB" w:rsidP="00324F02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A </w:t>
      </w:r>
      <w:r w:rsidRPr="0089504A">
        <w:rPr>
          <w:highlight w:val="yellow"/>
          <w:lang w:eastAsia="en-GB"/>
        </w:rPr>
        <w:t>Professional Machine Learning Engineer</w:t>
      </w:r>
      <w:r w:rsidRPr="00022EDB">
        <w:rPr>
          <w:lang w:eastAsia="en-GB"/>
        </w:rPr>
        <w:t xml:space="preserve"> builds, evaluates, productionizes, and optimizes </w:t>
      </w:r>
      <w:r w:rsidRPr="0089504A">
        <w:rPr>
          <w:highlight w:val="yellow"/>
          <w:lang w:eastAsia="en-GB"/>
        </w:rPr>
        <w:t>ML models</w:t>
      </w:r>
      <w:r w:rsidRPr="00022EDB">
        <w:rPr>
          <w:lang w:eastAsia="en-GB"/>
        </w:rPr>
        <w:t xml:space="preserve"> by using </w:t>
      </w:r>
      <w:r w:rsidRPr="0089504A">
        <w:rPr>
          <w:highlight w:val="yellow"/>
          <w:lang w:eastAsia="en-GB"/>
        </w:rPr>
        <w:t>Google Cloud technologies</w:t>
      </w:r>
      <w:r w:rsidRPr="00022EDB">
        <w:rPr>
          <w:lang w:eastAsia="en-GB"/>
        </w:rPr>
        <w:t xml:space="preserve"> and </w:t>
      </w:r>
      <w:r w:rsidRPr="0089504A">
        <w:rPr>
          <w:highlight w:val="yellow"/>
          <w:lang w:eastAsia="en-GB"/>
        </w:rPr>
        <w:t>knowledge of proven models and techniques</w:t>
      </w:r>
      <w:r w:rsidRPr="00022EDB">
        <w:rPr>
          <w:lang w:eastAsia="en-GB"/>
        </w:rPr>
        <w:t xml:space="preserve">. The ML Engineer handles </w:t>
      </w:r>
      <w:r w:rsidRPr="0089504A">
        <w:rPr>
          <w:highlight w:val="yellow"/>
          <w:lang w:eastAsia="en-GB"/>
        </w:rPr>
        <w:t>large, complex datasets</w:t>
      </w:r>
      <w:r w:rsidRPr="00022EDB">
        <w:rPr>
          <w:lang w:eastAsia="en-GB"/>
        </w:rPr>
        <w:t xml:space="preserve"> and creates </w:t>
      </w:r>
      <w:r w:rsidRPr="0089504A">
        <w:rPr>
          <w:highlight w:val="yellow"/>
          <w:lang w:eastAsia="en-GB"/>
        </w:rPr>
        <w:t>repeatable, reusable code</w:t>
      </w:r>
      <w:r w:rsidRPr="00022EDB">
        <w:rPr>
          <w:lang w:eastAsia="en-GB"/>
        </w:rPr>
        <w:t xml:space="preserve">. The ML Engineer considers </w:t>
      </w:r>
      <w:r w:rsidRPr="0089504A">
        <w:rPr>
          <w:highlight w:val="yellow"/>
          <w:lang w:eastAsia="en-GB"/>
        </w:rPr>
        <w:t>responsible AI and fairness</w:t>
      </w:r>
      <w:r w:rsidRPr="00022EDB">
        <w:rPr>
          <w:lang w:eastAsia="en-GB"/>
        </w:rPr>
        <w:t xml:space="preserve"> throughout the </w:t>
      </w:r>
      <w:r w:rsidRPr="0089504A">
        <w:rPr>
          <w:highlight w:val="yellow"/>
          <w:lang w:eastAsia="en-GB"/>
        </w:rPr>
        <w:t xml:space="preserve">ML model development </w:t>
      </w:r>
      <w:proofErr w:type="gramStart"/>
      <w:r w:rsidRPr="0089504A">
        <w:rPr>
          <w:highlight w:val="yellow"/>
          <w:lang w:eastAsia="en-GB"/>
        </w:rPr>
        <w:t>process</w:t>
      </w:r>
      <w:r w:rsidRPr="00022EDB">
        <w:rPr>
          <w:lang w:eastAsia="en-GB"/>
        </w:rPr>
        <w:t>, and</w:t>
      </w:r>
      <w:proofErr w:type="gramEnd"/>
      <w:r w:rsidRPr="00022EDB">
        <w:rPr>
          <w:lang w:eastAsia="en-GB"/>
        </w:rPr>
        <w:t xml:space="preserve"> collaborates closely with </w:t>
      </w:r>
      <w:r w:rsidRPr="0089504A">
        <w:rPr>
          <w:highlight w:val="yellow"/>
          <w:lang w:eastAsia="en-GB"/>
        </w:rPr>
        <w:t>other job roles</w:t>
      </w:r>
      <w:r w:rsidRPr="00022EDB">
        <w:rPr>
          <w:lang w:eastAsia="en-GB"/>
        </w:rPr>
        <w:t xml:space="preserve"> to ensure long-term success of </w:t>
      </w:r>
      <w:r w:rsidRPr="0089504A">
        <w:rPr>
          <w:highlight w:val="yellow"/>
          <w:lang w:eastAsia="en-GB"/>
        </w:rPr>
        <w:t>ML-based applications</w:t>
      </w:r>
      <w:r w:rsidRPr="00022EDB">
        <w:rPr>
          <w:lang w:eastAsia="en-GB"/>
        </w:rPr>
        <w:t xml:space="preserve">. The ML Engineer has </w:t>
      </w:r>
      <w:r w:rsidRPr="00AE7256">
        <w:rPr>
          <w:highlight w:val="yellow"/>
          <w:lang w:eastAsia="en-GB"/>
        </w:rPr>
        <w:t>strong programming skills</w:t>
      </w:r>
      <w:r w:rsidRPr="00022EDB">
        <w:rPr>
          <w:lang w:eastAsia="en-GB"/>
        </w:rPr>
        <w:t xml:space="preserve"> and experience with data platforms and </w:t>
      </w:r>
      <w:r w:rsidRPr="00AE7256">
        <w:rPr>
          <w:highlight w:val="yellow"/>
          <w:lang w:eastAsia="en-GB"/>
        </w:rPr>
        <w:t>distributed data processing tools</w:t>
      </w:r>
      <w:r w:rsidRPr="00022EDB">
        <w:rPr>
          <w:lang w:eastAsia="en-GB"/>
        </w:rPr>
        <w:t xml:space="preserve">. The ML Engineer is proficient in the areas of </w:t>
      </w:r>
      <w:r w:rsidRPr="00AE7256">
        <w:rPr>
          <w:highlight w:val="yellow"/>
          <w:lang w:eastAsia="en-GB"/>
        </w:rPr>
        <w:t>model architecture, data and ML pipeline creation</w:t>
      </w:r>
      <w:r w:rsidRPr="00022EDB">
        <w:rPr>
          <w:lang w:eastAsia="en-GB"/>
        </w:rPr>
        <w:t xml:space="preserve">, and </w:t>
      </w:r>
      <w:r w:rsidRPr="00AE7256">
        <w:rPr>
          <w:highlight w:val="yellow"/>
          <w:lang w:eastAsia="en-GB"/>
        </w:rPr>
        <w:t>metrics interpretation</w:t>
      </w:r>
      <w:r w:rsidRPr="00022EDB">
        <w:rPr>
          <w:lang w:eastAsia="en-GB"/>
        </w:rPr>
        <w:t>. The ML Engineer is familiar with f</w:t>
      </w:r>
      <w:r w:rsidRPr="00AE7256">
        <w:rPr>
          <w:highlight w:val="yellow"/>
          <w:lang w:eastAsia="en-GB"/>
        </w:rPr>
        <w:t xml:space="preserve">oundational concepts of </w:t>
      </w:r>
      <w:proofErr w:type="spellStart"/>
      <w:r w:rsidRPr="00AE7256">
        <w:rPr>
          <w:highlight w:val="yellow"/>
          <w:lang w:eastAsia="en-GB"/>
        </w:rPr>
        <w:t>MLOps</w:t>
      </w:r>
      <w:proofErr w:type="spellEnd"/>
      <w:r w:rsidRPr="00AE7256">
        <w:rPr>
          <w:highlight w:val="yellow"/>
          <w:lang w:eastAsia="en-GB"/>
        </w:rPr>
        <w:t>, application development, infrastructure management, data engineering, and data governance</w:t>
      </w:r>
      <w:r w:rsidRPr="00022EDB">
        <w:rPr>
          <w:lang w:eastAsia="en-GB"/>
        </w:rPr>
        <w:t xml:space="preserve">. The ML Engineer makes ML </w:t>
      </w:r>
      <w:r w:rsidRPr="00AE7256">
        <w:rPr>
          <w:highlight w:val="yellow"/>
          <w:lang w:eastAsia="en-GB"/>
        </w:rPr>
        <w:t>accessible</w:t>
      </w:r>
      <w:r w:rsidRPr="00022EDB">
        <w:rPr>
          <w:lang w:eastAsia="en-GB"/>
        </w:rPr>
        <w:t xml:space="preserve"> and enables teams across the organization. By </w:t>
      </w:r>
      <w:r w:rsidRPr="00AE7256">
        <w:rPr>
          <w:highlight w:val="magenta"/>
          <w:lang w:eastAsia="en-GB"/>
        </w:rPr>
        <w:t>training, retraining, deploying, scheduling, monitoring, and improving</w:t>
      </w:r>
      <w:r w:rsidRPr="00022EDB">
        <w:rPr>
          <w:lang w:eastAsia="en-GB"/>
        </w:rPr>
        <w:t xml:space="preserve"> models, the ML Engineer designs and creates </w:t>
      </w:r>
      <w:r w:rsidRPr="00AE7256">
        <w:rPr>
          <w:highlight w:val="yellow"/>
          <w:lang w:eastAsia="en-GB"/>
        </w:rPr>
        <w:t>scalable, performant solutions</w:t>
      </w:r>
      <w:r w:rsidRPr="00022EDB">
        <w:rPr>
          <w:lang w:eastAsia="en-GB"/>
        </w:rPr>
        <w:t>.</w:t>
      </w:r>
    </w:p>
    <w:p w14:paraId="2006FDD9" w14:textId="77777777" w:rsidR="00324F02" w:rsidRPr="00022EDB" w:rsidRDefault="00324F02" w:rsidP="00324F02">
      <w:pPr>
        <w:pStyle w:val="TableContent"/>
        <w:rPr>
          <w:lang w:eastAsia="en-GB"/>
        </w:rPr>
      </w:pPr>
    </w:p>
    <w:p w14:paraId="2E4C80E0" w14:textId="77777777" w:rsidR="00022EDB" w:rsidRDefault="00022EDB" w:rsidP="00324F02">
      <w:pPr>
        <w:pStyle w:val="TableContent"/>
        <w:rPr>
          <w:lang w:eastAsia="en-GB"/>
        </w:rPr>
      </w:pPr>
      <w:r w:rsidRPr="00022EDB">
        <w:rPr>
          <w:lang w:eastAsia="en-GB"/>
        </w:rPr>
        <w:t>*Note: The exam does not directly assess coding skill. If you have a minimum proficiency in Python and Cloud SQL, you should be able to interpret any questions with code snippets.</w:t>
      </w:r>
    </w:p>
    <w:p w14:paraId="296C89F4" w14:textId="77777777" w:rsidR="00324F02" w:rsidRPr="00022EDB" w:rsidRDefault="00324F02" w:rsidP="00324F02">
      <w:pPr>
        <w:pStyle w:val="TableContent"/>
        <w:rPr>
          <w:lang w:eastAsia="en-GB"/>
        </w:rPr>
      </w:pPr>
    </w:p>
    <w:p w14:paraId="3416A6A3" w14:textId="77777777" w:rsidR="00022EDB" w:rsidRPr="00022EDB" w:rsidRDefault="00022EDB" w:rsidP="00324F02">
      <w:pPr>
        <w:spacing w:after="0" w:line="240" w:lineRule="auto"/>
        <w:rPr>
          <w:rFonts w:ascii="Calibri" w:eastAsia="Times New Roman" w:hAnsi="Calibri" w:cs="Calibri"/>
          <w:color w:val="202124"/>
          <w:kern w:val="0"/>
          <w:sz w:val="16"/>
          <w:szCs w:val="16"/>
          <w:lang w:eastAsia="en-GB"/>
          <w14:ligatures w14:val="none"/>
        </w:rPr>
      </w:pPr>
      <w:r w:rsidRPr="00022EDB">
        <w:rPr>
          <w:rFonts w:ascii="Calibri" w:eastAsia="Times New Roman" w:hAnsi="Calibri" w:cs="Calibri"/>
          <w:color w:val="202124"/>
          <w:kern w:val="0"/>
          <w:sz w:val="16"/>
          <w:szCs w:val="16"/>
          <w:lang w:eastAsia="en-GB"/>
          <w14:ligatures w14:val="none"/>
        </w:rPr>
        <w:t>The Professional Machine Learning Engineer exam does not cover generative AI, as the tools used to develop generative AI-based solutions are evolving quickly. If you are interested in generative AI, please refer to the </w:t>
      </w:r>
      <w:hyperlink r:id="rId5" w:tgtFrame="_blank" w:history="1">
        <w:r w:rsidRPr="00022EDB">
          <w:rPr>
            <w:rFonts w:ascii="Calibri" w:eastAsia="Times New Roman" w:hAnsi="Calibri" w:cs="Calibri"/>
            <w:color w:val="1A73E8"/>
            <w:kern w:val="0"/>
            <w:sz w:val="16"/>
            <w:szCs w:val="16"/>
            <w:u w:val="single"/>
            <w:lang w:eastAsia="en-GB"/>
            <w14:ligatures w14:val="none"/>
          </w:rPr>
          <w:t>Introduction to Generative AI Learning Path</w:t>
        </w:r>
      </w:hyperlink>
      <w:r w:rsidRPr="00022EDB">
        <w:rPr>
          <w:rFonts w:ascii="Calibri" w:eastAsia="Times New Roman" w:hAnsi="Calibri" w:cs="Calibri"/>
          <w:color w:val="202124"/>
          <w:kern w:val="0"/>
          <w:sz w:val="16"/>
          <w:szCs w:val="16"/>
          <w:lang w:eastAsia="en-GB"/>
          <w14:ligatures w14:val="none"/>
        </w:rPr>
        <w:t> (all audiences) or the </w:t>
      </w:r>
      <w:hyperlink r:id="rId6" w:tgtFrame="_blank" w:history="1">
        <w:r w:rsidRPr="00022EDB">
          <w:rPr>
            <w:rFonts w:ascii="Calibri" w:eastAsia="Times New Roman" w:hAnsi="Calibri" w:cs="Calibri"/>
            <w:color w:val="1A73E8"/>
            <w:kern w:val="0"/>
            <w:sz w:val="16"/>
            <w:szCs w:val="16"/>
            <w:u w:val="single"/>
            <w:lang w:eastAsia="en-GB"/>
            <w14:ligatures w14:val="none"/>
          </w:rPr>
          <w:t>Generative AI for Developers Learning Path</w:t>
        </w:r>
      </w:hyperlink>
      <w:r w:rsidRPr="00022EDB">
        <w:rPr>
          <w:rFonts w:ascii="Calibri" w:eastAsia="Times New Roman" w:hAnsi="Calibri" w:cs="Calibri"/>
          <w:color w:val="202124"/>
          <w:kern w:val="0"/>
          <w:sz w:val="16"/>
          <w:szCs w:val="16"/>
          <w:lang w:eastAsia="en-GB"/>
          <w14:ligatures w14:val="none"/>
        </w:rPr>
        <w:t> (technical audience). If you are a partner, please refer to the Gen AI partner courses: </w:t>
      </w:r>
      <w:hyperlink r:id="rId7" w:tgtFrame="_blank" w:history="1">
        <w:r w:rsidRPr="00022EDB">
          <w:rPr>
            <w:rFonts w:ascii="Calibri" w:eastAsia="Times New Roman" w:hAnsi="Calibri" w:cs="Calibri"/>
            <w:color w:val="1A73E8"/>
            <w:kern w:val="0"/>
            <w:sz w:val="16"/>
            <w:szCs w:val="16"/>
            <w:u w:val="single"/>
            <w:lang w:eastAsia="en-GB"/>
            <w14:ligatures w14:val="none"/>
          </w:rPr>
          <w:t>Introduction to Generative AI Learning Path</w:t>
        </w:r>
      </w:hyperlink>
      <w:r w:rsidRPr="00022EDB">
        <w:rPr>
          <w:rFonts w:ascii="Calibri" w:eastAsia="Times New Roman" w:hAnsi="Calibri" w:cs="Calibri"/>
          <w:color w:val="202124"/>
          <w:kern w:val="0"/>
          <w:sz w:val="16"/>
          <w:szCs w:val="16"/>
          <w:lang w:eastAsia="en-GB"/>
          <w14:ligatures w14:val="none"/>
        </w:rPr>
        <w:t>, </w:t>
      </w:r>
      <w:hyperlink r:id="rId8" w:tgtFrame="_blank" w:history="1">
        <w:r w:rsidRPr="00022EDB">
          <w:rPr>
            <w:rFonts w:ascii="Calibri" w:eastAsia="Times New Roman" w:hAnsi="Calibri" w:cs="Calibri"/>
            <w:color w:val="1A73E8"/>
            <w:kern w:val="0"/>
            <w:sz w:val="16"/>
            <w:szCs w:val="16"/>
            <w:u w:val="single"/>
            <w:lang w:eastAsia="en-GB"/>
            <w14:ligatures w14:val="none"/>
          </w:rPr>
          <w:t>Generative AI for ML Engineers</w:t>
        </w:r>
      </w:hyperlink>
      <w:r w:rsidRPr="00022EDB">
        <w:rPr>
          <w:rFonts w:ascii="Calibri" w:eastAsia="Times New Roman" w:hAnsi="Calibri" w:cs="Calibri"/>
          <w:color w:val="202124"/>
          <w:kern w:val="0"/>
          <w:sz w:val="16"/>
          <w:szCs w:val="16"/>
          <w:lang w:eastAsia="en-GB"/>
          <w14:ligatures w14:val="none"/>
        </w:rPr>
        <w:t>, and </w:t>
      </w:r>
      <w:hyperlink r:id="rId9" w:tgtFrame="_blank" w:history="1">
        <w:r w:rsidRPr="00022EDB">
          <w:rPr>
            <w:rFonts w:ascii="Calibri" w:eastAsia="Times New Roman" w:hAnsi="Calibri" w:cs="Calibri"/>
            <w:color w:val="1A73E8"/>
            <w:kern w:val="0"/>
            <w:sz w:val="16"/>
            <w:szCs w:val="16"/>
            <w:u w:val="single"/>
            <w:lang w:eastAsia="en-GB"/>
            <w14:ligatures w14:val="none"/>
          </w:rPr>
          <w:t>Generative AI for Developers</w:t>
        </w:r>
      </w:hyperlink>
      <w:r w:rsidRPr="00022EDB">
        <w:rPr>
          <w:rFonts w:ascii="Calibri" w:eastAsia="Times New Roman" w:hAnsi="Calibri" w:cs="Calibri"/>
          <w:color w:val="202124"/>
          <w:kern w:val="0"/>
          <w:sz w:val="16"/>
          <w:szCs w:val="16"/>
          <w:lang w:eastAsia="en-GB"/>
          <w14:ligatures w14:val="none"/>
        </w:rPr>
        <w:t>.</w:t>
      </w:r>
    </w:p>
    <w:p w14:paraId="64037B47" w14:textId="77777777" w:rsidR="00022EDB" w:rsidRPr="00022EDB" w:rsidRDefault="00022EDB" w:rsidP="00022EDB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</w:pPr>
      <w:r w:rsidRPr="00022EDB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pict w14:anchorId="75118DC1">
          <v:rect id="_x0000_i1025" style="width:1026.65pt;height:0" o:hrpct="0" o:hralign="center" o:hrstd="t" o:hr="t" fillcolor="#a0a0a0" stroked="f"/>
        </w:pict>
      </w:r>
    </w:p>
    <w:p w14:paraId="749D383E" w14:textId="77777777" w:rsidR="00022EDB" w:rsidRPr="00022EDB" w:rsidRDefault="00022EDB" w:rsidP="00324F02">
      <w:pPr>
        <w:pStyle w:val="Heading2"/>
        <w:rPr>
          <w:rFonts w:eastAsia="Times New Roman"/>
          <w:lang w:eastAsia="en-GB"/>
        </w:rPr>
      </w:pPr>
      <w:r w:rsidRPr="00022EDB">
        <w:rPr>
          <w:rFonts w:eastAsia="Times New Roman"/>
          <w:lang w:eastAsia="en-GB"/>
        </w:rPr>
        <w:t xml:space="preserve">Section 1: Architecting </w:t>
      </w:r>
      <w:r w:rsidRPr="003D4076">
        <w:rPr>
          <w:rFonts w:eastAsia="Times New Roman"/>
          <w:highlight w:val="yellow"/>
          <w:lang w:eastAsia="en-GB"/>
        </w:rPr>
        <w:t>low-code ML solutions</w:t>
      </w:r>
      <w:r w:rsidRPr="00022EDB">
        <w:rPr>
          <w:rFonts w:eastAsia="Times New Roman"/>
          <w:lang w:eastAsia="en-GB"/>
        </w:rPr>
        <w:t xml:space="preserve"> (~12% of the exam)</w:t>
      </w:r>
    </w:p>
    <w:p w14:paraId="4E83A07A" w14:textId="77777777" w:rsidR="00022EDB" w:rsidRPr="00022EDB" w:rsidRDefault="00022EDB" w:rsidP="00324F02">
      <w:pPr>
        <w:pStyle w:val="Heading3"/>
        <w:rPr>
          <w:rFonts w:eastAsia="Times New Roman"/>
          <w:lang w:eastAsia="en-GB"/>
        </w:rPr>
      </w:pPr>
      <w:r w:rsidRPr="00022EDB">
        <w:rPr>
          <w:rFonts w:eastAsia="Times New Roman"/>
          <w:lang w:eastAsia="en-GB"/>
        </w:rPr>
        <w:t xml:space="preserve">1.1 Developing ML models by using </w:t>
      </w:r>
      <w:proofErr w:type="spellStart"/>
      <w:r w:rsidRPr="003D4076">
        <w:rPr>
          <w:rFonts w:eastAsia="Times New Roman"/>
          <w:highlight w:val="yellow"/>
          <w:lang w:eastAsia="en-GB"/>
        </w:rPr>
        <w:t>BigQuery</w:t>
      </w:r>
      <w:proofErr w:type="spellEnd"/>
      <w:r w:rsidRPr="003D4076">
        <w:rPr>
          <w:rFonts w:eastAsia="Times New Roman"/>
          <w:highlight w:val="yellow"/>
          <w:lang w:eastAsia="en-GB"/>
        </w:rPr>
        <w:t xml:space="preserve"> ML</w:t>
      </w:r>
      <w:r w:rsidRPr="00022EDB">
        <w:rPr>
          <w:rFonts w:eastAsia="Times New Roman"/>
          <w:lang w:eastAsia="en-GB"/>
        </w:rPr>
        <w:t>. Considerations include:</w:t>
      </w:r>
    </w:p>
    <w:p w14:paraId="2AB04F33" w14:textId="77777777" w:rsidR="00022EDB" w:rsidRPr="00022EDB" w:rsidRDefault="00022EDB" w:rsidP="00324F02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>●  Building</w:t>
      </w:r>
      <w:proofErr w:type="gramEnd"/>
      <w:r w:rsidRPr="00022EDB">
        <w:rPr>
          <w:lang w:eastAsia="en-GB"/>
        </w:rPr>
        <w:t xml:space="preserve"> the appropriate </w:t>
      </w:r>
      <w:proofErr w:type="spellStart"/>
      <w:r w:rsidRPr="00022EDB">
        <w:rPr>
          <w:lang w:eastAsia="en-GB"/>
        </w:rPr>
        <w:t>BigQuery</w:t>
      </w:r>
      <w:proofErr w:type="spellEnd"/>
      <w:r w:rsidRPr="00022EDB">
        <w:rPr>
          <w:lang w:eastAsia="en-GB"/>
        </w:rPr>
        <w:t xml:space="preserve"> </w:t>
      </w:r>
      <w:r w:rsidRPr="003D4076">
        <w:rPr>
          <w:highlight w:val="yellow"/>
          <w:lang w:eastAsia="en-GB"/>
        </w:rPr>
        <w:t>ML model</w:t>
      </w:r>
      <w:r w:rsidRPr="00022EDB">
        <w:rPr>
          <w:lang w:eastAsia="en-GB"/>
        </w:rPr>
        <w:t xml:space="preserve"> (e.g., linear and binary classification, regression, time-series, matrix factorization, boosted trees, autoencoders) based on the business problem</w:t>
      </w:r>
    </w:p>
    <w:p w14:paraId="48DB1A10" w14:textId="77777777" w:rsidR="00022EDB" w:rsidRPr="00022EDB" w:rsidRDefault="00022EDB" w:rsidP="00324F02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 xml:space="preserve">●  </w:t>
      </w:r>
      <w:r w:rsidRPr="003D4076">
        <w:rPr>
          <w:highlight w:val="yellow"/>
          <w:lang w:eastAsia="en-GB"/>
        </w:rPr>
        <w:t>Feature</w:t>
      </w:r>
      <w:proofErr w:type="gramEnd"/>
      <w:r w:rsidRPr="003D4076">
        <w:rPr>
          <w:highlight w:val="yellow"/>
          <w:lang w:eastAsia="en-GB"/>
        </w:rPr>
        <w:t xml:space="preserve"> engineering or selection</w:t>
      </w:r>
      <w:r w:rsidRPr="00022EDB">
        <w:rPr>
          <w:lang w:eastAsia="en-GB"/>
        </w:rPr>
        <w:t xml:space="preserve"> by using </w:t>
      </w:r>
      <w:proofErr w:type="spellStart"/>
      <w:r w:rsidRPr="00022EDB">
        <w:rPr>
          <w:lang w:eastAsia="en-GB"/>
        </w:rPr>
        <w:t>BigQuery</w:t>
      </w:r>
      <w:proofErr w:type="spellEnd"/>
      <w:r w:rsidRPr="00022EDB">
        <w:rPr>
          <w:lang w:eastAsia="en-GB"/>
        </w:rPr>
        <w:t xml:space="preserve"> ML</w:t>
      </w:r>
    </w:p>
    <w:p w14:paraId="1883BD0B" w14:textId="77777777" w:rsidR="00022EDB" w:rsidRPr="00022EDB" w:rsidRDefault="00022EDB" w:rsidP="00324F02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>●  Generating</w:t>
      </w:r>
      <w:proofErr w:type="gramEnd"/>
      <w:r w:rsidRPr="00022EDB">
        <w:rPr>
          <w:lang w:eastAsia="en-GB"/>
        </w:rPr>
        <w:t xml:space="preserve"> </w:t>
      </w:r>
      <w:r w:rsidRPr="003D4076">
        <w:rPr>
          <w:highlight w:val="yellow"/>
          <w:lang w:eastAsia="en-GB"/>
        </w:rPr>
        <w:t>predictions</w:t>
      </w:r>
      <w:r w:rsidRPr="00022EDB">
        <w:rPr>
          <w:lang w:eastAsia="en-GB"/>
        </w:rPr>
        <w:t xml:space="preserve"> by using </w:t>
      </w:r>
      <w:proofErr w:type="spellStart"/>
      <w:r w:rsidRPr="00022EDB">
        <w:rPr>
          <w:lang w:eastAsia="en-GB"/>
        </w:rPr>
        <w:t>BigQuery</w:t>
      </w:r>
      <w:proofErr w:type="spellEnd"/>
      <w:r w:rsidRPr="00022EDB">
        <w:rPr>
          <w:lang w:eastAsia="en-GB"/>
        </w:rPr>
        <w:t xml:space="preserve"> ML</w:t>
      </w:r>
    </w:p>
    <w:p w14:paraId="10F811AF" w14:textId="77777777" w:rsidR="00022EDB" w:rsidRPr="00022EDB" w:rsidRDefault="00022EDB" w:rsidP="00324F02">
      <w:pPr>
        <w:pStyle w:val="Heading3"/>
        <w:rPr>
          <w:rFonts w:eastAsia="Times New Roman"/>
          <w:lang w:eastAsia="en-GB"/>
        </w:rPr>
      </w:pPr>
      <w:r w:rsidRPr="00022EDB">
        <w:rPr>
          <w:rFonts w:eastAsia="Times New Roman"/>
          <w:lang w:eastAsia="en-GB"/>
        </w:rPr>
        <w:t xml:space="preserve">1.2 Building AI solutions by using </w:t>
      </w:r>
      <w:r w:rsidRPr="006A5403">
        <w:rPr>
          <w:rFonts w:eastAsia="Times New Roman"/>
          <w:highlight w:val="yellow"/>
          <w:lang w:eastAsia="en-GB"/>
        </w:rPr>
        <w:t>ML APIs</w:t>
      </w:r>
      <w:r w:rsidRPr="00022EDB">
        <w:rPr>
          <w:rFonts w:eastAsia="Times New Roman"/>
          <w:lang w:eastAsia="en-GB"/>
        </w:rPr>
        <w:t>. Considerations include:</w:t>
      </w:r>
    </w:p>
    <w:p w14:paraId="17CB3361" w14:textId="77777777" w:rsidR="00022EDB" w:rsidRPr="00022EDB" w:rsidRDefault="00022EDB" w:rsidP="00324F02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>●  Building</w:t>
      </w:r>
      <w:proofErr w:type="gramEnd"/>
      <w:r w:rsidRPr="00022EDB">
        <w:rPr>
          <w:lang w:eastAsia="en-GB"/>
        </w:rPr>
        <w:t xml:space="preserve"> applications by using </w:t>
      </w:r>
      <w:r w:rsidRPr="006A5403">
        <w:rPr>
          <w:highlight w:val="yellow"/>
          <w:lang w:eastAsia="en-GB"/>
        </w:rPr>
        <w:t>ML APIs</w:t>
      </w:r>
      <w:r w:rsidRPr="00022EDB">
        <w:rPr>
          <w:lang w:eastAsia="en-GB"/>
        </w:rPr>
        <w:t xml:space="preserve"> (e.g., </w:t>
      </w:r>
      <w:r w:rsidRPr="006A5403">
        <w:rPr>
          <w:highlight w:val="yellow"/>
          <w:lang w:eastAsia="en-GB"/>
        </w:rPr>
        <w:t>Cloud Vision API, Natural Language API, Cloud Speech API, Translation</w:t>
      </w:r>
      <w:r w:rsidRPr="00022EDB">
        <w:rPr>
          <w:lang w:eastAsia="en-GB"/>
        </w:rPr>
        <w:t>)</w:t>
      </w:r>
    </w:p>
    <w:p w14:paraId="697ECAAE" w14:textId="77777777" w:rsidR="00022EDB" w:rsidRPr="00022EDB" w:rsidRDefault="00022EDB" w:rsidP="00324F02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>●  Building</w:t>
      </w:r>
      <w:proofErr w:type="gramEnd"/>
      <w:r w:rsidRPr="00022EDB">
        <w:rPr>
          <w:lang w:eastAsia="en-GB"/>
        </w:rPr>
        <w:t xml:space="preserve"> applications by using </w:t>
      </w:r>
      <w:r w:rsidRPr="006A5403">
        <w:rPr>
          <w:highlight w:val="yellow"/>
          <w:lang w:eastAsia="en-GB"/>
        </w:rPr>
        <w:t>industry-specific APIs</w:t>
      </w:r>
      <w:r w:rsidRPr="00022EDB">
        <w:rPr>
          <w:lang w:eastAsia="en-GB"/>
        </w:rPr>
        <w:t xml:space="preserve"> (e.g., </w:t>
      </w:r>
      <w:r w:rsidRPr="006A5403">
        <w:rPr>
          <w:highlight w:val="yellow"/>
          <w:lang w:eastAsia="en-GB"/>
        </w:rPr>
        <w:t>Document AI API, Retail API</w:t>
      </w:r>
      <w:r w:rsidRPr="00022EDB">
        <w:rPr>
          <w:lang w:eastAsia="en-GB"/>
        </w:rPr>
        <w:t>)</w:t>
      </w:r>
    </w:p>
    <w:p w14:paraId="40326920" w14:textId="77777777" w:rsidR="00022EDB" w:rsidRPr="00022EDB" w:rsidRDefault="00022EDB" w:rsidP="00324F02">
      <w:pPr>
        <w:pStyle w:val="Heading3"/>
        <w:rPr>
          <w:rFonts w:eastAsia="Times New Roman"/>
          <w:lang w:eastAsia="en-GB"/>
        </w:rPr>
      </w:pPr>
      <w:r w:rsidRPr="00022EDB">
        <w:rPr>
          <w:rFonts w:eastAsia="Times New Roman"/>
          <w:lang w:eastAsia="en-GB"/>
        </w:rPr>
        <w:t xml:space="preserve">1.3 Training models by using </w:t>
      </w:r>
      <w:proofErr w:type="spellStart"/>
      <w:r w:rsidRPr="006A5403">
        <w:rPr>
          <w:rFonts w:eastAsia="Times New Roman"/>
          <w:highlight w:val="yellow"/>
          <w:lang w:eastAsia="en-GB"/>
        </w:rPr>
        <w:t>AutoML</w:t>
      </w:r>
      <w:proofErr w:type="spellEnd"/>
      <w:r w:rsidRPr="00022EDB">
        <w:rPr>
          <w:rFonts w:eastAsia="Times New Roman"/>
          <w:lang w:eastAsia="en-GB"/>
        </w:rPr>
        <w:t>. Considerations include:</w:t>
      </w:r>
    </w:p>
    <w:p w14:paraId="68F7CA63" w14:textId="77777777" w:rsidR="00022EDB" w:rsidRPr="00022EDB" w:rsidRDefault="00022EDB" w:rsidP="00324F02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 xml:space="preserve">●  </w:t>
      </w:r>
      <w:r w:rsidRPr="006A5403">
        <w:rPr>
          <w:highlight w:val="magenta"/>
          <w:lang w:eastAsia="en-GB"/>
        </w:rPr>
        <w:t>Preparing</w:t>
      </w:r>
      <w:proofErr w:type="gramEnd"/>
      <w:r w:rsidRPr="00022EDB">
        <w:rPr>
          <w:lang w:eastAsia="en-GB"/>
        </w:rPr>
        <w:t xml:space="preserve"> data for </w:t>
      </w:r>
      <w:proofErr w:type="spellStart"/>
      <w:r w:rsidRPr="00022EDB">
        <w:rPr>
          <w:lang w:eastAsia="en-GB"/>
        </w:rPr>
        <w:t>AutoML</w:t>
      </w:r>
      <w:proofErr w:type="spellEnd"/>
      <w:r w:rsidRPr="00022EDB">
        <w:rPr>
          <w:lang w:eastAsia="en-GB"/>
        </w:rPr>
        <w:t xml:space="preserve"> (e.g., </w:t>
      </w:r>
      <w:r w:rsidRPr="006A5403">
        <w:rPr>
          <w:highlight w:val="yellow"/>
          <w:lang w:eastAsia="en-GB"/>
        </w:rPr>
        <w:t xml:space="preserve">feature selection, data </w:t>
      </w:r>
      <w:proofErr w:type="spellStart"/>
      <w:r w:rsidRPr="006A5403">
        <w:rPr>
          <w:highlight w:val="yellow"/>
          <w:lang w:eastAsia="en-GB"/>
        </w:rPr>
        <w:t>labeling</w:t>
      </w:r>
      <w:proofErr w:type="spellEnd"/>
      <w:r w:rsidRPr="006A5403">
        <w:rPr>
          <w:highlight w:val="yellow"/>
          <w:lang w:eastAsia="en-GB"/>
        </w:rPr>
        <w:t>, Tabular Workflows</w:t>
      </w:r>
      <w:r w:rsidRPr="00022EDB">
        <w:rPr>
          <w:lang w:eastAsia="en-GB"/>
        </w:rPr>
        <w:t xml:space="preserve"> on </w:t>
      </w:r>
      <w:proofErr w:type="spellStart"/>
      <w:r w:rsidRPr="00022EDB">
        <w:rPr>
          <w:lang w:eastAsia="en-GB"/>
        </w:rPr>
        <w:t>AutoML</w:t>
      </w:r>
      <w:proofErr w:type="spellEnd"/>
      <w:r w:rsidRPr="00022EDB">
        <w:rPr>
          <w:lang w:eastAsia="en-GB"/>
        </w:rPr>
        <w:t>)</w:t>
      </w:r>
    </w:p>
    <w:p w14:paraId="051C2909" w14:textId="77777777" w:rsidR="00022EDB" w:rsidRPr="00022EDB" w:rsidRDefault="00022EDB" w:rsidP="00324F02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 xml:space="preserve">●  </w:t>
      </w:r>
      <w:r w:rsidRPr="006A5403">
        <w:rPr>
          <w:highlight w:val="magenta"/>
          <w:lang w:eastAsia="en-GB"/>
        </w:rPr>
        <w:t>Using</w:t>
      </w:r>
      <w:proofErr w:type="gramEnd"/>
      <w:r w:rsidRPr="00022EDB">
        <w:rPr>
          <w:lang w:eastAsia="en-GB"/>
        </w:rPr>
        <w:t xml:space="preserve"> available data (e.g</w:t>
      </w:r>
      <w:r w:rsidRPr="006A5403">
        <w:rPr>
          <w:highlight w:val="yellow"/>
          <w:lang w:eastAsia="en-GB"/>
        </w:rPr>
        <w:t>., tabular, text, speech, images, videos</w:t>
      </w:r>
      <w:r w:rsidRPr="00022EDB">
        <w:rPr>
          <w:lang w:eastAsia="en-GB"/>
        </w:rPr>
        <w:t>) to train custom models</w:t>
      </w:r>
    </w:p>
    <w:p w14:paraId="245EF56B" w14:textId="77777777" w:rsidR="00022EDB" w:rsidRPr="00022EDB" w:rsidRDefault="00022EDB" w:rsidP="00324F02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>●  Using</w:t>
      </w:r>
      <w:proofErr w:type="gramEnd"/>
      <w:r w:rsidRPr="00022EDB">
        <w:rPr>
          <w:lang w:eastAsia="en-GB"/>
        </w:rPr>
        <w:t xml:space="preserve"> </w:t>
      </w:r>
      <w:proofErr w:type="spellStart"/>
      <w:r w:rsidRPr="006A5403">
        <w:rPr>
          <w:highlight w:val="yellow"/>
          <w:lang w:eastAsia="en-GB"/>
        </w:rPr>
        <w:t>AutoML</w:t>
      </w:r>
      <w:proofErr w:type="spellEnd"/>
      <w:r w:rsidRPr="006A5403">
        <w:rPr>
          <w:highlight w:val="yellow"/>
          <w:lang w:eastAsia="en-GB"/>
        </w:rPr>
        <w:t xml:space="preserve"> for tabular data</w:t>
      </w:r>
    </w:p>
    <w:p w14:paraId="69F9D7B8" w14:textId="77777777" w:rsidR="00022EDB" w:rsidRPr="00022EDB" w:rsidRDefault="00022EDB" w:rsidP="00324F02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 xml:space="preserve">●  </w:t>
      </w:r>
      <w:r w:rsidRPr="006A5403">
        <w:rPr>
          <w:highlight w:val="magenta"/>
          <w:lang w:eastAsia="en-GB"/>
        </w:rPr>
        <w:t>Creating</w:t>
      </w:r>
      <w:proofErr w:type="gramEnd"/>
      <w:r w:rsidRPr="00022EDB">
        <w:rPr>
          <w:lang w:eastAsia="en-GB"/>
        </w:rPr>
        <w:t xml:space="preserve"> </w:t>
      </w:r>
      <w:r w:rsidRPr="006A5403">
        <w:rPr>
          <w:highlight w:val="yellow"/>
          <w:lang w:eastAsia="en-GB"/>
        </w:rPr>
        <w:t>forecasting models</w:t>
      </w:r>
      <w:r w:rsidRPr="00022EDB">
        <w:rPr>
          <w:lang w:eastAsia="en-GB"/>
        </w:rPr>
        <w:t xml:space="preserve"> using </w:t>
      </w:r>
      <w:proofErr w:type="spellStart"/>
      <w:r w:rsidRPr="00022EDB">
        <w:rPr>
          <w:lang w:eastAsia="en-GB"/>
        </w:rPr>
        <w:t>AutoML</w:t>
      </w:r>
      <w:proofErr w:type="spellEnd"/>
    </w:p>
    <w:p w14:paraId="30D5A37B" w14:textId="77777777" w:rsidR="00022EDB" w:rsidRPr="00022EDB" w:rsidRDefault="00022EDB" w:rsidP="00324F02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6A5403">
        <w:rPr>
          <w:highlight w:val="magenta"/>
          <w:lang w:eastAsia="en-GB"/>
        </w:rPr>
        <w:t>●  Configuring</w:t>
      </w:r>
      <w:proofErr w:type="gramEnd"/>
      <w:r w:rsidRPr="006A5403">
        <w:rPr>
          <w:highlight w:val="magenta"/>
          <w:lang w:eastAsia="en-GB"/>
        </w:rPr>
        <w:t xml:space="preserve"> and debugging</w:t>
      </w:r>
      <w:r w:rsidRPr="00022EDB">
        <w:rPr>
          <w:lang w:eastAsia="en-GB"/>
        </w:rPr>
        <w:t xml:space="preserve"> </w:t>
      </w:r>
      <w:r w:rsidRPr="006A5403">
        <w:rPr>
          <w:highlight w:val="yellow"/>
          <w:lang w:eastAsia="en-GB"/>
        </w:rPr>
        <w:t>trained models</w:t>
      </w:r>
    </w:p>
    <w:p w14:paraId="0EED8645" w14:textId="77777777" w:rsidR="00022EDB" w:rsidRPr="00022EDB" w:rsidRDefault="00022EDB" w:rsidP="00324F02">
      <w:pPr>
        <w:pStyle w:val="Heading2"/>
        <w:rPr>
          <w:rFonts w:eastAsia="Times New Roman"/>
          <w:lang w:eastAsia="en-GB"/>
        </w:rPr>
      </w:pPr>
      <w:r w:rsidRPr="00022EDB">
        <w:rPr>
          <w:rFonts w:eastAsia="Times New Roman"/>
          <w:lang w:eastAsia="en-GB"/>
        </w:rPr>
        <w:t xml:space="preserve">Section 2: </w:t>
      </w:r>
      <w:r w:rsidRPr="00545E74">
        <w:rPr>
          <w:rFonts w:eastAsia="Times New Roman"/>
          <w:highlight w:val="magenta"/>
          <w:lang w:eastAsia="en-GB"/>
        </w:rPr>
        <w:t>Collaborating</w:t>
      </w:r>
      <w:r w:rsidRPr="00022EDB">
        <w:rPr>
          <w:rFonts w:eastAsia="Times New Roman"/>
          <w:lang w:eastAsia="en-GB"/>
        </w:rPr>
        <w:t xml:space="preserve"> within and across teams to </w:t>
      </w:r>
      <w:r w:rsidRPr="00545E74">
        <w:rPr>
          <w:rFonts w:eastAsia="Times New Roman"/>
          <w:highlight w:val="magenta"/>
          <w:lang w:eastAsia="en-GB"/>
        </w:rPr>
        <w:t>manage</w:t>
      </w:r>
      <w:r w:rsidRPr="00022EDB">
        <w:rPr>
          <w:rFonts w:eastAsia="Times New Roman"/>
          <w:lang w:eastAsia="en-GB"/>
        </w:rPr>
        <w:t xml:space="preserve"> </w:t>
      </w:r>
      <w:r w:rsidRPr="00545E74">
        <w:rPr>
          <w:rFonts w:eastAsia="Times New Roman"/>
          <w:highlight w:val="yellow"/>
          <w:lang w:eastAsia="en-GB"/>
        </w:rPr>
        <w:t>data and models</w:t>
      </w:r>
      <w:r w:rsidRPr="00022EDB">
        <w:rPr>
          <w:rFonts w:eastAsia="Times New Roman"/>
          <w:lang w:eastAsia="en-GB"/>
        </w:rPr>
        <w:t xml:space="preserve"> (~16% of the exam)</w:t>
      </w:r>
    </w:p>
    <w:p w14:paraId="4944BDB6" w14:textId="77777777" w:rsidR="00022EDB" w:rsidRPr="00022EDB" w:rsidRDefault="00022EDB" w:rsidP="00324F02">
      <w:pPr>
        <w:pStyle w:val="Heading3"/>
        <w:rPr>
          <w:rFonts w:eastAsia="Times New Roman"/>
          <w:lang w:eastAsia="en-GB"/>
        </w:rPr>
      </w:pPr>
      <w:r w:rsidRPr="00022EDB">
        <w:rPr>
          <w:rFonts w:eastAsia="Times New Roman"/>
          <w:lang w:eastAsia="en-GB"/>
        </w:rPr>
        <w:t xml:space="preserve">2.1 </w:t>
      </w:r>
      <w:r w:rsidRPr="00545E74">
        <w:rPr>
          <w:rFonts w:eastAsia="Times New Roman"/>
          <w:highlight w:val="magenta"/>
          <w:lang w:eastAsia="en-GB"/>
        </w:rPr>
        <w:t>Exploring and preprocessing</w:t>
      </w:r>
      <w:r w:rsidRPr="00022EDB">
        <w:rPr>
          <w:rFonts w:eastAsia="Times New Roman"/>
          <w:lang w:eastAsia="en-GB"/>
        </w:rPr>
        <w:t xml:space="preserve"> organization-wide data (e.g., Cloud Storage, </w:t>
      </w:r>
      <w:proofErr w:type="spellStart"/>
      <w:r w:rsidRPr="00022EDB">
        <w:rPr>
          <w:rFonts w:eastAsia="Times New Roman"/>
          <w:lang w:eastAsia="en-GB"/>
        </w:rPr>
        <w:t>BigQuery</w:t>
      </w:r>
      <w:proofErr w:type="spellEnd"/>
      <w:r w:rsidRPr="00022EDB">
        <w:rPr>
          <w:rFonts w:eastAsia="Times New Roman"/>
          <w:lang w:eastAsia="en-GB"/>
        </w:rPr>
        <w:t>, Spanner, Cloud SQL, Apache Spark, Apache Hadoop). Considerations include:</w:t>
      </w:r>
    </w:p>
    <w:p w14:paraId="6D2ED53E" w14:textId="77777777" w:rsidR="00022EDB" w:rsidRPr="00022EDB" w:rsidRDefault="00022EDB" w:rsidP="00324F02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 xml:space="preserve">●  </w:t>
      </w:r>
      <w:r w:rsidRPr="00545E74">
        <w:rPr>
          <w:highlight w:val="magenta"/>
          <w:lang w:eastAsia="en-GB"/>
        </w:rPr>
        <w:t>Organizing</w:t>
      </w:r>
      <w:proofErr w:type="gramEnd"/>
      <w:r w:rsidRPr="00022EDB">
        <w:rPr>
          <w:lang w:eastAsia="en-GB"/>
        </w:rPr>
        <w:t xml:space="preserve"> different types of data (e.g., tabular, text, speech, images, videos) for efficient training</w:t>
      </w:r>
    </w:p>
    <w:p w14:paraId="38B79B78" w14:textId="77777777" w:rsidR="00022EDB" w:rsidRPr="00022EDB" w:rsidRDefault="00022EDB" w:rsidP="00324F02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 xml:space="preserve">●  </w:t>
      </w:r>
      <w:r w:rsidRPr="00545E74">
        <w:rPr>
          <w:highlight w:val="magenta"/>
          <w:lang w:eastAsia="en-GB"/>
        </w:rPr>
        <w:t>Managing</w:t>
      </w:r>
      <w:proofErr w:type="gramEnd"/>
      <w:r w:rsidRPr="00022EDB">
        <w:rPr>
          <w:lang w:eastAsia="en-GB"/>
        </w:rPr>
        <w:t xml:space="preserve"> datasets in Vertex AI</w:t>
      </w:r>
    </w:p>
    <w:p w14:paraId="76D40C74" w14:textId="77777777" w:rsidR="00022EDB" w:rsidRPr="00022EDB" w:rsidRDefault="00022EDB" w:rsidP="00324F02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>●  Data</w:t>
      </w:r>
      <w:proofErr w:type="gramEnd"/>
      <w:r w:rsidRPr="00022EDB">
        <w:rPr>
          <w:lang w:eastAsia="en-GB"/>
        </w:rPr>
        <w:t xml:space="preserve"> </w:t>
      </w:r>
      <w:r w:rsidRPr="00545E74">
        <w:rPr>
          <w:highlight w:val="magenta"/>
          <w:lang w:eastAsia="en-GB"/>
        </w:rPr>
        <w:t>preprocessing</w:t>
      </w:r>
      <w:r w:rsidRPr="00022EDB">
        <w:rPr>
          <w:lang w:eastAsia="en-GB"/>
        </w:rPr>
        <w:t xml:space="preserve"> (e.g., Dataflow, TensorFlow Extended [TFX], </w:t>
      </w:r>
      <w:proofErr w:type="spellStart"/>
      <w:r w:rsidRPr="00022EDB">
        <w:rPr>
          <w:lang w:eastAsia="en-GB"/>
        </w:rPr>
        <w:t>BigQuery</w:t>
      </w:r>
      <w:proofErr w:type="spellEnd"/>
      <w:r w:rsidRPr="00022EDB">
        <w:rPr>
          <w:lang w:eastAsia="en-GB"/>
        </w:rPr>
        <w:t>)</w:t>
      </w:r>
    </w:p>
    <w:p w14:paraId="3FEEB161" w14:textId="77777777" w:rsidR="00022EDB" w:rsidRPr="00022EDB" w:rsidRDefault="00022EDB" w:rsidP="00324F02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 xml:space="preserve">●  </w:t>
      </w:r>
      <w:r w:rsidRPr="00545E74">
        <w:rPr>
          <w:highlight w:val="magenta"/>
          <w:lang w:eastAsia="en-GB"/>
        </w:rPr>
        <w:t>Creating</w:t>
      </w:r>
      <w:proofErr w:type="gramEnd"/>
      <w:r w:rsidRPr="00545E74">
        <w:rPr>
          <w:highlight w:val="magenta"/>
          <w:lang w:eastAsia="en-GB"/>
        </w:rPr>
        <w:t xml:space="preserve"> and consolidating</w:t>
      </w:r>
      <w:r w:rsidRPr="00022EDB">
        <w:rPr>
          <w:lang w:eastAsia="en-GB"/>
        </w:rPr>
        <w:t xml:space="preserve"> </w:t>
      </w:r>
      <w:r w:rsidRPr="00545E74">
        <w:rPr>
          <w:highlight w:val="yellow"/>
          <w:lang w:eastAsia="en-GB"/>
        </w:rPr>
        <w:t>features</w:t>
      </w:r>
      <w:r w:rsidRPr="00022EDB">
        <w:rPr>
          <w:lang w:eastAsia="en-GB"/>
        </w:rPr>
        <w:t xml:space="preserve"> in Vertex AI Feature Store</w:t>
      </w:r>
    </w:p>
    <w:p w14:paraId="4317BE2A" w14:textId="77777777" w:rsidR="00022EDB" w:rsidRPr="00022EDB" w:rsidRDefault="00022EDB" w:rsidP="00324F02">
      <w:pPr>
        <w:pStyle w:val="TableContent"/>
        <w:rPr>
          <w:lang w:eastAsia="en-GB"/>
        </w:rPr>
      </w:pPr>
      <w:r w:rsidRPr="00022EDB">
        <w:rPr>
          <w:lang w:eastAsia="en-GB"/>
        </w:rPr>
        <w:lastRenderedPageBreak/>
        <w:t xml:space="preserve">    </w:t>
      </w:r>
      <w:proofErr w:type="gramStart"/>
      <w:r w:rsidRPr="00022EDB">
        <w:rPr>
          <w:lang w:eastAsia="en-GB"/>
        </w:rPr>
        <w:t xml:space="preserve">●  </w:t>
      </w:r>
      <w:r w:rsidRPr="00545E74">
        <w:rPr>
          <w:highlight w:val="yellow"/>
          <w:lang w:eastAsia="en-GB"/>
        </w:rPr>
        <w:t>Privacy</w:t>
      </w:r>
      <w:proofErr w:type="gramEnd"/>
      <w:r w:rsidRPr="00545E74">
        <w:rPr>
          <w:highlight w:val="yellow"/>
          <w:lang w:eastAsia="en-GB"/>
        </w:rPr>
        <w:t xml:space="preserve"> implications</w:t>
      </w:r>
      <w:r w:rsidRPr="00022EDB">
        <w:rPr>
          <w:lang w:eastAsia="en-GB"/>
        </w:rPr>
        <w:t xml:space="preserve"> of data usage and/or collection (e.g., handling sensitive data such as personally identifiable information [PII] and protected health information [PHI])</w:t>
      </w:r>
    </w:p>
    <w:p w14:paraId="00E728A1" w14:textId="77777777" w:rsidR="00022EDB" w:rsidRPr="00022EDB" w:rsidRDefault="00022EDB" w:rsidP="00324F02">
      <w:pPr>
        <w:pStyle w:val="Heading3"/>
        <w:rPr>
          <w:rFonts w:eastAsia="Times New Roman"/>
          <w:lang w:eastAsia="en-GB"/>
        </w:rPr>
      </w:pPr>
      <w:r w:rsidRPr="00022EDB">
        <w:rPr>
          <w:rFonts w:eastAsia="Times New Roman"/>
          <w:lang w:eastAsia="en-GB"/>
        </w:rPr>
        <w:t xml:space="preserve">2.2 Model prototyping using </w:t>
      </w:r>
      <w:proofErr w:type="spellStart"/>
      <w:r w:rsidRPr="00022EDB">
        <w:rPr>
          <w:rFonts w:eastAsia="Times New Roman"/>
          <w:lang w:eastAsia="en-GB"/>
        </w:rPr>
        <w:t>Jupyter</w:t>
      </w:r>
      <w:proofErr w:type="spellEnd"/>
      <w:r w:rsidRPr="00022EDB">
        <w:rPr>
          <w:rFonts w:eastAsia="Times New Roman"/>
          <w:lang w:eastAsia="en-GB"/>
        </w:rPr>
        <w:t xml:space="preserve"> notebooks. Considerations include:</w:t>
      </w:r>
    </w:p>
    <w:p w14:paraId="3F0E5406" w14:textId="77777777" w:rsidR="00022EDB" w:rsidRPr="00022EDB" w:rsidRDefault="00022EDB" w:rsidP="00324F02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>●  Choosing</w:t>
      </w:r>
      <w:proofErr w:type="gramEnd"/>
      <w:r w:rsidRPr="00022EDB">
        <w:rPr>
          <w:lang w:eastAsia="en-GB"/>
        </w:rPr>
        <w:t xml:space="preserve"> the appropriate </w:t>
      </w:r>
      <w:proofErr w:type="spellStart"/>
      <w:r w:rsidRPr="00545E74">
        <w:rPr>
          <w:highlight w:val="yellow"/>
          <w:lang w:eastAsia="en-GB"/>
        </w:rPr>
        <w:t>Jupyter</w:t>
      </w:r>
      <w:proofErr w:type="spellEnd"/>
      <w:r w:rsidRPr="00545E74">
        <w:rPr>
          <w:highlight w:val="yellow"/>
          <w:lang w:eastAsia="en-GB"/>
        </w:rPr>
        <w:t xml:space="preserve"> backend</w:t>
      </w:r>
      <w:r w:rsidRPr="00022EDB">
        <w:rPr>
          <w:lang w:eastAsia="en-GB"/>
        </w:rPr>
        <w:t xml:space="preserve"> on Google Cloud (e.g., Vertex AI Workbench, notebooks on </w:t>
      </w:r>
      <w:proofErr w:type="spellStart"/>
      <w:r w:rsidRPr="00022EDB">
        <w:rPr>
          <w:lang w:eastAsia="en-GB"/>
        </w:rPr>
        <w:t>Dataproc</w:t>
      </w:r>
      <w:proofErr w:type="spellEnd"/>
      <w:r w:rsidRPr="00022EDB">
        <w:rPr>
          <w:lang w:eastAsia="en-GB"/>
        </w:rPr>
        <w:t>)</w:t>
      </w:r>
    </w:p>
    <w:p w14:paraId="23BA321D" w14:textId="77777777" w:rsidR="00022EDB" w:rsidRPr="00022EDB" w:rsidRDefault="00022EDB" w:rsidP="00324F02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>●  Applying</w:t>
      </w:r>
      <w:proofErr w:type="gramEnd"/>
      <w:r w:rsidRPr="00022EDB">
        <w:rPr>
          <w:lang w:eastAsia="en-GB"/>
        </w:rPr>
        <w:t xml:space="preserve"> </w:t>
      </w:r>
      <w:r w:rsidRPr="00545E74">
        <w:rPr>
          <w:highlight w:val="yellow"/>
          <w:lang w:eastAsia="en-GB"/>
        </w:rPr>
        <w:t>security best practices</w:t>
      </w:r>
      <w:r w:rsidRPr="00022EDB">
        <w:rPr>
          <w:lang w:eastAsia="en-GB"/>
        </w:rPr>
        <w:t xml:space="preserve"> in Vertex AI Workbench</w:t>
      </w:r>
    </w:p>
    <w:p w14:paraId="39214FDD" w14:textId="77777777" w:rsidR="00022EDB" w:rsidRPr="00022EDB" w:rsidRDefault="00022EDB" w:rsidP="00324F02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>●  Using</w:t>
      </w:r>
      <w:proofErr w:type="gramEnd"/>
      <w:r w:rsidRPr="00022EDB">
        <w:rPr>
          <w:lang w:eastAsia="en-GB"/>
        </w:rPr>
        <w:t xml:space="preserve"> </w:t>
      </w:r>
      <w:r w:rsidRPr="00545E74">
        <w:rPr>
          <w:highlight w:val="yellow"/>
          <w:lang w:eastAsia="en-GB"/>
        </w:rPr>
        <w:t>Spark kernels</w:t>
      </w:r>
    </w:p>
    <w:p w14:paraId="4E019625" w14:textId="77777777" w:rsidR="00022EDB" w:rsidRPr="00022EDB" w:rsidRDefault="00022EDB" w:rsidP="00324F02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>●  Integration</w:t>
      </w:r>
      <w:proofErr w:type="gramEnd"/>
      <w:r w:rsidRPr="00022EDB">
        <w:rPr>
          <w:lang w:eastAsia="en-GB"/>
        </w:rPr>
        <w:t xml:space="preserve"> with </w:t>
      </w:r>
      <w:r w:rsidRPr="00545E74">
        <w:rPr>
          <w:highlight w:val="yellow"/>
          <w:lang w:eastAsia="en-GB"/>
        </w:rPr>
        <w:t>code source repositories</w:t>
      </w:r>
    </w:p>
    <w:p w14:paraId="2DE9E082" w14:textId="77777777" w:rsidR="00022EDB" w:rsidRPr="00022EDB" w:rsidRDefault="00022EDB" w:rsidP="00324F02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>●  Developing</w:t>
      </w:r>
      <w:proofErr w:type="gramEnd"/>
      <w:r w:rsidRPr="00022EDB">
        <w:rPr>
          <w:lang w:eastAsia="en-GB"/>
        </w:rPr>
        <w:t xml:space="preserve"> models in Vertex AI Workbench by using </w:t>
      </w:r>
      <w:r w:rsidRPr="00545E74">
        <w:rPr>
          <w:highlight w:val="yellow"/>
          <w:lang w:eastAsia="en-GB"/>
        </w:rPr>
        <w:t>common frameworks</w:t>
      </w:r>
      <w:r w:rsidRPr="00022EDB">
        <w:rPr>
          <w:lang w:eastAsia="en-GB"/>
        </w:rPr>
        <w:t xml:space="preserve"> (e.g., </w:t>
      </w:r>
      <w:r w:rsidRPr="00545E74">
        <w:rPr>
          <w:highlight w:val="yellow"/>
          <w:lang w:eastAsia="en-GB"/>
        </w:rPr>
        <w:t xml:space="preserve">TensorFlow, </w:t>
      </w:r>
      <w:proofErr w:type="spellStart"/>
      <w:r w:rsidRPr="00545E74">
        <w:rPr>
          <w:highlight w:val="yellow"/>
          <w:lang w:eastAsia="en-GB"/>
        </w:rPr>
        <w:t>PyTorch</w:t>
      </w:r>
      <w:proofErr w:type="spellEnd"/>
      <w:r w:rsidRPr="00545E74">
        <w:rPr>
          <w:highlight w:val="yellow"/>
          <w:lang w:eastAsia="en-GB"/>
        </w:rPr>
        <w:t xml:space="preserve">, </w:t>
      </w:r>
      <w:proofErr w:type="spellStart"/>
      <w:r w:rsidRPr="00545E74">
        <w:rPr>
          <w:highlight w:val="yellow"/>
          <w:lang w:eastAsia="en-GB"/>
        </w:rPr>
        <w:t>sklearn</w:t>
      </w:r>
      <w:proofErr w:type="spellEnd"/>
      <w:r w:rsidRPr="00545E74">
        <w:rPr>
          <w:highlight w:val="yellow"/>
          <w:lang w:eastAsia="en-GB"/>
        </w:rPr>
        <w:t>, Spark, JAX</w:t>
      </w:r>
      <w:r w:rsidRPr="00022EDB">
        <w:rPr>
          <w:lang w:eastAsia="en-GB"/>
        </w:rPr>
        <w:t>)</w:t>
      </w:r>
    </w:p>
    <w:p w14:paraId="0056B79E" w14:textId="77777777" w:rsidR="00022EDB" w:rsidRPr="00022EDB" w:rsidRDefault="00022EDB" w:rsidP="00324F02">
      <w:pPr>
        <w:pStyle w:val="Heading3"/>
        <w:rPr>
          <w:rFonts w:eastAsia="Times New Roman"/>
          <w:lang w:eastAsia="en-GB"/>
        </w:rPr>
      </w:pPr>
      <w:r w:rsidRPr="00022EDB">
        <w:rPr>
          <w:rFonts w:eastAsia="Times New Roman"/>
          <w:lang w:eastAsia="en-GB"/>
        </w:rPr>
        <w:t xml:space="preserve">2.3 </w:t>
      </w:r>
      <w:r w:rsidRPr="00545E74">
        <w:rPr>
          <w:rFonts w:eastAsia="Times New Roman"/>
          <w:highlight w:val="magenta"/>
          <w:lang w:eastAsia="en-GB"/>
        </w:rPr>
        <w:t>Tracking and running ML</w:t>
      </w:r>
      <w:r w:rsidRPr="00022EDB">
        <w:rPr>
          <w:rFonts w:eastAsia="Times New Roman"/>
          <w:lang w:eastAsia="en-GB"/>
        </w:rPr>
        <w:t xml:space="preserve"> experiments. Considerations include:</w:t>
      </w:r>
    </w:p>
    <w:p w14:paraId="19CEDA74" w14:textId="77777777" w:rsidR="00022EDB" w:rsidRPr="00022EDB" w:rsidRDefault="00022EDB" w:rsidP="00324F02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 xml:space="preserve">●  </w:t>
      </w:r>
      <w:r w:rsidRPr="00545E74">
        <w:rPr>
          <w:highlight w:val="magenta"/>
          <w:lang w:eastAsia="en-GB"/>
        </w:rPr>
        <w:t>Choosing</w:t>
      </w:r>
      <w:proofErr w:type="gramEnd"/>
      <w:r w:rsidRPr="00022EDB">
        <w:rPr>
          <w:lang w:eastAsia="en-GB"/>
        </w:rPr>
        <w:t xml:space="preserve"> the appropriate </w:t>
      </w:r>
      <w:r w:rsidRPr="00545E74">
        <w:rPr>
          <w:highlight w:val="yellow"/>
          <w:lang w:eastAsia="en-GB"/>
        </w:rPr>
        <w:t>Google Cloud environment</w:t>
      </w:r>
      <w:r w:rsidRPr="00022EDB">
        <w:rPr>
          <w:lang w:eastAsia="en-GB"/>
        </w:rPr>
        <w:t xml:space="preserve"> for development and experimentation (e.g., </w:t>
      </w:r>
      <w:r w:rsidRPr="00545E74">
        <w:rPr>
          <w:highlight w:val="yellow"/>
          <w:lang w:eastAsia="en-GB"/>
        </w:rPr>
        <w:t xml:space="preserve">Vertex AI Experiments, Kubeflow Pipelines, Vertex AI </w:t>
      </w:r>
      <w:proofErr w:type="spellStart"/>
      <w:r w:rsidRPr="00545E74">
        <w:rPr>
          <w:highlight w:val="yellow"/>
          <w:lang w:eastAsia="en-GB"/>
        </w:rPr>
        <w:t>TensorBoard</w:t>
      </w:r>
      <w:proofErr w:type="spellEnd"/>
      <w:r w:rsidRPr="00545E74">
        <w:rPr>
          <w:highlight w:val="yellow"/>
          <w:lang w:eastAsia="en-GB"/>
        </w:rPr>
        <w:t xml:space="preserve"> with TensorFlow and </w:t>
      </w:r>
      <w:proofErr w:type="spellStart"/>
      <w:r w:rsidRPr="00545E74">
        <w:rPr>
          <w:highlight w:val="yellow"/>
          <w:lang w:eastAsia="en-GB"/>
        </w:rPr>
        <w:t>PyTorch</w:t>
      </w:r>
      <w:proofErr w:type="spellEnd"/>
      <w:r w:rsidRPr="00022EDB">
        <w:rPr>
          <w:lang w:eastAsia="en-GB"/>
        </w:rPr>
        <w:t>) given the framework</w:t>
      </w:r>
    </w:p>
    <w:p w14:paraId="2F9F5482" w14:textId="77777777" w:rsidR="00022EDB" w:rsidRPr="00022EDB" w:rsidRDefault="00022EDB" w:rsidP="00324F02">
      <w:pPr>
        <w:pStyle w:val="Heading2"/>
        <w:rPr>
          <w:rFonts w:eastAsia="Times New Roman"/>
          <w:lang w:eastAsia="en-GB"/>
        </w:rPr>
      </w:pPr>
      <w:r w:rsidRPr="00022EDB">
        <w:rPr>
          <w:rFonts w:eastAsia="Times New Roman"/>
          <w:lang w:eastAsia="en-GB"/>
        </w:rPr>
        <w:t xml:space="preserve">Section 3: </w:t>
      </w:r>
      <w:r w:rsidRPr="00545E74">
        <w:rPr>
          <w:rFonts w:eastAsia="Times New Roman"/>
          <w:highlight w:val="magenta"/>
          <w:lang w:eastAsia="en-GB"/>
        </w:rPr>
        <w:t>Scaling</w:t>
      </w:r>
      <w:r w:rsidRPr="00022EDB">
        <w:rPr>
          <w:rFonts w:eastAsia="Times New Roman"/>
          <w:lang w:eastAsia="en-GB"/>
        </w:rPr>
        <w:t xml:space="preserve"> prototypes into ML models (~18% of the exam)</w:t>
      </w:r>
    </w:p>
    <w:p w14:paraId="0E79C232" w14:textId="77777777" w:rsidR="00022EDB" w:rsidRPr="00022EDB" w:rsidRDefault="00022EDB" w:rsidP="00324F02">
      <w:pPr>
        <w:pStyle w:val="Heading3"/>
        <w:rPr>
          <w:rFonts w:eastAsia="Times New Roman"/>
          <w:lang w:eastAsia="en-GB"/>
        </w:rPr>
      </w:pPr>
      <w:r w:rsidRPr="00022EDB">
        <w:rPr>
          <w:rFonts w:eastAsia="Times New Roman"/>
          <w:lang w:eastAsia="en-GB"/>
        </w:rPr>
        <w:t xml:space="preserve">3.1 </w:t>
      </w:r>
      <w:r w:rsidRPr="00545E74">
        <w:rPr>
          <w:rFonts w:eastAsia="Times New Roman"/>
          <w:highlight w:val="magenta"/>
          <w:lang w:eastAsia="en-GB"/>
        </w:rPr>
        <w:t>Building</w:t>
      </w:r>
      <w:r w:rsidRPr="00022EDB">
        <w:rPr>
          <w:rFonts w:eastAsia="Times New Roman"/>
          <w:lang w:eastAsia="en-GB"/>
        </w:rPr>
        <w:t xml:space="preserve"> models. Considerations include:</w:t>
      </w:r>
    </w:p>
    <w:p w14:paraId="701BC257" w14:textId="77777777" w:rsidR="00022EDB" w:rsidRPr="00324F02" w:rsidRDefault="00022EDB" w:rsidP="00324F02">
      <w:pPr>
        <w:pStyle w:val="TableContent"/>
      </w:pPr>
      <w:r w:rsidRPr="00324F02">
        <w:t xml:space="preserve">    </w:t>
      </w:r>
      <w:proofErr w:type="gramStart"/>
      <w:r w:rsidRPr="00324F02">
        <w:t xml:space="preserve">●  </w:t>
      </w:r>
      <w:r w:rsidRPr="00545E74">
        <w:rPr>
          <w:highlight w:val="magenta"/>
        </w:rPr>
        <w:t>Choosing</w:t>
      </w:r>
      <w:proofErr w:type="gramEnd"/>
      <w:r w:rsidRPr="00324F02">
        <w:t xml:space="preserve"> ML framework and model architecture</w:t>
      </w:r>
    </w:p>
    <w:p w14:paraId="73FB7D10" w14:textId="77777777" w:rsidR="00022EDB" w:rsidRPr="00324F02" w:rsidRDefault="00022EDB" w:rsidP="00324F02">
      <w:pPr>
        <w:pStyle w:val="TableContent"/>
      </w:pPr>
      <w:r w:rsidRPr="00324F02">
        <w:t xml:space="preserve">    </w:t>
      </w:r>
      <w:proofErr w:type="gramStart"/>
      <w:r w:rsidRPr="00324F02">
        <w:t xml:space="preserve">●  </w:t>
      </w:r>
      <w:proofErr w:type="spellStart"/>
      <w:r w:rsidRPr="00545E74">
        <w:rPr>
          <w:highlight w:val="magenta"/>
        </w:rPr>
        <w:t>Modeling</w:t>
      </w:r>
      <w:proofErr w:type="spellEnd"/>
      <w:proofErr w:type="gramEnd"/>
      <w:r w:rsidRPr="00545E74">
        <w:rPr>
          <w:highlight w:val="magenta"/>
        </w:rPr>
        <w:t xml:space="preserve"> techniques</w:t>
      </w:r>
      <w:r w:rsidRPr="00324F02">
        <w:t xml:space="preserve"> given interpretability requirements</w:t>
      </w:r>
    </w:p>
    <w:p w14:paraId="11F9B997" w14:textId="77777777" w:rsidR="00022EDB" w:rsidRPr="00022EDB" w:rsidRDefault="00022EDB" w:rsidP="00324F02">
      <w:pPr>
        <w:pStyle w:val="Heading3"/>
        <w:rPr>
          <w:rFonts w:eastAsia="Times New Roman"/>
          <w:lang w:eastAsia="en-GB"/>
        </w:rPr>
      </w:pPr>
      <w:r w:rsidRPr="00022EDB">
        <w:rPr>
          <w:rFonts w:eastAsia="Times New Roman"/>
          <w:lang w:eastAsia="en-GB"/>
        </w:rPr>
        <w:t xml:space="preserve">3.2 </w:t>
      </w:r>
      <w:r w:rsidRPr="00545E74">
        <w:rPr>
          <w:rFonts w:eastAsia="Times New Roman"/>
          <w:highlight w:val="magenta"/>
          <w:lang w:eastAsia="en-GB"/>
        </w:rPr>
        <w:t>Training</w:t>
      </w:r>
      <w:r w:rsidRPr="00022EDB">
        <w:rPr>
          <w:rFonts w:eastAsia="Times New Roman"/>
          <w:lang w:eastAsia="en-GB"/>
        </w:rPr>
        <w:t xml:space="preserve"> models. Considerations include:</w:t>
      </w:r>
    </w:p>
    <w:p w14:paraId="34518330" w14:textId="77777777" w:rsidR="00022EDB" w:rsidRPr="00022EDB" w:rsidRDefault="00022EDB" w:rsidP="00324F02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 xml:space="preserve">●  </w:t>
      </w:r>
      <w:r w:rsidRPr="00545E74">
        <w:rPr>
          <w:highlight w:val="magenta"/>
          <w:lang w:eastAsia="en-GB"/>
        </w:rPr>
        <w:t>Organizing</w:t>
      </w:r>
      <w:proofErr w:type="gramEnd"/>
      <w:r w:rsidRPr="00022EDB">
        <w:rPr>
          <w:lang w:eastAsia="en-GB"/>
        </w:rPr>
        <w:t xml:space="preserve"> training data (e.g., tabular, text, speech, images, videos) on Google Cloud (e.g., Cloud Storage, </w:t>
      </w:r>
      <w:proofErr w:type="spellStart"/>
      <w:r w:rsidRPr="00022EDB">
        <w:rPr>
          <w:lang w:eastAsia="en-GB"/>
        </w:rPr>
        <w:t>BigQuery</w:t>
      </w:r>
      <w:proofErr w:type="spellEnd"/>
      <w:r w:rsidRPr="00022EDB">
        <w:rPr>
          <w:lang w:eastAsia="en-GB"/>
        </w:rPr>
        <w:t>)</w:t>
      </w:r>
    </w:p>
    <w:p w14:paraId="36229E28" w14:textId="77777777" w:rsidR="00022EDB" w:rsidRPr="00022EDB" w:rsidRDefault="00022EDB" w:rsidP="00324F02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 xml:space="preserve">●  </w:t>
      </w:r>
      <w:r w:rsidRPr="00545E74">
        <w:rPr>
          <w:highlight w:val="magenta"/>
          <w:lang w:eastAsia="en-GB"/>
        </w:rPr>
        <w:t>Ingestion</w:t>
      </w:r>
      <w:proofErr w:type="gramEnd"/>
      <w:r w:rsidRPr="00022EDB">
        <w:rPr>
          <w:lang w:eastAsia="en-GB"/>
        </w:rPr>
        <w:t xml:space="preserve"> of various file types (e.g., CSV, JSON, images, Hadoop, databases) into training</w:t>
      </w:r>
    </w:p>
    <w:p w14:paraId="691A3693" w14:textId="77777777" w:rsidR="00022EDB" w:rsidRPr="00022EDB" w:rsidRDefault="00022EDB" w:rsidP="00324F02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 xml:space="preserve">●  </w:t>
      </w:r>
      <w:r w:rsidRPr="00545E74">
        <w:rPr>
          <w:highlight w:val="magenta"/>
          <w:lang w:eastAsia="en-GB"/>
        </w:rPr>
        <w:t>Training</w:t>
      </w:r>
      <w:proofErr w:type="gramEnd"/>
      <w:r w:rsidRPr="00022EDB">
        <w:rPr>
          <w:lang w:eastAsia="en-GB"/>
        </w:rPr>
        <w:t xml:space="preserve"> using different SDKs (e.g., Vertex AI custom training, Kubeflow on Google Kubernetes Engine, </w:t>
      </w:r>
      <w:proofErr w:type="spellStart"/>
      <w:r w:rsidRPr="00022EDB">
        <w:rPr>
          <w:lang w:eastAsia="en-GB"/>
        </w:rPr>
        <w:t>AutoML</w:t>
      </w:r>
      <w:proofErr w:type="spellEnd"/>
      <w:r w:rsidRPr="00022EDB">
        <w:rPr>
          <w:lang w:eastAsia="en-GB"/>
        </w:rPr>
        <w:t>, tabular workflows)</w:t>
      </w:r>
    </w:p>
    <w:p w14:paraId="2DACA1A3" w14:textId="77777777" w:rsidR="00022EDB" w:rsidRPr="00022EDB" w:rsidRDefault="00022EDB" w:rsidP="00324F02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>●  Using</w:t>
      </w:r>
      <w:proofErr w:type="gramEnd"/>
      <w:r w:rsidRPr="00022EDB">
        <w:rPr>
          <w:lang w:eastAsia="en-GB"/>
        </w:rPr>
        <w:t xml:space="preserve"> distributed training to organize reliable pipelines</w:t>
      </w:r>
    </w:p>
    <w:p w14:paraId="52C1A3D5" w14:textId="77777777" w:rsidR="00022EDB" w:rsidRPr="00022EDB" w:rsidRDefault="00022EDB" w:rsidP="00324F02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 xml:space="preserve">●  </w:t>
      </w:r>
      <w:r w:rsidRPr="00545E74">
        <w:rPr>
          <w:highlight w:val="yellow"/>
          <w:lang w:eastAsia="en-GB"/>
        </w:rPr>
        <w:t>Hyperparameter</w:t>
      </w:r>
      <w:proofErr w:type="gramEnd"/>
      <w:r w:rsidRPr="00022EDB">
        <w:rPr>
          <w:lang w:eastAsia="en-GB"/>
        </w:rPr>
        <w:t xml:space="preserve"> </w:t>
      </w:r>
      <w:r w:rsidRPr="00545E74">
        <w:rPr>
          <w:highlight w:val="magenta"/>
          <w:lang w:eastAsia="en-GB"/>
        </w:rPr>
        <w:t>tuning</w:t>
      </w:r>
    </w:p>
    <w:p w14:paraId="69B7165E" w14:textId="77777777" w:rsidR="00022EDB" w:rsidRPr="00022EDB" w:rsidRDefault="00022EDB" w:rsidP="00324F02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 xml:space="preserve">●  </w:t>
      </w:r>
      <w:r w:rsidRPr="00545E74">
        <w:rPr>
          <w:highlight w:val="magenta"/>
          <w:lang w:eastAsia="en-GB"/>
        </w:rPr>
        <w:t>Troubleshooting</w:t>
      </w:r>
      <w:proofErr w:type="gramEnd"/>
      <w:r w:rsidRPr="00022EDB">
        <w:rPr>
          <w:lang w:eastAsia="en-GB"/>
        </w:rPr>
        <w:t xml:space="preserve"> ML model training failures</w:t>
      </w:r>
    </w:p>
    <w:p w14:paraId="2FE1F4E2" w14:textId="77777777" w:rsidR="00022EDB" w:rsidRPr="00022EDB" w:rsidRDefault="00022EDB" w:rsidP="00324F02">
      <w:pPr>
        <w:pStyle w:val="Heading3"/>
        <w:rPr>
          <w:rFonts w:eastAsia="Times New Roman"/>
          <w:lang w:eastAsia="en-GB"/>
        </w:rPr>
      </w:pPr>
      <w:r w:rsidRPr="00022EDB">
        <w:rPr>
          <w:rFonts w:eastAsia="Times New Roman"/>
          <w:lang w:eastAsia="en-GB"/>
        </w:rPr>
        <w:t xml:space="preserve">3.3 </w:t>
      </w:r>
      <w:r w:rsidRPr="00545E74">
        <w:rPr>
          <w:rFonts w:eastAsia="Times New Roman"/>
          <w:highlight w:val="magenta"/>
          <w:lang w:eastAsia="en-GB"/>
        </w:rPr>
        <w:t>Choosing</w:t>
      </w:r>
      <w:r w:rsidRPr="00022EDB">
        <w:rPr>
          <w:rFonts w:eastAsia="Times New Roman"/>
          <w:lang w:eastAsia="en-GB"/>
        </w:rPr>
        <w:t xml:space="preserve"> appropriate </w:t>
      </w:r>
      <w:r w:rsidRPr="00545E74">
        <w:rPr>
          <w:rFonts w:eastAsia="Times New Roman"/>
          <w:highlight w:val="yellow"/>
          <w:lang w:eastAsia="en-GB"/>
        </w:rPr>
        <w:t>hardware</w:t>
      </w:r>
      <w:r w:rsidRPr="00022EDB">
        <w:rPr>
          <w:rFonts w:eastAsia="Times New Roman"/>
          <w:lang w:eastAsia="en-GB"/>
        </w:rPr>
        <w:t xml:space="preserve"> for training. Considerations include:</w:t>
      </w:r>
    </w:p>
    <w:p w14:paraId="0A7C48B0" w14:textId="77777777" w:rsidR="00022EDB" w:rsidRPr="00022EDB" w:rsidRDefault="00022EDB" w:rsidP="00324F02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 xml:space="preserve">●  </w:t>
      </w:r>
      <w:r w:rsidRPr="00545E74">
        <w:rPr>
          <w:highlight w:val="magenta"/>
          <w:lang w:eastAsia="en-GB"/>
        </w:rPr>
        <w:t>Evaluation</w:t>
      </w:r>
      <w:proofErr w:type="gramEnd"/>
      <w:r w:rsidRPr="00022EDB">
        <w:rPr>
          <w:lang w:eastAsia="en-GB"/>
        </w:rPr>
        <w:t xml:space="preserve"> of </w:t>
      </w:r>
      <w:r w:rsidRPr="00545E74">
        <w:rPr>
          <w:highlight w:val="yellow"/>
          <w:lang w:eastAsia="en-GB"/>
        </w:rPr>
        <w:t>compute and accelerator options</w:t>
      </w:r>
      <w:r w:rsidRPr="00022EDB">
        <w:rPr>
          <w:lang w:eastAsia="en-GB"/>
        </w:rPr>
        <w:t xml:space="preserve"> (e.g., CPU, GPU, TPU, edge devices)</w:t>
      </w:r>
    </w:p>
    <w:p w14:paraId="5CFD3F75" w14:textId="77777777" w:rsidR="00022EDB" w:rsidRPr="00022EDB" w:rsidRDefault="00022EDB" w:rsidP="00324F02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>●  Distributed</w:t>
      </w:r>
      <w:proofErr w:type="gramEnd"/>
      <w:r w:rsidRPr="00022EDB">
        <w:rPr>
          <w:lang w:eastAsia="en-GB"/>
        </w:rPr>
        <w:t xml:space="preserve"> training with </w:t>
      </w:r>
      <w:r w:rsidRPr="00545E74">
        <w:rPr>
          <w:highlight w:val="yellow"/>
          <w:lang w:eastAsia="en-GB"/>
        </w:rPr>
        <w:t>TPUs and GPUs</w:t>
      </w:r>
      <w:r w:rsidRPr="00022EDB">
        <w:rPr>
          <w:lang w:eastAsia="en-GB"/>
        </w:rPr>
        <w:t xml:space="preserve"> (e.g., Reduction Server on Vertex AI, </w:t>
      </w:r>
      <w:proofErr w:type="spellStart"/>
      <w:r w:rsidRPr="00022EDB">
        <w:rPr>
          <w:lang w:eastAsia="en-GB"/>
        </w:rPr>
        <w:t>Horovod</w:t>
      </w:r>
      <w:proofErr w:type="spellEnd"/>
      <w:r w:rsidRPr="00022EDB">
        <w:rPr>
          <w:lang w:eastAsia="en-GB"/>
        </w:rPr>
        <w:t>)</w:t>
      </w:r>
    </w:p>
    <w:p w14:paraId="7A785C31" w14:textId="77777777" w:rsidR="00022EDB" w:rsidRPr="00022EDB" w:rsidRDefault="00022EDB" w:rsidP="00324F02">
      <w:pPr>
        <w:pStyle w:val="Heading2"/>
        <w:rPr>
          <w:rFonts w:eastAsia="Times New Roman"/>
          <w:lang w:eastAsia="en-GB"/>
        </w:rPr>
      </w:pPr>
      <w:r w:rsidRPr="00022EDB">
        <w:rPr>
          <w:rFonts w:eastAsia="Times New Roman"/>
          <w:lang w:eastAsia="en-GB"/>
        </w:rPr>
        <w:t xml:space="preserve">Section 4: </w:t>
      </w:r>
      <w:r w:rsidRPr="00545E74">
        <w:rPr>
          <w:rFonts w:eastAsia="Times New Roman"/>
          <w:highlight w:val="magenta"/>
          <w:lang w:eastAsia="en-GB"/>
        </w:rPr>
        <w:t>Serving and scaling</w:t>
      </w:r>
      <w:r w:rsidRPr="00022EDB">
        <w:rPr>
          <w:rFonts w:eastAsia="Times New Roman"/>
          <w:lang w:eastAsia="en-GB"/>
        </w:rPr>
        <w:t xml:space="preserve"> models (~19% of the exam)</w:t>
      </w:r>
    </w:p>
    <w:p w14:paraId="7675CB31" w14:textId="77777777" w:rsidR="00022EDB" w:rsidRPr="00022EDB" w:rsidRDefault="00022EDB" w:rsidP="00324F02">
      <w:pPr>
        <w:pStyle w:val="Heading3"/>
        <w:rPr>
          <w:rFonts w:eastAsia="Times New Roman"/>
          <w:lang w:eastAsia="en-GB"/>
        </w:rPr>
      </w:pPr>
      <w:r w:rsidRPr="00022EDB">
        <w:rPr>
          <w:rFonts w:eastAsia="Times New Roman"/>
          <w:lang w:eastAsia="en-GB"/>
        </w:rPr>
        <w:t xml:space="preserve">4.1 </w:t>
      </w:r>
      <w:r w:rsidRPr="00545E74">
        <w:rPr>
          <w:rFonts w:eastAsia="Times New Roman"/>
          <w:highlight w:val="magenta"/>
          <w:lang w:eastAsia="en-GB"/>
        </w:rPr>
        <w:t>Serving</w:t>
      </w:r>
      <w:r w:rsidRPr="00022EDB">
        <w:rPr>
          <w:rFonts w:eastAsia="Times New Roman"/>
          <w:lang w:eastAsia="en-GB"/>
        </w:rPr>
        <w:t xml:space="preserve"> models. Considerations include:</w:t>
      </w:r>
    </w:p>
    <w:p w14:paraId="20011FB2" w14:textId="77777777" w:rsidR="00022EDB" w:rsidRPr="00022EDB" w:rsidRDefault="00022EDB" w:rsidP="00324F02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>●  Batch</w:t>
      </w:r>
      <w:proofErr w:type="gramEnd"/>
      <w:r w:rsidRPr="00022EDB">
        <w:rPr>
          <w:lang w:eastAsia="en-GB"/>
        </w:rPr>
        <w:t xml:space="preserve"> and online </w:t>
      </w:r>
      <w:r w:rsidRPr="00114AFA">
        <w:rPr>
          <w:highlight w:val="yellow"/>
          <w:lang w:eastAsia="en-GB"/>
        </w:rPr>
        <w:t>inference</w:t>
      </w:r>
      <w:r w:rsidRPr="00022EDB">
        <w:rPr>
          <w:lang w:eastAsia="en-GB"/>
        </w:rPr>
        <w:t xml:space="preserve"> (e.g., Vertex AI, Dataflow, </w:t>
      </w:r>
      <w:proofErr w:type="spellStart"/>
      <w:r w:rsidRPr="00022EDB">
        <w:rPr>
          <w:lang w:eastAsia="en-GB"/>
        </w:rPr>
        <w:t>BigQuery</w:t>
      </w:r>
      <w:proofErr w:type="spellEnd"/>
      <w:r w:rsidRPr="00022EDB">
        <w:rPr>
          <w:lang w:eastAsia="en-GB"/>
        </w:rPr>
        <w:t xml:space="preserve"> ML, </w:t>
      </w:r>
      <w:proofErr w:type="spellStart"/>
      <w:r w:rsidRPr="00022EDB">
        <w:rPr>
          <w:lang w:eastAsia="en-GB"/>
        </w:rPr>
        <w:t>Dataproc</w:t>
      </w:r>
      <w:proofErr w:type="spellEnd"/>
      <w:r w:rsidRPr="00022EDB">
        <w:rPr>
          <w:lang w:eastAsia="en-GB"/>
        </w:rPr>
        <w:t>)</w:t>
      </w:r>
    </w:p>
    <w:p w14:paraId="6629C41B" w14:textId="77777777" w:rsidR="00022EDB" w:rsidRPr="00022EDB" w:rsidRDefault="00022EDB" w:rsidP="00324F02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>●  Using</w:t>
      </w:r>
      <w:proofErr w:type="gramEnd"/>
      <w:r w:rsidRPr="00022EDB">
        <w:rPr>
          <w:lang w:eastAsia="en-GB"/>
        </w:rPr>
        <w:t xml:space="preserve"> different </w:t>
      </w:r>
      <w:r w:rsidRPr="00114AFA">
        <w:rPr>
          <w:highlight w:val="yellow"/>
          <w:lang w:eastAsia="en-GB"/>
        </w:rPr>
        <w:t>frameworks</w:t>
      </w:r>
      <w:r w:rsidRPr="00022EDB">
        <w:rPr>
          <w:lang w:eastAsia="en-GB"/>
        </w:rPr>
        <w:t xml:space="preserve"> (e.g., </w:t>
      </w:r>
      <w:proofErr w:type="spellStart"/>
      <w:r w:rsidRPr="00022EDB">
        <w:rPr>
          <w:lang w:eastAsia="en-GB"/>
        </w:rPr>
        <w:t>PyTorch</w:t>
      </w:r>
      <w:proofErr w:type="spellEnd"/>
      <w:r w:rsidRPr="00022EDB">
        <w:rPr>
          <w:lang w:eastAsia="en-GB"/>
        </w:rPr>
        <w:t xml:space="preserve">, </w:t>
      </w:r>
      <w:proofErr w:type="spellStart"/>
      <w:r w:rsidRPr="00022EDB">
        <w:rPr>
          <w:lang w:eastAsia="en-GB"/>
        </w:rPr>
        <w:t>XGBoost</w:t>
      </w:r>
      <w:proofErr w:type="spellEnd"/>
      <w:r w:rsidRPr="00022EDB">
        <w:rPr>
          <w:lang w:eastAsia="en-GB"/>
        </w:rPr>
        <w:t>) to serve models</w:t>
      </w:r>
    </w:p>
    <w:p w14:paraId="6B5534D8" w14:textId="77777777" w:rsidR="00022EDB" w:rsidRPr="00022EDB" w:rsidRDefault="00022EDB" w:rsidP="00324F02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>●  Organizing</w:t>
      </w:r>
      <w:proofErr w:type="gramEnd"/>
      <w:r w:rsidRPr="00022EDB">
        <w:rPr>
          <w:lang w:eastAsia="en-GB"/>
        </w:rPr>
        <w:t xml:space="preserve"> a </w:t>
      </w:r>
      <w:r w:rsidRPr="00114AFA">
        <w:rPr>
          <w:highlight w:val="yellow"/>
          <w:lang w:eastAsia="en-GB"/>
        </w:rPr>
        <w:t>model registry</w:t>
      </w:r>
    </w:p>
    <w:p w14:paraId="3ED93808" w14:textId="77777777" w:rsidR="00022EDB" w:rsidRPr="00022EDB" w:rsidRDefault="00022EDB" w:rsidP="00324F02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 xml:space="preserve">●  </w:t>
      </w:r>
      <w:r w:rsidRPr="00114AFA">
        <w:rPr>
          <w:highlight w:val="yellow"/>
          <w:lang w:eastAsia="en-GB"/>
        </w:rPr>
        <w:t>A</w:t>
      </w:r>
      <w:proofErr w:type="gramEnd"/>
      <w:r w:rsidRPr="00114AFA">
        <w:rPr>
          <w:highlight w:val="yellow"/>
          <w:lang w:eastAsia="en-GB"/>
        </w:rPr>
        <w:t>/B testing</w:t>
      </w:r>
      <w:r w:rsidRPr="00022EDB">
        <w:rPr>
          <w:lang w:eastAsia="en-GB"/>
        </w:rPr>
        <w:t xml:space="preserve"> different versions of a model</w:t>
      </w:r>
    </w:p>
    <w:p w14:paraId="2E476499" w14:textId="77777777" w:rsidR="00022EDB" w:rsidRPr="00022EDB" w:rsidRDefault="00022EDB" w:rsidP="00324F02">
      <w:pPr>
        <w:pStyle w:val="Heading3"/>
        <w:rPr>
          <w:rFonts w:eastAsia="Times New Roman"/>
          <w:lang w:eastAsia="en-GB"/>
        </w:rPr>
      </w:pPr>
      <w:r w:rsidRPr="00022EDB">
        <w:rPr>
          <w:rFonts w:eastAsia="Times New Roman"/>
          <w:lang w:eastAsia="en-GB"/>
        </w:rPr>
        <w:t xml:space="preserve">4.2 </w:t>
      </w:r>
      <w:r w:rsidRPr="00545E74">
        <w:rPr>
          <w:rFonts w:eastAsia="Times New Roman"/>
          <w:highlight w:val="magenta"/>
          <w:lang w:eastAsia="en-GB"/>
        </w:rPr>
        <w:t>Scaling</w:t>
      </w:r>
      <w:r w:rsidRPr="00022EDB">
        <w:rPr>
          <w:rFonts w:eastAsia="Times New Roman"/>
          <w:lang w:eastAsia="en-GB"/>
        </w:rPr>
        <w:t xml:space="preserve"> online model serving. Considerations include:</w:t>
      </w:r>
    </w:p>
    <w:p w14:paraId="03EB0552" w14:textId="77777777" w:rsidR="00022EDB" w:rsidRPr="00022EDB" w:rsidRDefault="00022EDB" w:rsidP="00324F02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 xml:space="preserve">●  </w:t>
      </w:r>
      <w:r w:rsidRPr="00114AFA">
        <w:rPr>
          <w:highlight w:val="cyan"/>
          <w:lang w:eastAsia="en-GB"/>
        </w:rPr>
        <w:t>Vertex</w:t>
      </w:r>
      <w:proofErr w:type="gramEnd"/>
      <w:r w:rsidRPr="00114AFA">
        <w:rPr>
          <w:highlight w:val="cyan"/>
          <w:lang w:eastAsia="en-GB"/>
        </w:rPr>
        <w:t xml:space="preserve"> AI Feature Store</w:t>
      </w:r>
    </w:p>
    <w:p w14:paraId="6A37D60E" w14:textId="77777777" w:rsidR="00022EDB" w:rsidRPr="00022EDB" w:rsidRDefault="00022EDB" w:rsidP="00324F02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 xml:space="preserve">●  </w:t>
      </w:r>
      <w:r w:rsidRPr="00114AFA">
        <w:rPr>
          <w:highlight w:val="cyan"/>
          <w:lang w:eastAsia="en-GB"/>
        </w:rPr>
        <w:t>Vertex</w:t>
      </w:r>
      <w:proofErr w:type="gramEnd"/>
      <w:r w:rsidRPr="00114AFA">
        <w:rPr>
          <w:highlight w:val="cyan"/>
          <w:lang w:eastAsia="en-GB"/>
        </w:rPr>
        <w:t xml:space="preserve"> AI public and private endpoints</w:t>
      </w:r>
    </w:p>
    <w:p w14:paraId="7B1BCAEC" w14:textId="77777777" w:rsidR="00022EDB" w:rsidRPr="00022EDB" w:rsidRDefault="00022EDB" w:rsidP="00324F02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>●  Choosing</w:t>
      </w:r>
      <w:proofErr w:type="gramEnd"/>
      <w:r w:rsidRPr="00022EDB">
        <w:rPr>
          <w:lang w:eastAsia="en-GB"/>
        </w:rPr>
        <w:t xml:space="preserve"> appropriate hardware (e.g., </w:t>
      </w:r>
      <w:r w:rsidRPr="00114AFA">
        <w:rPr>
          <w:highlight w:val="cyan"/>
          <w:lang w:eastAsia="en-GB"/>
        </w:rPr>
        <w:t>CPU, GPU, TPU</w:t>
      </w:r>
      <w:r w:rsidRPr="00022EDB">
        <w:rPr>
          <w:lang w:eastAsia="en-GB"/>
        </w:rPr>
        <w:t>, edge)</w:t>
      </w:r>
    </w:p>
    <w:p w14:paraId="7444B8E4" w14:textId="77777777" w:rsidR="00022EDB" w:rsidRPr="00022EDB" w:rsidRDefault="00022EDB" w:rsidP="00324F02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 xml:space="preserve">●  </w:t>
      </w:r>
      <w:r w:rsidRPr="00114AFA">
        <w:rPr>
          <w:highlight w:val="magenta"/>
          <w:lang w:eastAsia="en-GB"/>
        </w:rPr>
        <w:t>Scaling</w:t>
      </w:r>
      <w:proofErr w:type="gramEnd"/>
      <w:r w:rsidRPr="00022EDB">
        <w:rPr>
          <w:lang w:eastAsia="en-GB"/>
        </w:rPr>
        <w:t xml:space="preserve"> the serving backend based on the throughput (e.g., </w:t>
      </w:r>
      <w:r w:rsidRPr="00114AFA">
        <w:rPr>
          <w:highlight w:val="cyan"/>
          <w:lang w:eastAsia="en-GB"/>
        </w:rPr>
        <w:t>Vertex AI Prediction, containerized serving</w:t>
      </w:r>
      <w:r w:rsidRPr="00022EDB">
        <w:rPr>
          <w:lang w:eastAsia="en-GB"/>
        </w:rPr>
        <w:t>)</w:t>
      </w:r>
    </w:p>
    <w:p w14:paraId="0B75F818" w14:textId="77777777" w:rsidR="00022EDB" w:rsidRPr="00022EDB" w:rsidRDefault="00022EDB" w:rsidP="00324F02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 xml:space="preserve">●  </w:t>
      </w:r>
      <w:r w:rsidRPr="00114AFA">
        <w:rPr>
          <w:highlight w:val="magenta"/>
          <w:lang w:eastAsia="en-GB"/>
        </w:rPr>
        <w:t>Tuning</w:t>
      </w:r>
      <w:proofErr w:type="gramEnd"/>
      <w:r w:rsidRPr="00022EDB">
        <w:rPr>
          <w:lang w:eastAsia="en-GB"/>
        </w:rPr>
        <w:t xml:space="preserve"> ML models for training and serving in production (e.g., simplification techniques, optimizing the ML solution for increased performance, latency, memory, throughput)</w:t>
      </w:r>
    </w:p>
    <w:p w14:paraId="47BB6E89" w14:textId="77777777" w:rsidR="00022EDB" w:rsidRPr="00022EDB" w:rsidRDefault="00022EDB" w:rsidP="00324F02">
      <w:pPr>
        <w:pStyle w:val="Heading2"/>
        <w:rPr>
          <w:rFonts w:eastAsia="Times New Roman"/>
          <w:lang w:eastAsia="en-GB"/>
        </w:rPr>
      </w:pPr>
      <w:r w:rsidRPr="00022EDB">
        <w:rPr>
          <w:rFonts w:eastAsia="Times New Roman"/>
          <w:lang w:eastAsia="en-GB"/>
        </w:rPr>
        <w:t xml:space="preserve">Section 5: </w:t>
      </w:r>
      <w:r w:rsidRPr="00114AFA">
        <w:rPr>
          <w:rFonts w:eastAsia="Times New Roman"/>
          <w:highlight w:val="magenta"/>
          <w:lang w:eastAsia="en-GB"/>
        </w:rPr>
        <w:t>Automating and orchestrating</w:t>
      </w:r>
      <w:r w:rsidRPr="00022EDB">
        <w:rPr>
          <w:rFonts w:eastAsia="Times New Roman"/>
          <w:lang w:eastAsia="en-GB"/>
        </w:rPr>
        <w:t xml:space="preserve"> </w:t>
      </w:r>
      <w:r w:rsidRPr="00114AFA">
        <w:rPr>
          <w:rFonts w:eastAsia="Times New Roman"/>
          <w:highlight w:val="yellow"/>
          <w:lang w:eastAsia="en-GB"/>
        </w:rPr>
        <w:t>ML pipelines</w:t>
      </w:r>
      <w:r w:rsidRPr="00022EDB">
        <w:rPr>
          <w:rFonts w:eastAsia="Times New Roman"/>
          <w:lang w:eastAsia="en-GB"/>
        </w:rPr>
        <w:t xml:space="preserve"> (~21% of the exam)</w:t>
      </w:r>
    </w:p>
    <w:p w14:paraId="7C8C51FC" w14:textId="77777777" w:rsidR="00022EDB" w:rsidRPr="00022EDB" w:rsidRDefault="00022EDB" w:rsidP="00324F02">
      <w:pPr>
        <w:pStyle w:val="Heading3"/>
        <w:rPr>
          <w:rFonts w:eastAsia="Times New Roman"/>
          <w:lang w:eastAsia="en-GB"/>
        </w:rPr>
      </w:pPr>
      <w:r w:rsidRPr="00022EDB">
        <w:rPr>
          <w:rFonts w:eastAsia="Times New Roman"/>
          <w:lang w:eastAsia="en-GB"/>
        </w:rPr>
        <w:t>5.</w:t>
      </w:r>
      <w:r w:rsidRPr="00114AFA">
        <w:rPr>
          <w:rFonts w:eastAsia="Times New Roman"/>
          <w:highlight w:val="magenta"/>
          <w:lang w:eastAsia="en-GB"/>
        </w:rPr>
        <w:t>1 Developing</w:t>
      </w:r>
      <w:r w:rsidRPr="00022EDB">
        <w:rPr>
          <w:rFonts w:eastAsia="Times New Roman"/>
          <w:lang w:eastAsia="en-GB"/>
        </w:rPr>
        <w:t xml:space="preserve"> end-to-end </w:t>
      </w:r>
      <w:r w:rsidRPr="00114AFA">
        <w:rPr>
          <w:rFonts w:eastAsia="Times New Roman"/>
          <w:highlight w:val="yellow"/>
          <w:lang w:eastAsia="en-GB"/>
        </w:rPr>
        <w:t>ML pipelines</w:t>
      </w:r>
      <w:r w:rsidRPr="00022EDB">
        <w:rPr>
          <w:rFonts w:eastAsia="Times New Roman"/>
          <w:lang w:eastAsia="en-GB"/>
        </w:rPr>
        <w:t>. Considerations include:</w:t>
      </w:r>
    </w:p>
    <w:p w14:paraId="2E32370B" w14:textId="77777777" w:rsidR="00022EDB" w:rsidRPr="00022EDB" w:rsidRDefault="00022EDB" w:rsidP="00324F02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>●  Data</w:t>
      </w:r>
      <w:proofErr w:type="gramEnd"/>
      <w:r w:rsidRPr="00022EDB">
        <w:rPr>
          <w:lang w:eastAsia="en-GB"/>
        </w:rPr>
        <w:t xml:space="preserve"> and model </w:t>
      </w:r>
      <w:r w:rsidRPr="00114AFA">
        <w:rPr>
          <w:highlight w:val="magenta"/>
          <w:lang w:eastAsia="en-GB"/>
        </w:rPr>
        <w:t>validation</w:t>
      </w:r>
    </w:p>
    <w:p w14:paraId="57767CA2" w14:textId="77777777" w:rsidR="00022EDB" w:rsidRPr="00022EDB" w:rsidRDefault="00022EDB" w:rsidP="00324F02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>●  Ensuring</w:t>
      </w:r>
      <w:proofErr w:type="gramEnd"/>
      <w:r w:rsidRPr="00022EDB">
        <w:rPr>
          <w:lang w:eastAsia="en-GB"/>
        </w:rPr>
        <w:t xml:space="preserve"> consistent </w:t>
      </w:r>
      <w:r w:rsidRPr="00114AFA">
        <w:rPr>
          <w:highlight w:val="magenta"/>
          <w:lang w:eastAsia="en-GB"/>
        </w:rPr>
        <w:t>data pre-processing</w:t>
      </w:r>
      <w:r w:rsidRPr="00022EDB">
        <w:rPr>
          <w:lang w:eastAsia="en-GB"/>
        </w:rPr>
        <w:t xml:space="preserve"> between training and serving</w:t>
      </w:r>
    </w:p>
    <w:p w14:paraId="7798324F" w14:textId="77777777" w:rsidR="00022EDB" w:rsidRPr="00022EDB" w:rsidRDefault="00022EDB" w:rsidP="00324F02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>●  Hosting</w:t>
      </w:r>
      <w:proofErr w:type="gramEnd"/>
      <w:r w:rsidRPr="00022EDB">
        <w:rPr>
          <w:lang w:eastAsia="en-GB"/>
        </w:rPr>
        <w:t xml:space="preserve"> third-party pipelines on </w:t>
      </w:r>
      <w:r w:rsidRPr="00114AFA">
        <w:rPr>
          <w:highlight w:val="cyan"/>
          <w:lang w:eastAsia="en-GB"/>
        </w:rPr>
        <w:t xml:space="preserve">Google Cloud (e.g., </w:t>
      </w:r>
      <w:proofErr w:type="spellStart"/>
      <w:r w:rsidRPr="00114AFA">
        <w:rPr>
          <w:highlight w:val="cyan"/>
          <w:lang w:eastAsia="en-GB"/>
        </w:rPr>
        <w:t>MLFlow</w:t>
      </w:r>
      <w:proofErr w:type="spellEnd"/>
      <w:r w:rsidRPr="00114AFA">
        <w:rPr>
          <w:highlight w:val="cyan"/>
          <w:lang w:eastAsia="en-GB"/>
        </w:rPr>
        <w:t>)</w:t>
      </w:r>
    </w:p>
    <w:p w14:paraId="24CEEA46" w14:textId="77777777" w:rsidR="00022EDB" w:rsidRPr="00022EDB" w:rsidRDefault="00022EDB" w:rsidP="00324F02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 xml:space="preserve">●  </w:t>
      </w:r>
      <w:r w:rsidRPr="00114AFA">
        <w:rPr>
          <w:highlight w:val="magenta"/>
          <w:lang w:eastAsia="en-GB"/>
        </w:rPr>
        <w:t>Identifying</w:t>
      </w:r>
      <w:proofErr w:type="gramEnd"/>
      <w:r w:rsidRPr="00022EDB">
        <w:rPr>
          <w:lang w:eastAsia="en-GB"/>
        </w:rPr>
        <w:t xml:space="preserve"> components, parameters, triggers, and compute needs (e.g., </w:t>
      </w:r>
      <w:r w:rsidRPr="00114AFA">
        <w:rPr>
          <w:highlight w:val="cyan"/>
          <w:lang w:eastAsia="en-GB"/>
        </w:rPr>
        <w:t>Cloud Build, Cloud Run</w:t>
      </w:r>
      <w:r w:rsidRPr="00022EDB">
        <w:rPr>
          <w:lang w:eastAsia="en-GB"/>
        </w:rPr>
        <w:t>)</w:t>
      </w:r>
    </w:p>
    <w:p w14:paraId="30FE56B9" w14:textId="77777777" w:rsidR="00022EDB" w:rsidRPr="00022EDB" w:rsidRDefault="00022EDB" w:rsidP="00324F02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 xml:space="preserve">●  </w:t>
      </w:r>
      <w:r w:rsidRPr="00114AFA">
        <w:rPr>
          <w:highlight w:val="yellow"/>
          <w:lang w:eastAsia="en-GB"/>
        </w:rPr>
        <w:t>Orchestration</w:t>
      </w:r>
      <w:proofErr w:type="gramEnd"/>
      <w:r w:rsidRPr="00114AFA">
        <w:rPr>
          <w:highlight w:val="yellow"/>
          <w:lang w:eastAsia="en-GB"/>
        </w:rPr>
        <w:t xml:space="preserve"> framework</w:t>
      </w:r>
      <w:r w:rsidRPr="00022EDB">
        <w:rPr>
          <w:lang w:eastAsia="en-GB"/>
        </w:rPr>
        <w:t xml:space="preserve"> (e.g., </w:t>
      </w:r>
      <w:r w:rsidRPr="00114AFA">
        <w:rPr>
          <w:highlight w:val="cyan"/>
          <w:lang w:eastAsia="en-GB"/>
        </w:rPr>
        <w:t>Kubeflow Pipelines, Vertex AI Pipelines, Cloud Composer</w:t>
      </w:r>
      <w:r w:rsidRPr="00022EDB">
        <w:rPr>
          <w:lang w:eastAsia="en-GB"/>
        </w:rPr>
        <w:t>)</w:t>
      </w:r>
    </w:p>
    <w:p w14:paraId="2851C223" w14:textId="77777777" w:rsidR="00022EDB" w:rsidRPr="00022EDB" w:rsidRDefault="00022EDB" w:rsidP="00324F02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 xml:space="preserve">●  </w:t>
      </w:r>
      <w:r w:rsidRPr="00114AFA">
        <w:rPr>
          <w:highlight w:val="yellow"/>
          <w:lang w:eastAsia="en-GB"/>
        </w:rPr>
        <w:t>Hybrid</w:t>
      </w:r>
      <w:proofErr w:type="gramEnd"/>
      <w:r w:rsidRPr="00114AFA">
        <w:rPr>
          <w:highlight w:val="yellow"/>
          <w:lang w:eastAsia="en-GB"/>
        </w:rPr>
        <w:t xml:space="preserve"> or </w:t>
      </w:r>
      <w:proofErr w:type="spellStart"/>
      <w:r w:rsidRPr="00114AFA">
        <w:rPr>
          <w:highlight w:val="yellow"/>
          <w:lang w:eastAsia="en-GB"/>
        </w:rPr>
        <w:t>multicloud</w:t>
      </w:r>
      <w:proofErr w:type="spellEnd"/>
      <w:r w:rsidRPr="00114AFA">
        <w:rPr>
          <w:highlight w:val="yellow"/>
          <w:lang w:eastAsia="en-GB"/>
        </w:rPr>
        <w:t xml:space="preserve"> strategies</w:t>
      </w:r>
    </w:p>
    <w:p w14:paraId="639184C4" w14:textId="77777777" w:rsidR="00022EDB" w:rsidRPr="00022EDB" w:rsidRDefault="00022EDB" w:rsidP="00324F02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 xml:space="preserve">●  </w:t>
      </w:r>
      <w:r w:rsidRPr="00114AFA">
        <w:rPr>
          <w:highlight w:val="yellow"/>
          <w:lang w:eastAsia="en-GB"/>
        </w:rPr>
        <w:t>System</w:t>
      </w:r>
      <w:proofErr w:type="gramEnd"/>
      <w:r w:rsidRPr="00114AFA">
        <w:rPr>
          <w:highlight w:val="yellow"/>
          <w:lang w:eastAsia="en-GB"/>
        </w:rPr>
        <w:t xml:space="preserve"> design</w:t>
      </w:r>
      <w:r w:rsidRPr="00022EDB">
        <w:rPr>
          <w:lang w:eastAsia="en-GB"/>
        </w:rPr>
        <w:t xml:space="preserve"> with </w:t>
      </w:r>
      <w:r w:rsidRPr="00114AFA">
        <w:rPr>
          <w:highlight w:val="cyan"/>
          <w:lang w:eastAsia="en-GB"/>
        </w:rPr>
        <w:t>TFX components or Kubeflow DSL (e.g., Dataflow)</w:t>
      </w:r>
    </w:p>
    <w:p w14:paraId="609F3B0D" w14:textId="77777777" w:rsidR="00022EDB" w:rsidRPr="00022EDB" w:rsidRDefault="00022EDB" w:rsidP="00324F02">
      <w:pPr>
        <w:pStyle w:val="Heading3"/>
        <w:rPr>
          <w:rFonts w:eastAsia="Times New Roman"/>
          <w:lang w:eastAsia="en-GB"/>
        </w:rPr>
      </w:pPr>
      <w:r w:rsidRPr="00022EDB">
        <w:rPr>
          <w:rFonts w:eastAsia="Times New Roman"/>
          <w:lang w:eastAsia="en-GB"/>
        </w:rPr>
        <w:t xml:space="preserve">5.2 </w:t>
      </w:r>
      <w:r w:rsidRPr="00114AFA">
        <w:rPr>
          <w:rFonts w:eastAsia="Times New Roman"/>
          <w:highlight w:val="magenta"/>
          <w:lang w:eastAsia="en-GB"/>
        </w:rPr>
        <w:t>Automating</w:t>
      </w:r>
      <w:r w:rsidRPr="00022EDB">
        <w:rPr>
          <w:rFonts w:eastAsia="Times New Roman"/>
          <w:lang w:eastAsia="en-GB"/>
        </w:rPr>
        <w:t xml:space="preserve"> model retraining. Considerations include:</w:t>
      </w:r>
    </w:p>
    <w:p w14:paraId="57A9587C" w14:textId="77777777" w:rsidR="00022EDB" w:rsidRPr="00022EDB" w:rsidRDefault="00022EDB" w:rsidP="00324F02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 xml:space="preserve">●  </w:t>
      </w:r>
      <w:r w:rsidRPr="00114AFA">
        <w:rPr>
          <w:highlight w:val="magenta"/>
          <w:lang w:eastAsia="en-GB"/>
        </w:rPr>
        <w:t>Determining</w:t>
      </w:r>
      <w:proofErr w:type="gramEnd"/>
      <w:r w:rsidRPr="00022EDB">
        <w:rPr>
          <w:lang w:eastAsia="en-GB"/>
        </w:rPr>
        <w:t xml:space="preserve"> an appropriate </w:t>
      </w:r>
      <w:r w:rsidRPr="00114AFA">
        <w:rPr>
          <w:highlight w:val="yellow"/>
          <w:lang w:eastAsia="en-GB"/>
        </w:rPr>
        <w:t>retraining policy</w:t>
      </w:r>
    </w:p>
    <w:p w14:paraId="16B46311" w14:textId="77777777" w:rsidR="00022EDB" w:rsidRPr="00022EDB" w:rsidRDefault="00022EDB" w:rsidP="00324F02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>●  Continuous</w:t>
      </w:r>
      <w:proofErr w:type="gramEnd"/>
      <w:r w:rsidRPr="00022EDB">
        <w:rPr>
          <w:lang w:eastAsia="en-GB"/>
        </w:rPr>
        <w:t xml:space="preserve"> integration and continuous delivery </w:t>
      </w:r>
      <w:r w:rsidRPr="00114AFA">
        <w:rPr>
          <w:highlight w:val="yellow"/>
          <w:lang w:eastAsia="en-GB"/>
        </w:rPr>
        <w:t>(CI/CD)</w:t>
      </w:r>
      <w:r w:rsidRPr="00022EDB">
        <w:rPr>
          <w:lang w:eastAsia="en-GB"/>
        </w:rPr>
        <w:t xml:space="preserve"> model deployment (e.g., </w:t>
      </w:r>
      <w:r w:rsidRPr="00114AFA">
        <w:rPr>
          <w:highlight w:val="cyan"/>
          <w:lang w:eastAsia="en-GB"/>
        </w:rPr>
        <w:t>Cloud Build, Jenkins</w:t>
      </w:r>
      <w:r w:rsidRPr="00022EDB">
        <w:rPr>
          <w:lang w:eastAsia="en-GB"/>
        </w:rPr>
        <w:t>)</w:t>
      </w:r>
    </w:p>
    <w:p w14:paraId="21494ABC" w14:textId="77777777" w:rsidR="00022EDB" w:rsidRPr="00022EDB" w:rsidRDefault="00022EDB" w:rsidP="00324F02">
      <w:pPr>
        <w:pStyle w:val="Heading3"/>
        <w:rPr>
          <w:rFonts w:eastAsia="Times New Roman"/>
          <w:lang w:eastAsia="en-GB"/>
        </w:rPr>
      </w:pPr>
      <w:r w:rsidRPr="00022EDB">
        <w:rPr>
          <w:rFonts w:eastAsia="Times New Roman"/>
          <w:lang w:eastAsia="en-GB"/>
        </w:rPr>
        <w:t xml:space="preserve">5.3 </w:t>
      </w:r>
      <w:r w:rsidRPr="00114AFA">
        <w:rPr>
          <w:rFonts w:eastAsia="Times New Roman"/>
          <w:highlight w:val="magenta"/>
          <w:lang w:eastAsia="en-GB"/>
        </w:rPr>
        <w:t>Tracking and auditing</w:t>
      </w:r>
      <w:r w:rsidRPr="00022EDB">
        <w:rPr>
          <w:rFonts w:eastAsia="Times New Roman"/>
          <w:lang w:eastAsia="en-GB"/>
        </w:rPr>
        <w:t xml:space="preserve"> </w:t>
      </w:r>
      <w:r w:rsidRPr="00114AFA">
        <w:rPr>
          <w:rFonts w:eastAsia="Times New Roman"/>
          <w:highlight w:val="yellow"/>
          <w:lang w:eastAsia="en-GB"/>
        </w:rPr>
        <w:t>metadata</w:t>
      </w:r>
      <w:r w:rsidRPr="00022EDB">
        <w:rPr>
          <w:rFonts w:eastAsia="Times New Roman"/>
          <w:lang w:eastAsia="en-GB"/>
        </w:rPr>
        <w:t>. Considerations include: </w:t>
      </w:r>
    </w:p>
    <w:p w14:paraId="13C4D3AF" w14:textId="77777777" w:rsidR="00022EDB" w:rsidRPr="00022EDB" w:rsidRDefault="00022EDB" w:rsidP="00324F02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>●  Tracking</w:t>
      </w:r>
      <w:proofErr w:type="gramEnd"/>
      <w:r w:rsidRPr="00022EDB">
        <w:rPr>
          <w:lang w:eastAsia="en-GB"/>
        </w:rPr>
        <w:t xml:space="preserve"> and comparing </w:t>
      </w:r>
      <w:r w:rsidRPr="00114AFA">
        <w:rPr>
          <w:highlight w:val="yellow"/>
          <w:lang w:eastAsia="en-GB"/>
        </w:rPr>
        <w:t>model artifacts and versions</w:t>
      </w:r>
      <w:r w:rsidRPr="00022EDB">
        <w:rPr>
          <w:lang w:eastAsia="en-GB"/>
        </w:rPr>
        <w:t xml:space="preserve"> (e.g., </w:t>
      </w:r>
      <w:r w:rsidRPr="00114AFA">
        <w:rPr>
          <w:highlight w:val="cyan"/>
          <w:lang w:eastAsia="en-GB"/>
        </w:rPr>
        <w:t>Vertex AI Experiments, Vertex ML Metadata</w:t>
      </w:r>
      <w:r w:rsidRPr="00022EDB">
        <w:rPr>
          <w:lang w:eastAsia="en-GB"/>
        </w:rPr>
        <w:t>)</w:t>
      </w:r>
    </w:p>
    <w:p w14:paraId="00F99BB2" w14:textId="77777777" w:rsidR="00022EDB" w:rsidRPr="00022EDB" w:rsidRDefault="00022EDB" w:rsidP="00324F02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>●  Hooking</w:t>
      </w:r>
      <w:proofErr w:type="gramEnd"/>
      <w:r w:rsidRPr="00022EDB">
        <w:rPr>
          <w:lang w:eastAsia="en-GB"/>
        </w:rPr>
        <w:t xml:space="preserve"> into </w:t>
      </w:r>
      <w:r w:rsidRPr="00114AFA">
        <w:rPr>
          <w:highlight w:val="yellow"/>
          <w:lang w:eastAsia="en-GB"/>
        </w:rPr>
        <w:t>model and dataset versioning</w:t>
      </w:r>
    </w:p>
    <w:p w14:paraId="02D6BB35" w14:textId="77777777" w:rsidR="00022EDB" w:rsidRPr="00022EDB" w:rsidRDefault="00022EDB" w:rsidP="00324F02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 xml:space="preserve">●  </w:t>
      </w:r>
      <w:r w:rsidRPr="00114AFA">
        <w:rPr>
          <w:highlight w:val="yellow"/>
          <w:lang w:eastAsia="en-GB"/>
        </w:rPr>
        <w:t>Model</w:t>
      </w:r>
      <w:proofErr w:type="gramEnd"/>
      <w:r w:rsidRPr="00114AFA">
        <w:rPr>
          <w:highlight w:val="yellow"/>
          <w:lang w:eastAsia="en-GB"/>
        </w:rPr>
        <w:t xml:space="preserve"> and data lineage</w:t>
      </w:r>
    </w:p>
    <w:p w14:paraId="02D894EF" w14:textId="77777777" w:rsidR="00022EDB" w:rsidRPr="00022EDB" w:rsidRDefault="00022EDB" w:rsidP="00324F02">
      <w:pPr>
        <w:pStyle w:val="Heading2"/>
        <w:rPr>
          <w:rFonts w:eastAsia="Times New Roman"/>
          <w:lang w:eastAsia="en-GB"/>
        </w:rPr>
      </w:pPr>
      <w:r w:rsidRPr="00022EDB">
        <w:rPr>
          <w:rFonts w:eastAsia="Times New Roman"/>
          <w:lang w:eastAsia="en-GB"/>
        </w:rPr>
        <w:t xml:space="preserve">Section 6: </w:t>
      </w:r>
      <w:r w:rsidRPr="00E90225">
        <w:rPr>
          <w:rFonts w:eastAsia="Times New Roman"/>
          <w:highlight w:val="magenta"/>
          <w:lang w:eastAsia="en-GB"/>
        </w:rPr>
        <w:t>Monitoring</w:t>
      </w:r>
      <w:r w:rsidRPr="00022EDB">
        <w:rPr>
          <w:rFonts w:eastAsia="Times New Roman"/>
          <w:lang w:eastAsia="en-GB"/>
        </w:rPr>
        <w:t xml:space="preserve"> </w:t>
      </w:r>
      <w:r w:rsidRPr="00E90225">
        <w:rPr>
          <w:rFonts w:eastAsia="Times New Roman"/>
          <w:highlight w:val="yellow"/>
          <w:lang w:eastAsia="en-GB"/>
        </w:rPr>
        <w:t>ML solutions</w:t>
      </w:r>
      <w:r w:rsidRPr="00022EDB">
        <w:rPr>
          <w:rFonts w:eastAsia="Times New Roman"/>
          <w:lang w:eastAsia="en-GB"/>
        </w:rPr>
        <w:t xml:space="preserve"> (~14% of the exam)</w:t>
      </w:r>
    </w:p>
    <w:p w14:paraId="49D64809" w14:textId="77777777" w:rsidR="00022EDB" w:rsidRPr="00022EDB" w:rsidRDefault="00022EDB" w:rsidP="00324F02">
      <w:pPr>
        <w:pStyle w:val="Heading3"/>
        <w:rPr>
          <w:rFonts w:eastAsia="Times New Roman"/>
          <w:lang w:eastAsia="en-GB"/>
        </w:rPr>
      </w:pPr>
      <w:r w:rsidRPr="00022EDB">
        <w:rPr>
          <w:rFonts w:eastAsia="Times New Roman"/>
          <w:lang w:eastAsia="en-GB"/>
        </w:rPr>
        <w:t xml:space="preserve">6.1 </w:t>
      </w:r>
      <w:r w:rsidRPr="00E90225">
        <w:rPr>
          <w:rFonts w:eastAsia="Times New Roman"/>
          <w:highlight w:val="magenta"/>
          <w:lang w:eastAsia="en-GB"/>
        </w:rPr>
        <w:t>Identifying</w:t>
      </w:r>
      <w:r w:rsidRPr="00022EDB">
        <w:rPr>
          <w:rFonts w:eastAsia="Times New Roman"/>
          <w:lang w:eastAsia="en-GB"/>
        </w:rPr>
        <w:t xml:space="preserve"> </w:t>
      </w:r>
      <w:r w:rsidRPr="00E90225">
        <w:rPr>
          <w:rFonts w:eastAsia="Times New Roman"/>
          <w:highlight w:val="yellow"/>
          <w:lang w:eastAsia="en-GB"/>
        </w:rPr>
        <w:t>risks</w:t>
      </w:r>
      <w:r w:rsidRPr="00022EDB">
        <w:rPr>
          <w:rFonts w:eastAsia="Times New Roman"/>
          <w:lang w:eastAsia="en-GB"/>
        </w:rPr>
        <w:t xml:space="preserve"> to ML solutions. Considerations include:</w:t>
      </w:r>
    </w:p>
    <w:p w14:paraId="3C965D1B" w14:textId="77777777" w:rsidR="00022EDB" w:rsidRPr="00022EDB" w:rsidRDefault="00022EDB" w:rsidP="00836248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 xml:space="preserve">●  </w:t>
      </w:r>
      <w:r w:rsidRPr="00E90225">
        <w:rPr>
          <w:highlight w:val="magenta"/>
          <w:lang w:eastAsia="en-GB"/>
        </w:rPr>
        <w:t>Building</w:t>
      </w:r>
      <w:proofErr w:type="gramEnd"/>
      <w:r w:rsidRPr="00022EDB">
        <w:rPr>
          <w:lang w:eastAsia="en-GB"/>
        </w:rPr>
        <w:t xml:space="preserve"> </w:t>
      </w:r>
      <w:r w:rsidRPr="00E90225">
        <w:rPr>
          <w:highlight w:val="yellow"/>
          <w:lang w:eastAsia="en-GB"/>
        </w:rPr>
        <w:t>secure ML systems</w:t>
      </w:r>
      <w:r w:rsidRPr="00022EDB">
        <w:rPr>
          <w:lang w:eastAsia="en-GB"/>
        </w:rPr>
        <w:t xml:space="preserve"> (e.g., protecting against unintentional exploitation of data or models, hacking)</w:t>
      </w:r>
    </w:p>
    <w:p w14:paraId="6F7E9B63" w14:textId="77777777" w:rsidR="00022EDB" w:rsidRPr="00022EDB" w:rsidRDefault="00022EDB" w:rsidP="00836248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 xml:space="preserve">●  </w:t>
      </w:r>
      <w:r w:rsidRPr="00E90225">
        <w:rPr>
          <w:highlight w:val="magenta"/>
          <w:lang w:eastAsia="en-GB"/>
        </w:rPr>
        <w:t>Aligning</w:t>
      </w:r>
      <w:proofErr w:type="gramEnd"/>
      <w:r w:rsidRPr="00022EDB">
        <w:rPr>
          <w:lang w:eastAsia="en-GB"/>
        </w:rPr>
        <w:t xml:space="preserve"> with </w:t>
      </w:r>
      <w:r w:rsidRPr="00E90225">
        <w:rPr>
          <w:highlight w:val="yellow"/>
          <w:lang w:eastAsia="en-GB"/>
        </w:rPr>
        <w:t>Google’s Responsible AI practices</w:t>
      </w:r>
      <w:r w:rsidRPr="00022EDB">
        <w:rPr>
          <w:lang w:eastAsia="en-GB"/>
        </w:rPr>
        <w:t xml:space="preserve"> (e.g., biases)</w:t>
      </w:r>
    </w:p>
    <w:p w14:paraId="671C2936" w14:textId="77777777" w:rsidR="00022EDB" w:rsidRPr="00022EDB" w:rsidRDefault="00022EDB" w:rsidP="00836248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 xml:space="preserve">●  </w:t>
      </w:r>
      <w:r w:rsidRPr="00E90225">
        <w:rPr>
          <w:highlight w:val="magenta"/>
          <w:lang w:eastAsia="en-GB"/>
        </w:rPr>
        <w:t>Assessing</w:t>
      </w:r>
      <w:proofErr w:type="gramEnd"/>
      <w:r w:rsidRPr="00022EDB">
        <w:rPr>
          <w:lang w:eastAsia="en-GB"/>
        </w:rPr>
        <w:t xml:space="preserve"> </w:t>
      </w:r>
      <w:r w:rsidRPr="00E90225">
        <w:rPr>
          <w:highlight w:val="yellow"/>
          <w:lang w:eastAsia="en-GB"/>
        </w:rPr>
        <w:t>ML solution readiness</w:t>
      </w:r>
      <w:r w:rsidRPr="00022EDB">
        <w:rPr>
          <w:lang w:eastAsia="en-GB"/>
        </w:rPr>
        <w:t xml:space="preserve"> (e.g., data bias, fairness)</w:t>
      </w:r>
    </w:p>
    <w:p w14:paraId="3E65ED62" w14:textId="77777777" w:rsidR="00022EDB" w:rsidRPr="00022EDB" w:rsidRDefault="00022EDB" w:rsidP="00836248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 xml:space="preserve">●  </w:t>
      </w:r>
      <w:r w:rsidRPr="00E90225">
        <w:rPr>
          <w:highlight w:val="yellow"/>
          <w:lang w:eastAsia="en-GB"/>
        </w:rPr>
        <w:t>Model</w:t>
      </w:r>
      <w:proofErr w:type="gramEnd"/>
      <w:r w:rsidRPr="00E90225">
        <w:rPr>
          <w:highlight w:val="yellow"/>
          <w:lang w:eastAsia="en-GB"/>
        </w:rPr>
        <w:t xml:space="preserve"> explainability</w:t>
      </w:r>
      <w:r w:rsidRPr="00022EDB">
        <w:rPr>
          <w:lang w:eastAsia="en-GB"/>
        </w:rPr>
        <w:t xml:space="preserve"> on </w:t>
      </w:r>
      <w:r w:rsidRPr="00E90225">
        <w:rPr>
          <w:highlight w:val="cyan"/>
          <w:lang w:eastAsia="en-GB"/>
        </w:rPr>
        <w:t>Vertex AI (e.g., Vertex AI Prediction)</w:t>
      </w:r>
    </w:p>
    <w:p w14:paraId="6750B09A" w14:textId="77777777" w:rsidR="00022EDB" w:rsidRPr="00022EDB" w:rsidRDefault="00022EDB" w:rsidP="00836248">
      <w:pPr>
        <w:pStyle w:val="Heading3"/>
        <w:rPr>
          <w:rFonts w:eastAsia="Times New Roman"/>
          <w:lang w:eastAsia="en-GB"/>
        </w:rPr>
      </w:pPr>
      <w:r w:rsidRPr="00022EDB">
        <w:rPr>
          <w:rFonts w:eastAsia="Times New Roman"/>
          <w:lang w:eastAsia="en-GB"/>
        </w:rPr>
        <w:t xml:space="preserve">6.2 </w:t>
      </w:r>
      <w:r w:rsidRPr="00E90225">
        <w:rPr>
          <w:rFonts w:eastAsia="Times New Roman"/>
          <w:highlight w:val="magenta"/>
          <w:lang w:eastAsia="en-GB"/>
        </w:rPr>
        <w:t>Monitoring, testing, and troubleshooting</w:t>
      </w:r>
      <w:r w:rsidRPr="00022EDB">
        <w:rPr>
          <w:rFonts w:eastAsia="Times New Roman"/>
          <w:lang w:eastAsia="en-GB"/>
        </w:rPr>
        <w:t xml:space="preserve"> </w:t>
      </w:r>
      <w:r w:rsidRPr="00E90225">
        <w:rPr>
          <w:rFonts w:eastAsia="Times New Roman"/>
          <w:highlight w:val="yellow"/>
          <w:lang w:eastAsia="en-GB"/>
        </w:rPr>
        <w:t>ML solutions</w:t>
      </w:r>
      <w:r w:rsidRPr="00022EDB">
        <w:rPr>
          <w:rFonts w:eastAsia="Times New Roman"/>
          <w:lang w:eastAsia="en-GB"/>
        </w:rPr>
        <w:t>. Considerations include:</w:t>
      </w:r>
    </w:p>
    <w:p w14:paraId="1D93E248" w14:textId="77777777" w:rsidR="00022EDB" w:rsidRPr="00022EDB" w:rsidRDefault="00022EDB" w:rsidP="00836248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>●  Establishing</w:t>
      </w:r>
      <w:proofErr w:type="gramEnd"/>
      <w:r w:rsidRPr="00022EDB">
        <w:rPr>
          <w:lang w:eastAsia="en-GB"/>
        </w:rPr>
        <w:t xml:space="preserve"> </w:t>
      </w:r>
      <w:r w:rsidRPr="00E90225">
        <w:rPr>
          <w:highlight w:val="yellow"/>
          <w:lang w:eastAsia="en-GB"/>
        </w:rPr>
        <w:t>continuous evaluation metrics</w:t>
      </w:r>
      <w:r w:rsidRPr="00022EDB">
        <w:rPr>
          <w:lang w:eastAsia="en-GB"/>
        </w:rPr>
        <w:t xml:space="preserve"> (e.g., </w:t>
      </w:r>
      <w:r w:rsidRPr="00E90225">
        <w:rPr>
          <w:highlight w:val="cyan"/>
          <w:lang w:eastAsia="en-GB"/>
        </w:rPr>
        <w:t>Vertex AI Model Monitoring, Explainable AI</w:t>
      </w:r>
      <w:r w:rsidRPr="00022EDB">
        <w:rPr>
          <w:lang w:eastAsia="en-GB"/>
        </w:rPr>
        <w:t>)</w:t>
      </w:r>
    </w:p>
    <w:p w14:paraId="4D5CB1EE" w14:textId="77777777" w:rsidR="00022EDB" w:rsidRPr="00022EDB" w:rsidRDefault="00022EDB" w:rsidP="00836248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 xml:space="preserve">●  </w:t>
      </w:r>
      <w:r w:rsidRPr="00E90225">
        <w:rPr>
          <w:highlight w:val="magenta"/>
          <w:lang w:eastAsia="en-GB"/>
        </w:rPr>
        <w:t>Monitoring</w:t>
      </w:r>
      <w:proofErr w:type="gramEnd"/>
      <w:r w:rsidRPr="00022EDB">
        <w:rPr>
          <w:lang w:eastAsia="en-GB"/>
        </w:rPr>
        <w:t xml:space="preserve"> for </w:t>
      </w:r>
      <w:r w:rsidRPr="00E90225">
        <w:rPr>
          <w:highlight w:val="yellow"/>
          <w:lang w:eastAsia="en-GB"/>
        </w:rPr>
        <w:t>training-serving skew</w:t>
      </w:r>
    </w:p>
    <w:p w14:paraId="7822E620" w14:textId="77777777" w:rsidR="00022EDB" w:rsidRPr="00022EDB" w:rsidRDefault="00022EDB" w:rsidP="00836248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 xml:space="preserve">●  </w:t>
      </w:r>
      <w:r w:rsidRPr="00E90225">
        <w:rPr>
          <w:highlight w:val="magenta"/>
          <w:lang w:eastAsia="en-GB"/>
        </w:rPr>
        <w:t>Monitoring</w:t>
      </w:r>
      <w:proofErr w:type="gramEnd"/>
      <w:r w:rsidRPr="00022EDB">
        <w:rPr>
          <w:lang w:eastAsia="en-GB"/>
        </w:rPr>
        <w:t xml:space="preserve"> for </w:t>
      </w:r>
      <w:r w:rsidRPr="00E90225">
        <w:rPr>
          <w:highlight w:val="yellow"/>
          <w:lang w:eastAsia="en-GB"/>
        </w:rPr>
        <w:t>feature attribution drift</w:t>
      </w:r>
    </w:p>
    <w:p w14:paraId="6DE364B0" w14:textId="77777777" w:rsidR="00022EDB" w:rsidRPr="00022EDB" w:rsidRDefault="00022EDB" w:rsidP="00836248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 xml:space="preserve">●  </w:t>
      </w:r>
      <w:r w:rsidRPr="00E90225">
        <w:rPr>
          <w:highlight w:val="magenta"/>
          <w:lang w:eastAsia="en-GB"/>
        </w:rPr>
        <w:t>Monitoring</w:t>
      </w:r>
      <w:proofErr w:type="gramEnd"/>
      <w:r w:rsidRPr="00022EDB">
        <w:rPr>
          <w:lang w:eastAsia="en-GB"/>
        </w:rPr>
        <w:t xml:space="preserve"> </w:t>
      </w:r>
      <w:r w:rsidRPr="00E90225">
        <w:rPr>
          <w:highlight w:val="yellow"/>
          <w:lang w:eastAsia="en-GB"/>
        </w:rPr>
        <w:t>model performance</w:t>
      </w:r>
      <w:r w:rsidRPr="00022EDB">
        <w:rPr>
          <w:lang w:eastAsia="en-GB"/>
        </w:rPr>
        <w:t xml:space="preserve"> against </w:t>
      </w:r>
      <w:r w:rsidRPr="00E90225">
        <w:rPr>
          <w:highlight w:val="yellow"/>
          <w:lang w:eastAsia="en-GB"/>
        </w:rPr>
        <w:t>baselines, simpler models, and across the time dimension</w:t>
      </w:r>
    </w:p>
    <w:p w14:paraId="479AB8EF" w14:textId="77777777" w:rsidR="00022EDB" w:rsidRPr="00022EDB" w:rsidRDefault="00022EDB" w:rsidP="00836248">
      <w:pPr>
        <w:pStyle w:val="TableContent"/>
        <w:rPr>
          <w:lang w:eastAsia="en-GB"/>
        </w:rPr>
      </w:pPr>
      <w:r w:rsidRPr="00022EDB">
        <w:rPr>
          <w:lang w:eastAsia="en-GB"/>
        </w:rPr>
        <w:t xml:space="preserve">    </w:t>
      </w:r>
      <w:proofErr w:type="gramStart"/>
      <w:r w:rsidRPr="00022EDB">
        <w:rPr>
          <w:lang w:eastAsia="en-GB"/>
        </w:rPr>
        <w:t xml:space="preserve">●  </w:t>
      </w:r>
      <w:r w:rsidRPr="00E90225">
        <w:rPr>
          <w:highlight w:val="yellow"/>
          <w:lang w:eastAsia="en-GB"/>
        </w:rPr>
        <w:t>Common</w:t>
      </w:r>
      <w:proofErr w:type="gramEnd"/>
      <w:r w:rsidRPr="00E90225">
        <w:rPr>
          <w:highlight w:val="yellow"/>
          <w:lang w:eastAsia="en-GB"/>
        </w:rPr>
        <w:t xml:space="preserve"> training and serving errors</w:t>
      </w:r>
    </w:p>
    <w:p w14:paraId="21C5BE58" w14:textId="77777777" w:rsidR="00211942" w:rsidRPr="00022EDB" w:rsidRDefault="00211942">
      <w:pPr>
        <w:rPr>
          <w:rFonts w:ascii="Calibri" w:hAnsi="Calibri" w:cs="Calibri"/>
        </w:rPr>
      </w:pPr>
    </w:p>
    <w:sectPr w:rsidR="00211942" w:rsidRPr="00022EDB" w:rsidSect="00022EDB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45EA7"/>
    <w:multiLevelType w:val="multilevel"/>
    <w:tmpl w:val="67CEC59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6563329"/>
    <w:multiLevelType w:val="multilevel"/>
    <w:tmpl w:val="482E6E96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62525485">
    <w:abstractNumId w:val="0"/>
  </w:num>
  <w:num w:numId="2" w16cid:durableId="1608000348">
    <w:abstractNumId w:val="1"/>
  </w:num>
  <w:num w:numId="3" w16cid:durableId="1506163856">
    <w:abstractNumId w:val="1"/>
  </w:num>
  <w:num w:numId="4" w16cid:durableId="548954649">
    <w:abstractNumId w:val="1"/>
  </w:num>
  <w:num w:numId="5" w16cid:durableId="1106459220">
    <w:abstractNumId w:val="1"/>
  </w:num>
  <w:num w:numId="6" w16cid:durableId="1985771597">
    <w:abstractNumId w:val="1"/>
  </w:num>
  <w:num w:numId="7" w16cid:durableId="115486484">
    <w:abstractNumId w:val="1"/>
  </w:num>
  <w:num w:numId="8" w16cid:durableId="922955249">
    <w:abstractNumId w:val="1"/>
  </w:num>
  <w:num w:numId="9" w16cid:durableId="1909421282">
    <w:abstractNumId w:val="1"/>
  </w:num>
  <w:num w:numId="10" w16cid:durableId="1935506133">
    <w:abstractNumId w:val="0"/>
  </w:num>
  <w:num w:numId="11" w16cid:durableId="1066102090">
    <w:abstractNumId w:val="1"/>
  </w:num>
  <w:num w:numId="12" w16cid:durableId="785127126">
    <w:abstractNumId w:val="1"/>
  </w:num>
  <w:num w:numId="13" w16cid:durableId="356152543">
    <w:abstractNumId w:val="1"/>
  </w:num>
  <w:num w:numId="14" w16cid:durableId="1730882826">
    <w:abstractNumId w:val="1"/>
  </w:num>
  <w:num w:numId="15" w16cid:durableId="1862551827">
    <w:abstractNumId w:val="1"/>
  </w:num>
  <w:num w:numId="16" w16cid:durableId="1436050635">
    <w:abstractNumId w:val="1"/>
  </w:num>
  <w:num w:numId="17" w16cid:durableId="1997297680">
    <w:abstractNumId w:val="1"/>
  </w:num>
  <w:num w:numId="18" w16cid:durableId="2089962385">
    <w:abstractNumId w:val="1"/>
  </w:num>
  <w:num w:numId="19" w16cid:durableId="1792048647">
    <w:abstractNumId w:val="0"/>
  </w:num>
  <w:num w:numId="20" w16cid:durableId="153566986">
    <w:abstractNumId w:val="1"/>
  </w:num>
  <w:num w:numId="21" w16cid:durableId="1449276251">
    <w:abstractNumId w:val="1"/>
  </w:num>
  <w:num w:numId="22" w16cid:durableId="1481387764">
    <w:abstractNumId w:val="1"/>
  </w:num>
  <w:num w:numId="23" w16cid:durableId="599459806">
    <w:abstractNumId w:val="1"/>
  </w:num>
  <w:num w:numId="24" w16cid:durableId="996035008">
    <w:abstractNumId w:val="1"/>
  </w:num>
  <w:num w:numId="25" w16cid:durableId="1567374151">
    <w:abstractNumId w:val="1"/>
  </w:num>
  <w:num w:numId="26" w16cid:durableId="390233645">
    <w:abstractNumId w:val="1"/>
  </w:num>
  <w:num w:numId="27" w16cid:durableId="1895656923">
    <w:abstractNumId w:val="1"/>
  </w:num>
  <w:num w:numId="28" w16cid:durableId="326176944">
    <w:abstractNumId w:val="0"/>
  </w:num>
  <w:num w:numId="29" w16cid:durableId="888417472">
    <w:abstractNumId w:val="1"/>
  </w:num>
  <w:num w:numId="30" w16cid:durableId="1076318447">
    <w:abstractNumId w:val="1"/>
  </w:num>
  <w:num w:numId="31" w16cid:durableId="1478382149">
    <w:abstractNumId w:val="1"/>
  </w:num>
  <w:num w:numId="32" w16cid:durableId="1594624798">
    <w:abstractNumId w:val="1"/>
  </w:num>
  <w:num w:numId="33" w16cid:durableId="1465927187">
    <w:abstractNumId w:val="1"/>
  </w:num>
  <w:num w:numId="34" w16cid:durableId="1936327184">
    <w:abstractNumId w:val="1"/>
  </w:num>
  <w:num w:numId="35" w16cid:durableId="1906525068">
    <w:abstractNumId w:val="1"/>
  </w:num>
  <w:num w:numId="36" w16cid:durableId="1940409126">
    <w:abstractNumId w:val="1"/>
  </w:num>
  <w:num w:numId="37" w16cid:durableId="1903516167">
    <w:abstractNumId w:val="0"/>
  </w:num>
  <w:num w:numId="38" w16cid:durableId="228852043">
    <w:abstractNumId w:val="1"/>
  </w:num>
  <w:num w:numId="39" w16cid:durableId="319818049">
    <w:abstractNumId w:val="1"/>
  </w:num>
  <w:num w:numId="40" w16cid:durableId="607542729">
    <w:abstractNumId w:val="1"/>
  </w:num>
  <w:num w:numId="41" w16cid:durableId="1140340221">
    <w:abstractNumId w:val="1"/>
  </w:num>
  <w:num w:numId="42" w16cid:durableId="456218435">
    <w:abstractNumId w:val="1"/>
  </w:num>
  <w:num w:numId="43" w16cid:durableId="1523350331">
    <w:abstractNumId w:val="1"/>
  </w:num>
  <w:num w:numId="44" w16cid:durableId="2016686280">
    <w:abstractNumId w:val="1"/>
  </w:num>
  <w:num w:numId="45" w16cid:durableId="1037044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DB"/>
    <w:rsid w:val="00000614"/>
    <w:rsid w:val="00000CB4"/>
    <w:rsid w:val="00001307"/>
    <w:rsid w:val="00003165"/>
    <w:rsid w:val="000037CC"/>
    <w:rsid w:val="00006189"/>
    <w:rsid w:val="000065FC"/>
    <w:rsid w:val="00006EE7"/>
    <w:rsid w:val="00010C64"/>
    <w:rsid w:val="0001466E"/>
    <w:rsid w:val="00014D92"/>
    <w:rsid w:val="00016D3D"/>
    <w:rsid w:val="00016D5F"/>
    <w:rsid w:val="00016D94"/>
    <w:rsid w:val="000201A6"/>
    <w:rsid w:val="000203A7"/>
    <w:rsid w:val="000210F8"/>
    <w:rsid w:val="000215F8"/>
    <w:rsid w:val="000220BC"/>
    <w:rsid w:val="0002291A"/>
    <w:rsid w:val="00022EDB"/>
    <w:rsid w:val="0002369A"/>
    <w:rsid w:val="00024813"/>
    <w:rsid w:val="00025C00"/>
    <w:rsid w:val="00026E0F"/>
    <w:rsid w:val="00027AD9"/>
    <w:rsid w:val="00031B07"/>
    <w:rsid w:val="000346DF"/>
    <w:rsid w:val="0003520A"/>
    <w:rsid w:val="00035258"/>
    <w:rsid w:val="00036349"/>
    <w:rsid w:val="00037900"/>
    <w:rsid w:val="000401A3"/>
    <w:rsid w:val="00040476"/>
    <w:rsid w:val="00040717"/>
    <w:rsid w:val="00042B75"/>
    <w:rsid w:val="000440E3"/>
    <w:rsid w:val="0004642C"/>
    <w:rsid w:val="0004692F"/>
    <w:rsid w:val="000509FB"/>
    <w:rsid w:val="00051D6F"/>
    <w:rsid w:val="00053176"/>
    <w:rsid w:val="00053427"/>
    <w:rsid w:val="000549B1"/>
    <w:rsid w:val="000556CA"/>
    <w:rsid w:val="00057872"/>
    <w:rsid w:val="000604AD"/>
    <w:rsid w:val="0006092A"/>
    <w:rsid w:val="00060ACB"/>
    <w:rsid w:val="0006188E"/>
    <w:rsid w:val="000624F3"/>
    <w:rsid w:val="000631EE"/>
    <w:rsid w:val="00063A83"/>
    <w:rsid w:val="000650E0"/>
    <w:rsid w:val="00065E79"/>
    <w:rsid w:val="000660B3"/>
    <w:rsid w:val="0007212E"/>
    <w:rsid w:val="00072947"/>
    <w:rsid w:val="00072B59"/>
    <w:rsid w:val="0007312C"/>
    <w:rsid w:val="000736BA"/>
    <w:rsid w:val="0007408D"/>
    <w:rsid w:val="0007559C"/>
    <w:rsid w:val="00075A52"/>
    <w:rsid w:val="000769C1"/>
    <w:rsid w:val="00076D87"/>
    <w:rsid w:val="00080CD6"/>
    <w:rsid w:val="00080CE1"/>
    <w:rsid w:val="00080D31"/>
    <w:rsid w:val="00081B57"/>
    <w:rsid w:val="00081B5B"/>
    <w:rsid w:val="000820F7"/>
    <w:rsid w:val="00082480"/>
    <w:rsid w:val="000829FC"/>
    <w:rsid w:val="00082E68"/>
    <w:rsid w:val="0008366E"/>
    <w:rsid w:val="00083893"/>
    <w:rsid w:val="00084945"/>
    <w:rsid w:val="0008662A"/>
    <w:rsid w:val="00087D38"/>
    <w:rsid w:val="00090BA1"/>
    <w:rsid w:val="00091C26"/>
    <w:rsid w:val="00094E9D"/>
    <w:rsid w:val="00095001"/>
    <w:rsid w:val="0009634D"/>
    <w:rsid w:val="00096957"/>
    <w:rsid w:val="00097068"/>
    <w:rsid w:val="0009736A"/>
    <w:rsid w:val="000A1670"/>
    <w:rsid w:val="000A1C38"/>
    <w:rsid w:val="000A2425"/>
    <w:rsid w:val="000A4984"/>
    <w:rsid w:val="000A56A4"/>
    <w:rsid w:val="000A6C15"/>
    <w:rsid w:val="000B03AB"/>
    <w:rsid w:val="000B1D80"/>
    <w:rsid w:val="000B2485"/>
    <w:rsid w:val="000B26FA"/>
    <w:rsid w:val="000B4F2A"/>
    <w:rsid w:val="000B5C33"/>
    <w:rsid w:val="000B67E0"/>
    <w:rsid w:val="000B6AF6"/>
    <w:rsid w:val="000C085D"/>
    <w:rsid w:val="000C10E2"/>
    <w:rsid w:val="000C1609"/>
    <w:rsid w:val="000C22A5"/>
    <w:rsid w:val="000C3189"/>
    <w:rsid w:val="000C401C"/>
    <w:rsid w:val="000C4EA9"/>
    <w:rsid w:val="000C4EC6"/>
    <w:rsid w:val="000D1F88"/>
    <w:rsid w:val="000D2502"/>
    <w:rsid w:val="000D2AF1"/>
    <w:rsid w:val="000D4215"/>
    <w:rsid w:val="000D478D"/>
    <w:rsid w:val="000D4BDE"/>
    <w:rsid w:val="000E0652"/>
    <w:rsid w:val="000E0852"/>
    <w:rsid w:val="000E12EE"/>
    <w:rsid w:val="000E2958"/>
    <w:rsid w:val="000E3739"/>
    <w:rsid w:val="000E3C68"/>
    <w:rsid w:val="000E6DBA"/>
    <w:rsid w:val="000E73F2"/>
    <w:rsid w:val="000E7408"/>
    <w:rsid w:val="000F1CC2"/>
    <w:rsid w:val="000F33A1"/>
    <w:rsid w:val="000F47FF"/>
    <w:rsid w:val="000F5235"/>
    <w:rsid w:val="000F544E"/>
    <w:rsid w:val="000F659F"/>
    <w:rsid w:val="000F6EF8"/>
    <w:rsid w:val="00100167"/>
    <w:rsid w:val="00101784"/>
    <w:rsid w:val="00103AB4"/>
    <w:rsid w:val="00103FC7"/>
    <w:rsid w:val="00104274"/>
    <w:rsid w:val="00104A2E"/>
    <w:rsid w:val="001050BA"/>
    <w:rsid w:val="001056C7"/>
    <w:rsid w:val="00106902"/>
    <w:rsid w:val="00106A86"/>
    <w:rsid w:val="00106AAD"/>
    <w:rsid w:val="00106C17"/>
    <w:rsid w:val="001112EE"/>
    <w:rsid w:val="001116AB"/>
    <w:rsid w:val="00111C7B"/>
    <w:rsid w:val="00113761"/>
    <w:rsid w:val="00113D11"/>
    <w:rsid w:val="00113EE7"/>
    <w:rsid w:val="00114AFA"/>
    <w:rsid w:val="00115433"/>
    <w:rsid w:val="0011598F"/>
    <w:rsid w:val="001160EE"/>
    <w:rsid w:val="001167D3"/>
    <w:rsid w:val="001229F8"/>
    <w:rsid w:val="00124CB8"/>
    <w:rsid w:val="00125CFB"/>
    <w:rsid w:val="0013158F"/>
    <w:rsid w:val="00131C04"/>
    <w:rsid w:val="001421F2"/>
    <w:rsid w:val="001424F5"/>
    <w:rsid w:val="00143551"/>
    <w:rsid w:val="00144C4C"/>
    <w:rsid w:val="00145B2A"/>
    <w:rsid w:val="00146071"/>
    <w:rsid w:val="00146637"/>
    <w:rsid w:val="0015001D"/>
    <w:rsid w:val="0015116B"/>
    <w:rsid w:val="001511F9"/>
    <w:rsid w:val="00151CA8"/>
    <w:rsid w:val="00151E55"/>
    <w:rsid w:val="0015387F"/>
    <w:rsid w:val="001553B4"/>
    <w:rsid w:val="001553BD"/>
    <w:rsid w:val="00155D91"/>
    <w:rsid w:val="00157729"/>
    <w:rsid w:val="001605FA"/>
    <w:rsid w:val="00162738"/>
    <w:rsid w:val="00164556"/>
    <w:rsid w:val="00164828"/>
    <w:rsid w:val="00165629"/>
    <w:rsid w:val="00166720"/>
    <w:rsid w:val="00166872"/>
    <w:rsid w:val="0016753C"/>
    <w:rsid w:val="00170CFD"/>
    <w:rsid w:val="001732D6"/>
    <w:rsid w:val="0017578E"/>
    <w:rsid w:val="0017718C"/>
    <w:rsid w:val="001834AF"/>
    <w:rsid w:val="00184306"/>
    <w:rsid w:val="00185C82"/>
    <w:rsid w:val="00190C27"/>
    <w:rsid w:val="00191D54"/>
    <w:rsid w:val="00191F4A"/>
    <w:rsid w:val="00192A6F"/>
    <w:rsid w:val="001930B1"/>
    <w:rsid w:val="00193330"/>
    <w:rsid w:val="001954A6"/>
    <w:rsid w:val="0019563A"/>
    <w:rsid w:val="00196E2E"/>
    <w:rsid w:val="00197F14"/>
    <w:rsid w:val="001A2896"/>
    <w:rsid w:val="001A4503"/>
    <w:rsid w:val="001A58E6"/>
    <w:rsid w:val="001A62E4"/>
    <w:rsid w:val="001A6A7D"/>
    <w:rsid w:val="001A6B86"/>
    <w:rsid w:val="001A6F7A"/>
    <w:rsid w:val="001B06F9"/>
    <w:rsid w:val="001B1806"/>
    <w:rsid w:val="001B3191"/>
    <w:rsid w:val="001B3221"/>
    <w:rsid w:val="001B3AE0"/>
    <w:rsid w:val="001B3D13"/>
    <w:rsid w:val="001B467C"/>
    <w:rsid w:val="001B48D2"/>
    <w:rsid w:val="001B4D9D"/>
    <w:rsid w:val="001B6123"/>
    <w:rsid w:val="001B61A4"/>
    <w:rsid w:val="001B660A"/>
    <w:rsid w:val="001B6AF5"/>
    <w:rsid w:val="001C1889"/>
    <w:rsid w:val="001C3DBF"/>
    <w:rsid w:val="001C53E3"/>
    <w:rsid w:val="001C6417"/>
    <w:rsid w:val="001C64B4"/>
    <w:rsid w:val="001C7A0F"/>
    <w:rsid w:val="001D04FD"/>
    <w:rsid w:val="001D060A"/>
    <w:rsid w:val="001D06EA"/>
    <w:rsid w:val="001D0A51"/>
    <w:rsid w:val="001D0F1F"/>
    <w:rsid w:val="001D23D4"/>
    <w:rsid w:val="001D4D0E"/>
    <w:rsid w:val="001D5BFA"/>
    <w:rsid w:val="001D5DA3"/>
    <w:rsid w:val="001D79E4"/>
    <w:rsid w:val="001E077C"/>
    <w:rsid w:val="001E10CF"/>
    <w:rsid w:val="001E16EA"/>
    <w:rsid w:val="001E1BA3"/>
    <w:rsid w:val="001E2D52"/>
    <w:rsid w:val="001E3515"/>
    <w:rsid w:val="001E3B33"/>
    <w:rsid w:val="001F31A5"/>
    <w:rsid w:val="001F3CA3"/>
    <w:rsid w:val="001F43BC"/>
    <w:rsid w:val="001F4DE5"/>
    <w:rsid w:val="001F4F2E"/>
    <w:rsid w:val="001F647B"/>
    <w:rsid w:val="001F663C"/>
    <w:rsid w:val="001F6F82"/>
    <w:rsid w:val="00201BDF"/>
    <w:rsid w:val="00203150"/>
    <w:rsid w:val="00203536"/>
    <w:rsid w:val="002035F4"/>
    <w:rsid w:val="002042AD"/>
    <w:rsid w:val="00206AE6"/>
    <w:rsid w:val="0020726E"/>
    <w:rsid w:val="00207737"/>
    <w:rsid w:val="00210C44"/>
    <w:rsid w:val="002112DE"/>
    <w:rsid w:val="00211942"/>
    <w:rsid w:val="002126EF"/>
    <w:rsid w:val="0021274A"/>
    <w:rsid w:val="0021284B"/>
    <w:rsid w:val="00212BC9"/>
    <w:rsid w:val="00214052"/>
    <w:rsid w:val="00214320"/>
    <w:rsid w:val="00214AFD"/>
    <w:rsid w:val="002200A8"/>
    <w:rsid w:val="00221023"/>
    <w:rsid w:val="0022132D"/>
    <w:rsid w:val="00221588"/>
    <w:rsid w:val="002255C4"/>
    <w:rsid w:val="00230712"/>
    <w:rsid w:val="002348C2"/>
    <w:rsid w:val="00234C7B"/>
    <w:rsid w:val="00234F49"/>
    <w:rsid w:val="00236DD8"/>
    <w:rsid w:val="002370EB"/>
    <w:rsid w:val="00240576"/>
    <w:rsid w:val="00240688"/>
    <w:rsid w:val="00241220"/>
    <w:rsid w:val="00242781"/>
    <w:rsid w:val="00242D68"/>
    <w:rsid w:val="00243B3C"/>
    <w:rsid w:val="00244A4D"/>
    <w:rsid w:val="00244FF6"/>
    <w:rsid w:val="00245AF3"/>
    <w:rsid w:val="00246002"/>
    <w:rsid w:val="00246576"/>
    <w:rsid w:val="00247469"/>
    <w:rsid w:val="00247B23"/>
    <w:rsid w:val="00251F63"/>
    <w:rsid w:val="00252252"/>
    <w:rsid w:val="00252258"/>
    <w:rsid w:val="00252271"/>
    <w:rsid w:val="00254D06"/>
    <w:rsid w:val="00254E98"/>
    <w:rsid w:val="002550DA"/>
    <w:rsid w:val="0025518D"/>
    <w:rsid w:val="00256382"/>
    <w:rsid w:val="002572AF"/>
    <w:rsid w:val="00257B94"/>
    <w:rsid w:val="00261850"/>
    <w:rsid w:val="00261AE8"/>
    <w:rsid w:val="00263679"/>
    <w:rsid w:val="00263CFB"/>
    <w:rsid w:val="0027058C"/>
    <w:rsid w:val="00271FED"/>
    <w:rsid w:val="00272499"/>
    <w:rsid w:val="00277C07"/>
    <w:rsid w:val="00280BA4"/>
    <w:rsid w:val="00281B30"/>
    <w:rsid w:val="00282CBF"/>
    <w:rsid w:val="00284AC1"/>
    <w:rsid w:val="00284F3A"/>
    <w:rsid w:val="00285BF2"/>
    <w:rsid w:val="00285F9B"/>
    <w:rsid w:val="00286331"/>
    <w:rsid w:val="002866E5"/>
    <w:rsid w:val="00290C5F"/>
    <w:rsid w:val="0029168E"/>
    <w:rsid w:val="00293819"/>
    <w:rsid w:val="002954CD"/>
    <w:rsid w:val="00295B6A"/>
    <w:rsid w:val="00296A96"/>
    <w:rsid w:val="002B0A47"/>
    <w:rsid w:val="002B3B81"/>
    <w:rsid w:val="002B43DA"/>
    <w:rsid w:val="002B5513"/>
    <w:rsid w:val="002B698B"/>
    <w:rsid w:val="002B76BB"/>
    <w:rsid w:val="002B7840"/>
    <w:rsid w:val="002B7C9F"/>
    <w:rsid w:val="002C0279"/>
    <w:rsid w:val="002C0FEE"/>
    <w:rsid w:val="002C392B"/>
    <w:rsid w:val="002C3C6D"/>
    <w:rsid w:val="002C4770"/>
    <w:rsid w:val="002C47D7"/>
    <w:rsid w:val="002C5647"/>
    <w:rsid w:val="002C6DC5"/>
    <w:rsid w:val="002D02C2"/>
    <w:rsid w:val="002D1AFA"/>
    <w:rsid w:val="002D1F09"/>
    <w:rsid w:val="002D60E1"/>
    <w:rsid w:val="002D6BC0"/>
    <w:rsid w:val="002D726E"/>
    <w:rsid w:val="002D7A3C"/>
    <w:rsid w:val="002E1227"/>
    <w:rsid w:val="002E145F"/>
    <w:rsid w:val="002E223B"/>
    <w:rsid w:val="002E3AFA"/>
    <w:rsid w:val="002E413D"/>
    <w:rsid w:val="002E424F"/>
    <w:rsid w:val="002E487B"/>
    <w:rsid w:val="002E61BB"/>
    <w:rsid w:val="002E6A8E"/>
    <w:rsid w:val="002E74FB"/>
    <w:rsid w:val="002F0976"/>
    <w:rsid w:val="002F2AE3"/>
    <w:rsid w:val="002F4754"/>
    <w:rsid w:val="002F79E7"/>
    <w:rsid w:val="003003B7"/>
    <w:rsid w:val="00300C34"/>
    <w:rsid w:val="00300E62"/>
    <w:rsid w:val="00301ABE"/>
    <w:rsid w:val="00301E6B"/>
    <w:rsid w:val="00302330"/>
    <w:rsid w:val="003041B7"/>
    <w:rsid w:val="00304776"/>
    <w:rsid w:val="003049ED"/>
    <w:rsid w:val="00305A7B"/>
    <w:rsid w:val="00305F58"/>
    <w:rsid w:val="00306051"/>
    <w:rsid w:val="00306E36"/>
    <w:rsid w:val="003103D7"/>
    <w:rsid w:val="00310571"/>
    <w:rsid w:val="00310F36"/>
    <w:rsid w:val="0031272E"/>
    <w:rsid w:val="00312B14"/>
    <w:rsid w:val="00313ADD"/>
    <w:rsid w:val="003145CF"/>
    <w:rsid w:val="00315046"/>
    <w:rsid w:val="003179B9"/>
    <w:rsid w:val="00317E76"/>
    <w:rsid w:val="003202BD"/>
    <w:rsid w:val="00320431"/>
    <w:rsid w:val="00320A1C"/>
    <w:rsid w:val="00321857"/>
    <w:rsid w:val="00322F9E"/>
    <w:rsid w:val="00323ACD"/>
    <w:rsid w:val="00323F31"/>
    <w:rsid w:val="00324F02"/>
    <w:rsid w:val="00325EE4"/>
    <w:rsid w:val="0032792C"/>
    <w:rsid w:val="00331863"/>
    <w:rsid w:val="00331B0F"/>
    <w:rsid w:val="003323A1"/>
    <w:rsid w:val="00333252"/>
    <w:rsid w:val="00334168"/>
    <w:rsid w:val="00336073"/>
    <w:rsid w:val="00340571"/>
    <w:rsid w:val="00341E03"/>
    <w:rsid w:val="00343151"/>
    <w:rsid w:val="003432BF"/>
    <w:rsid w:val="00344A9A"/>
    <w:rsid w:val="00350916"/>
    <w:rsid w:val="00350A72"/>
    <w:rsid w:val="00350CA0"/>
    <w:rsid w:val="00351280"/>
    <w:rsid w:val="00351B33"/>
    <w:rsid w:val="00352208"/>
    <w:rsid w:val="0035537E"/>
    <w:rsid w:val="00356E6B"/>
    <w:rsid w:val="00356F2D"/>
    <w:rsid w:val="00361097"/>
    <w:rsid w:val="0036690F"/>
    <w:rsid w:val="00371331"/>
    <w:rsid w:val="00371536"/>
    <w:rsid w:val="00371E54"/>
    <w:rsid w:val="00372EA4"/>
    <w:rsid w:val="00372EE7"/>
    <w:rsid w:val="00373D9F"/>
    <w:rsid w:val="00373F21"/>
    <w:rsid w:val="00375124"/>
    <w:rsid w:val="0037650A"/>
    <w:rsid w:val="0037700B"/>
    <w:rsid w:val="00380FCB"/>
    <w:rsid w:val="0038290B"/>
    <w:rsid w:val="00384602"/>
    <w:rsid w:val="00384ECA"/>
    <w:rsid w:val="00385B6F"/>
    <w:rsid w:val="00386747"/>
    <w:rsid w:val="00387618"/>
    <w:rsid w:val="00393BBA"/>
    <w:rsid w:val="00393DAC"/>
    <w:rsid w:val="003944E4"/>
    <w:rsid w:val="003A18F5"/>
    <w:rsid w:val="003A1E51"/>
    <w:rsid w:val="003A2782"/>
    <w:rsid w:val="003A2ADC"/>
    <w:rsid w:val="003A35F4"/>
    <w:rsid w:val="003A4347"/>
    <w:rsid w:val="003A4AF5"/>
    <w:rsid w:val="003A50AC"/>
    <w:rsid w:val="003A5606"/>
    <w:rsid w:val="003A604D"/>
    <w:rsid w:val="003A74B0"/>
    <w:rsid w:val="003B02B0"/>
    <w:rsid w:val="003B212D"/>
    <w:rsid w:val="003B2B84"/>
    <w:rsid w:val="003B5242"/>
    <w:rsid w:val="003B5BE1"/>
    <w:rsid w:val="003B6285"/>
    <w:rsid w:val="003B6B9A"/>
    <w:rsid w:val="003B7158"/>
    <w:rsid w:val="003B7544"/>
    <w:rsid w:val="003B7CAB"/>
    <w:rsid w:val="003B7EF2"/>
    <w:rsid w:val="003C057C"/>
    <w:rsid w:val="003C06E0"/>
    <w:rsid w:val="003C0D52"/>
    <w:rsid w:val="003C0F57"/>
    <w:rsid w:val="003C1118"/>
    <w:rsid w:val="003C264A"/>
    <w:rsid w:val="003C473C"/>
    <w:rsid w:val="003C5558"/>
    <w:rsid w:val="003C62E0"/>
    <w:rsid w:val="003C6A9B"/>
    <w:rsid w:val="003C73BA"/>
    <w:rsid w:val="003C7D45"/>
    <w:rsid w:val="003D0367"/>
    <w:rsid w:val="003D0975"/>
    <w:rsid w:val="003D2EA5"/>
    <w:rsid w:val="003D4076"/>
    <w:rsid w:val="003D6163"/>
    <w:rsid w:val="003D698B"/>
    <w:rsid w:val="003D6C55"/>
    <w:rsid w:val="003E0022"/>
    <w:rsid w:val="003E0090"/>
    <w:rsid w:val="003E0987"/>
    <w:rsid w:val="003E3783"/>
    <w:rsid w:val="003E3FCE"/>
    <w:rsid w:val="003E5092"/>
    <w:rsid w:val="003E5B86"/>
    <w:rsid w:val="003E6E11"/>
    <w:rsid w:val="003F049A"/>
    <w:rsid w:val="003F0B8A"/>
    <w:rsid w:val="003F29BE"/>
    <w:rsid w:val="003F2EFD"/>
    <w:rsid w:val="003F3F0C"/>
    <w:rsid w:val="003F493C"/>
    <w:rsid w:val="003F5DCA"/>
    <w:rsid w:val="003F6350"/>
    <w:rsid w:val="003F6F1E"/>
    <w:rsid w:val="003F7811"/>
    <w:rsid w:val="00400A5A"/>
    <w:rsid w:val="00401015"/>
    <w:rsid w:val="00401CA0"/>
    <w:rsid w:val="00402F18"/>
    <w:rsid w:val="00405A08"/>
    <w:rsid w:val="00411610"/>
    <w:rsid w:val="00411758"/>
    <w:rsid w:val="00413511"/>
    <w:rsid w:val="0041461B"/>
    <w:rsid w:val="0041589A"/>
    <w:rsid w:val="00415E31"/>
    <w:rsid w:val="00416748"/>
    <w:rsid w:val="00417C2C"/>
    <w:rsid w:val="0042191A"/>
    <w:rsid w:val="0042197D"/>
    <w:rsid w:val="004234F4"/>
    <w:rsid w:val="00423E2B"/>
    <w:rsid w:val="00423EA6"/>
    <w:rsid w:val="00424A2C"/>
    <w:rsid w:val="00424D40"/>
    <w:rsid w:val="0042619B"/>
    <w:rsid w:val="004264E8"/>
    <w:rsid w:val="00426A6E"/>
    <w:rsid w:val="00426BD1"/>
    <w:rsid w:val="00427F97"/>
    <w:rsid w:val="0043015F"/>
    <w:rsid w:val="0043026B"/>
    <w:rsid w:val="00430609"/>
    <w:rsid w:val="00430AFF"/>
    <w:rsid w:val="00430B92"/>
    <w:rsid w:val="004311B8"/>
    <w:rsid w:val="00431C95"/>
    <w:rsid w:val="00431D86"/>
    <w:rsid w:val="00432773"/>
    <w:rsid w:val="00433081"/>
    <w:rsid w:val="0043323F"/>
    <w:rsid w:val="00442C33"/>
    <w:rsid w:val="00445368"/>
    <w:rsid w:val="00445D76"/>
    <w:rsid w:val="004462C5"/>
    <w:rsid w:val="00447DC5"/>
    <w:rsid w:val="00447FD4"/>
    <w:rsid w:val="0045151E"/>
    <w:rsid w:val="00451D71"/>
    <w:rsid w:val="0045239F"/>
    <w:rsid w:val="00452991"/>
    <w:rsid w:val="00453355"/>
    <w:rsid w:val="004536A5"/>
    <w:rsid w:val="00456C5E"/>
    <w:rsid w:val="00457DFF"/>
    <w:rsid w:val="00460CB7"/>
    <w:rsid w:val="00461C2F"/>
    <w:rsid w:val="00462286"/>
    <w:rsid w:val="00462D80"/>
    <w:rsid w:val="0046334A"/>
    <w:rsid w:val="004648AE"/>
    <w:rsid w:val="00465302"/>
    <w:rsid w:val="00471C32"/>
    <w:rsid w:val="00472560"/>
    <w:rsid w:val="00476D9F"/>
    <w:rsid w:val="00480217"/>
    <w:rsid w:val="004802B8"/>
    <w:rsid w:val="004823ED"/>
    <w:rsid w:val="00484294"/>
    <w:rsid w:val="00484EBC"/>
    <w:rsid w:val="00485F11"/>
    <w:rsid w:val="00486BA3"/>
    <w:rsid w:val="0048720F"/>
    <w:rsid w:val="00487C93"/>
    <w:rsid w:val="00492F9C"/>
    <w:rsid w:val="00493A46"/>
    <w:rsid w:val="00494B89"/>
    <w:rsid w:val="00494F1D"/>
    <w:rsid w:val="00495B94"/>
    <w:rsid w:val="004967A1"/>
    <w:rsid w:val="00497C36"/>
    <w:rsid w:val="00497CEC"/>
    <w:rsid w:val="00497F02"/>
    <w:rsid w:val="004A06A3"/>
    <w:rsid w:val="004A15B6"/>
    <w:rsid w:val="004A1C38"/>
    <w:rsid w:val="004A1F83"/>
    <w:rsid w:val="004A1FB2"/>
    <w:rsid w:val="004A3396"/>
    <w:rsid w:val="004A4728"/>
    <w:rsid w:val="004A47F0"/>
    <w:rsid w:val="004A54C3"/>
    <w:rsid w:val="004A67E1"/>
    <w:rsid w:val="004B13C9"/>
    <w:rsid w:val="004B2DD9"/>
    <w:rsid w:val="004B4497"/>
    <w:rsid w:val="004B4F83"/>
    <w:rsid w:val="004B55C5"/>
    <w:rsid w:val="004B74EE"/>
    <w:rsid w:val="004C12E1"/>
    <w:rsid w:val="004C2D23"/>
    <w:rsid w:val="004C2FEA"/>
    <w:rsid w:val="004C362C"/>
    <w:rsid w:val="004C4F10"/>
    <w:rsid w:val="004C5908"/>
    <w:rsid w:val="004D05CB"/>
    <w:rsid w:val="004D166F"/>
    <w:rsid w:val="004D1A18"/>
    <w:rsid w:val="004D370C"/>
    <w:rsid w:val="004D4FD5"/>
    <w:rsid w:val="004D5544"/>
    <w:rsid w:val="004D5720"/>
    <w:rsid w:val="004D5AEF"/>
    <w:rsid w:val="004D639D"/>
    <w:rsid w:val="004D7EC9"/>
    <w:rsid w:val="004E1D78"/>
    <w:rsid w:val="004E2712"/>
    <w:rsid w:val="004E4362"/>
    <w:rsid w:val="004E4A81"/>
    <w:rsid w:val="004E5708"/>
    <w:rsid w:val="004E5855"/>
    <w:rsid w:val="004E67E7"/>
    <w:rsid w:val="004E693D"/>
    <w:rsid w:val="004F084F"/>
    <w:rsid w:val="004F08D2"/>
    <w:rsid w:val="004F156E"/>
    <w:rsid w:val="004F1F35"/>
    <w:rsid w:val="004F2502"/>
    <w:rsid w:val="004F4271"/>
    <w:rsid w:val="004F4883"/>
    <w:rsid w:val="004F4EB1"/>
    <w:rsid w:val="004F642E"/>
    <w:rsid w:val="004F71AE"/>
    <w:rsid w:val="005012EA"/>
    <w:rsid w:val="005018ED"/>
    <w:rsid w:val="00503693"/>
    <w:rsid w:val="00505BA3"/>
    <w:rsid w:val="00507F09"/>
    <w:rsid w:val="00513198"/>
    <w:rsid w:val="0051527F"/>
    <w:rsid w:val="00515496"/>
    <w:rsid w:val="005169A3"/>
    <w:rsid w:val="00516E07"/>
    <w:rsid w:val="005213F0"/>
    <w:rsid w:val="00523DD2"/>
    <w:rsid w:val="005242B1"/>
    <w:rsid w:val="00524507"/>
    <w:rsid w:val="00526126"/>
    <w:rsid w:val="005273A5"/>
    <w:rsid w:val="00527407"/>
    <w:rsid w:val="005276B7"/>
    <w:rsid w:val="00527FBB"/>
    <w:rsid w:val="00530F78"/>
    <w:rsid w:val="005322F6"/>
    <w:rsid w:val="00534F46"/>
    <w:rsid w:val="00535CE0"/>
    <w:rsid w:val="005363D9"/>
    <w:rsid w:val="00536D02"/>
    <w:rsid w:val="0054196F"/>
    <w:rsid w:val="0054243D"/>
    <w:rsid w:val="00545346"/>
    <w:rsid w:val="005458A0"/>
    <w:rsid w:val="00545E74"/>
    <w:rsid w:val="00546570"/>
    <w:rsid w:val="005468E8"/>
    <w:rsid w:val="0054721F"/>
    <w:rsid w:val="00547641"/>
    <w:rsid w:val="005500E0"/>
    <w:rsid w:val="00551D6A"/>
    <w:rsid w:val="00552192"/>
    <w:rsid w:val="00552F0C"/>
    <w:rsid w:val="005539AF"/>
    <w:rsid w:val="0055461A"/>
    <w:rsid w:val="005556F0"/>
    <w:rsid w:val="00555A4C"/>
    <w:rsid w:val="005565F2"/>
    <w:rsid w:val="0055780A"/>
    <w:rsid w:val="00560C7E"/>
    <w:rsid w:val="00564149"/>
    <w:rsid w:val="00564811"/>
    <w:rsid w:val="00565737"/>
    <w:rsid w:val="0056660B"/>
    <w:rsid w:val="00566CCD"/>
    <w:rsid w:val="00567927"/>
    <w:rsid w:val="00570290"/>
    <w:rsid w:val="005703DB"/>
    <w:rsid w:val="005709B2"/>
    <w:rsid w:val="00571BCD"/>
    <w:rsid w:val="00571D8A"/>
    <w:rsid w:val="005731CF"/>
    <w:rsid w:val="0057428C"/>
    <w:rsid w:val="00574C22"/>
    <w:rsid w:val="0057509D"/>
    <w:rsid w:val="0057556E"/>
    <w:rsid w:val="00576518"/>
    <w:rsid w:val="005765D7"/>
    <w:rsid w:val="005770B8"/>
    <w:rsid w:val="005803C1"/>
    <w:rsid w:val="00580AA0"/>
    <w:rsid w:val="00580B66"/>
    <w:rsid w:val="00584059"/>
    <w:rsid w:val="0058427B"/>
    <w:rsid w:val="00584F73"/>
    <w:rsid w:val="005851DE"/>
    <w:rsid w:val="00585271"/>
    <w:rsid w:val="0058635A"/>
    <w:rsid w:val="00586651"/>
    <w:rsid w:val="005913D1"/>
    <w:rsid w:val="005916E6"/>
    <w:rsid w:val="0059293A"/>
    <w:rsid w:val="005943FA"/>
    <w:rsid w:val="005966B1"/>
    <w:rsid w:val="005A0682"/>
    <w:rsid w:val="005A34BF"/>
    <w:rsid w:val="005A4717"/>
    <w:rsid w:val="005A6AFD"/>
    <w:rsid w:val="005A71A7"/>
    <w:rsid w:val="005B064B"/>
    <w:rsid w:val="005B0837"/>
    <w:rsid w:val="005B1EFE"/>
    <w:rsid w:val="005B6CB5"/>
    <w:rsid w:val="005B7777"/>
    <w:rsid w:val="005C0100"/>
    <w:rsid w:val="005C0119"/>
    <w:rsid w:val="005C2CD0"/>
    <w:rsid w:val="005C440E"/>
    <w:rsid w:val="005C4C35"/>
    <w:rsid w:val="005C4C6A"/>
    <w:rsid w:val="005C4DDE"/>
    <w:rsid w:val="005C5573"/>
    <w:rsid w:val="005C5ACA"/>
    <w:rsid w:val="005C7082"/>
    <w:rsid w:val="005C7374"/>
    <w:rsid w:val="005D03EC"/>
    <w:rsid w:val="005D0AFF"/>
    <w:rsid w:val="005D0B28"/>
    <w:rsid w:val="005D33B9"/>
    <w:rsid w:val="005D34B3"/>
    <w:rsid w:val="005D58C5"/>
    <w:rsid w:val="005D5A11"/>
    <w:rsid w:val="005D5D68"/>
    <w:rsid w:val="005D620F"/>
    <w:rsid w:val="005D71CD"/>
    <w:rsid w:val="005D7545"/>
    <w:rsid w:val="005D78A9"/>
    <w:rsid w:val="005E0A83"/>
    <w:rsid w:val="005E10FA"/>
    <w:rsid w:val="005E1422"/>
    <w:rsid w:val="005E1A01"/>
    <w:rsid w:val="005E2170"/>
    <w:rsid w:val="005E2AD4"/>
    <w:rsid w:val="005E4238"/>
    <w:rsid w:val="005E4304"/>
    <w:rsid w:val="005E435A"/>
    <w:rsid w:val="005F01DA"/>
    <w:rsid w:val="005F141F"/>
    <w:rsid w:val="005F1492"/>
    <w:rsid w:val="005F17E2"/>
    <w:rsid w:val="005F24C2"/>
    <w:rsid w:val="005F2978"/>
    <w:rsid w:val="005F2D59"/>
    <w:rsid w:val="005F51C4"/>
    <w:rsid w:val="005F64D8"/>
    <w:rsid w:val="005F65ED"/>
    <w:rsid w:val="005F776C"/>
    <w:rsid w:val="00600119"/>
    <w:rsid w:val="00600875"/>
    <w:rsid w:val="00600F87"/>
    <w:rsid w:val="00601905"/>
    <w:rsid w:val="00601F5B"/>
    <w:rsid w:val="006020DF"/>
    <w:rsid w:val="00602375"/>
    <w:rsid w:val="00602898"/>
    <w:rsid w:val="0060564A"/>
    <w:rsid w:val="006056E7"/>
    <w:rsid w:val="006071D2"/>
    <w:rsid w:val="0060763A"/>
    <w:rsid w:val="006076E6"/>
    <w:rsid w:val="006123A5"/>
    <w:rsid w:val="0061348A"/>
    <w:rsid w:val="00616B7A"/>
    <w:rsid w:val="0062041E"/>
    <w:rsid w:val="0062180B"/>
    <w:rsid w:val="00621820"/>
    <w:rsid w:val="006220D4"/>
    <w:rsid w:val="00622BA5"/>
    <w:rsid w:val="00622EA5"/>
    <w:rsid w:val="006231DC"/>
    <w:rsid w:val="00624326"/>
    <w:rsid w:val="00625D9A"/>
    <w:rsid w:val="00626678"/>
    <w:rsid w:val="0063140D"/>
    <w:rsid w:val="00631601"/>
    <w:rsid w:val="006318D1"/>
    <w:rsid w:val="00631DD4"/>
    <w:rsid w:val="00632B7D"/>
    <w:rsid w:val="0063349B"/>
    <w:rsid w:val="00633557"/>
    <w:rsid w:val="00633608"/>
    <w:rsid w:val="00635550"/>
    <w:rsid w:val="00635B4F"/>
    <w:rsid w:val="0063607D"/>
    <w:rsid w:val="00636E83"/>
    <w:rsid w:val="00640440"/>
    <w:rsid w:val="00643F3F"/>
    <w:rsid w:val="00645033"/>
    <w:rsid w:val="00650906"/>
    <w:rsid w:val="006533CF"/>
    <w:rsid w:val="00653A6F"/>
    <w:rsid w:val="00654397"/>
    <w:rsid w:val="006543ED"/>
    <w:rsid w:val="006546AF"/>
    <w:rsid w:val="00654B87"/>
    <w:rsid w:val="00656193"/>
    <w:rsid w:val="00657042"/>
    <w:rsid w:val="0065708B"/>
    <w:rsid w:val="00657A4B"/>
    <w:rsid w:val="0066097B"/>
    <w:rsid w:val="00662EF0"/>
    <w:rsid w:val="0066453D"/>
    <w:rsid w:val="00664BB0"/>
    <w:rsid w:val="0066628C"/>
    <w:rsid w:val="00666FE8"/>
    <w:rsid w:val="00667092"/>
    <w:rsid w:val="0066783E"/>
    <w:rsid w:val="00667ACE"/>
    <w:rsid w:val="006707D4"/>
    <w:rsid w:val="00670A11"/>
    <w:rsid w:val="00672583"/>
    <w:rsid w:val="00675DE9"/>
    <w:rsid w:val="00676525"/>
    <w:rsid w:val="00676EC6"/>
    <w:rsid w:val="00680C09"/>
    <w:rsid w:val="006829B4"/>
    <w:rsid w:val="00683EF6"/>
    <w:rsid w:val="0068436F"/>
    <w:rsid w:val="0068492B"/>
    <w:rsid w:val="00685967"/>
    <w:rsid w:val="006867E0"/>
    <w:rsid w:val="00686AC2"/>
    <w:rsid w:val="00690B23"/>
    <w:rsid w:val="00691621"/>
    <w:rsid w:val="006919FF"/>
    <w:rsid w:val="00692E70"/>
    <w:rsid w:val="00693C0A"/>
    <w:rsid w:val="00696CC3"/>
    <w:rsid w:val="00696D99"/>
    <w:rsid w:val="00697B9F"/>
    <w:rsid w:val="00697C45"/>
    <w:rsid w:val="006A05E2"/>
    <w:rsid w:val="006A0888"/>
    <w:rsid w:val="006A146C"/>
    <w:rsid w:val="006A31AF"/>
    <w:rsid w:val="006A398C"/>
    <w:rsid w:val="006A5403"/>
    <w:rsid w:val="006A59E2"/>
    <w:rsid w:val="006A5B99"/>
    <w:rsid w:val="006A5BE0"/>
    <w:rsid w:val="006A776C"/>
    <w:rsid w:val="006B1F95"/>
    <w:rsid w:val="006B2DAC"/>
    <w:rsid w:val="006B4617"/>
    <w:rsid w:val="006B540A"/>
    <w:rsid w:val="006B7642"/>
    <w:rsid w:val="006B781A"/>
    <w:rsid w:val="006C07CC"/>
    <w:rsid w:val="006C0EC2"/>
    <w:rsid w:val="006C1E2E"/>
    <w:rsid w:val="006C1EC2"/>
    <w:rsid w:val="006C220B"/>
    <w:rsid w:val="006C22E7"/>
    <w:rsid w:val="006C4D39"/>
    <w:rsid w:val="006C4D56"/>
    <w:rsid w:val="006C5C7D"/>
    <w:rsid w:val="006C5DCE"/>
    <w:rsid w:val="006C6258"/>
    <w:rsid w:val="006D0794"/>
    <w:rsid w:val="006D1024"/>
    <w:rsid w:val="006D4086"/>
    <w:rsid w:val="006D5428"/>
    <w:rsid w:val="006D70B9"/>
    <w:rsid w:val="006E0443"/>
    <w:rsid w:val="006E1472"/>
    <w:rsid w:val="006E28C9"/>
    <w:rsid w:val="006E3CC7"/>
    <w:rsid w:val="006E46A4"/>
    <w:rsid w:val="006E474B"/>
    <w:rsid w:val="006E6E99"/>
    <w:rsid w:val="006E7750"/>
    <w:rsid w:val="006F0367"/>
    <w:rsid w:val="006F0EC8"/>
    <w:rsid w:val="006F14FF"/>
    <w:rsid w:val="006F1572"/>
    <w:rsid w:val="006F261E"/>
    <w:rsid w:val="006F4B55"/>
    <w:rsid w:val="006F52BF"/>
    <w:rsid w:val="006F70F5"/>
    <w:rsid w:val="006F75DD"/>
    <w:rsid w:val="00700FB5"/>
    <w:rsid w:val="00701060"/>
    <w:rsid w:val="007014B9"/>
    <w:rsid w:val="007025C1"/>
    <w:rsid w:val="00703AC3"/>
    <w:rsid w:val="00703B67"/>
    <w:rsid w:val="0070436D"/>
    <w:rsid w:val="007068C4"/>
    <w:rsid w:val="00706ED0"/>
    <w:rsid w:val="00707829"/>
    <w:rsid w:val="007107A3"/>
    <w:rsid w:val="0071144B"/>
    <w:rsid w:val="0071177F"/>
    <w:rsid w:val="0071237F"/>
    <w:rsid w:val="0071267E"/>
    <w:rsid w:val="00712E8B"/>
    <w:rsid w:val="007144F0"/>
    <w:rsid w:val="007158BA"/>
    <w:rsid w:val="00717FDE"/>
    <w:rsid w:val="007226C3"/>
    <w:rsid w:val="00723D27"/>
    <w:rsid w:val="00724FCC"/>
    <w:rsid w:val="00725BE3"/>
    <w:rsid w:val="00726147"/>
    <w:rsid w:val="007279E6"/>
    <w:rsid w:val="00730328"/>
    <w:rsid w:val="007305CA"/>
    <w:rsid w:val="007309AB"/>
    <w:rsid w:val="00731D0B"/>
    <w:rsid w:val="00731F61"/>
    <w:rsid w:val="007340F5"/>
    <w:rsid w:val="00735346"/>
    <w:rsid w:val="00737C69"/>
    <w:rsid w:val="00740B7A"/>
    <w:rsid w:val="00740F89"/>
    <w:rsid w:val="007424EC"/>
    <w:rsid w:val="00742EF5"/>
    <w:rsid w:val="00743BA1"/>
    <w:rsid w:val="00743DF2"/>
    <w:rsid w:val="0074515A"/>
    <w:rsid w:val="0074549F"/>
    <w:rsid w:val="00745530"/>
    <w:rsid w:val="00747768"/>
    <w:rsid w:val="00747B28"/>
    <w:rsid w:val="007520FE"/>
    <w:rsid w:val="00753A37"/>
    <w:rsid w:val="007543EE"/>
    <w:rsid w:val="0075574B"/>
    <w:rsid w:val="00755EF7"/>
    <w:rsid w:val="00760E2B"/>
    <w:rsid w:val="007629C8"/>
    <w:rsid w:val="0076357A"/>
    <w:rsid w:val="0076392E"/>
    <w:rsid w:val="00764316"/>
    <w:rsid w:val="00764E62"/>
    <w:rsid w:val="00770A35"/>
    <w:rsid w:val="00771A7E"/>
    <w:rsid w:val="00771F24"/>
    <w:rsid w:val="00772C79"/>
    <w:rsid w:val="00774974"/>
    <w:rsid w:val="00774B73"/>
    <w:rsid w:val="0078167A"/>
    <w:rsid w:val="0078182C"/>
    <w:rsid w:val="00782DFB"/>
    <w:rsid w:val="007848F2"/>
    <w:rsid w:val="00787BAE"/>
    <w:rsid w:val="007916F6"/>
    <w:rsid w:val="00791B6A"/>
    <w:rsid w:val="0079397D"/>
    <w:rsid w:val="0079727F"/>
    <w:rsid w:val="00797DE8"/>
    <w:rsid w:val="007A05FA"/>
    <w:rsid w:val="007A0744"/>
    <w:rsid w:val="007A23F0"/>
    <w:rsid w:val="007A27FD"/>
    <w:rsid w:val="007A6533"/>
    <w:rsid w:val="007A7374"/>
    <w:rsid w:val="007B1DD1"/>
    <w:rsid w:val="007B2433"/>
    <w:rsid w:val="007B3B0C"/>
    <w:rsid w:val="007B778C"/>
    <w:rsid w:val="007B7C0E"/>
    <w:rsid w:val="007C308E"/>
    <w:rsid w:val="007C38AE"/>
    <w:rsid w:val="007C3F2A"/>
    <w:rsid w:val="007C67C7"/>
    <w:rsid w:val="007C767F"/>
    <w:rsid w:val="007C78AC"/>
    <w:rsid w:val="007C79E3"/>
    <w:rsid w:val="007D081F"/>
    <w:rsid w:val="007D61B5"/>
    <w:rsid w:val="007D6263"/>
    <w:rsid w:val="007E0998"/>
    <w:rsid w:val="007E10B1"/>
    <w:rsid w:val="007E4D63"/>
    <w:rsid w:val="007E5EE1"/>
    <w:rsid w:val="007E68A9"/>
    <w:rsid w:val="007F12AC"/>
    <w:rsid w:val="007F1EA7"/>
    <w:rsid w:val="007F4274"/>
    <w:rsid w:val="007F6DCF"/>
    <w:rsid w:val="00800539"/>
    <w:rsid w:val="0080117C"/>
    <w:rsid w:val="00802185"/>
    <w:rsid w:val="00802A25"/>
    <w:rsid w:val="00804E3F"/>
    <w:rsid w:val="00805786"/>
    <w:rsid w:val="00805D53"/>
    <w:rsid w:val="00807805"/>
    <w:rsid w:val="00812A90"/>
    <w:rsid w:val="00812BC0"/>
    <w:rsid w:val="008130F9"/>
    <w:rsid w:val="0081330D"/>
    <w:rsid w:val="00814062"/>
    <w:rsid w:val="00815551"/>
    <w:rsid w:val="008165F7"/>
    <w:rsid w:val="008168B2"/>
    <w:rsid w:val="00816A4D"/>
    <w:rsid w:val="00821771"/>
    <w:rsid w:val="00822B85"/>
    <w:rsid w:val="00822C2F"/>
    <w:rsid w:val="00822DDE"/>
    <w:rsid w:val="00822FA6"/>
    <w:rsid w:val="008233B1"/>
    <w:rsid w:val="00823A4B"/>
    <w:rsid w:val="00824F7E"/>
    <w:rsid w:val="00825C05"/>
    <w:rsid w:val="00826CBE"/>
    <w:rsid w:val="008301DA"/>
    <w:rsid w:val="00830737"/>
    <w:rsid w:val="00831D7C"/>
    <w:rsid w:val="008350AB"/>
    <w:rsid w:val="00835E14"/>
    <w:rsid w:val="00836248"/>
    <w:rsid w:val="008363DE"/>
    <w:rsid w:val="00836E18"/>
    <w:rsid w:val="008377A1"/>
    <w:rsid w:val="00837C4A"/>
    <w:rsid w:val="0084083A"/>
    <w:rsid w:val="00840A56"/>
    <w:rsid w:val="008410B3"/>
    <w:rsid w:val="008414A9"/>
    <w:rsid w:val="00850878"/>
    <w:rsid w:val="0085175B"/>
    <w:rsid w:val="0085274D"/>
    <w:rsid w:val="00852B94"/>
    <w:rsid w:val="008530DD"/>
    <w:rsid w:val="00853153"/>
    <w:rsid w:val="00853592"/>
    <w:rsid w:val="00854DA4"/>
    <w:rsid w:val="00863510"/>
    <w:rsid w:val="00864758"/>
    <w:rsid w:val="008647DD"/>
    <w:rsid w:val="00864B37"/>
    <w:rsid w:val="00865B90"/>
    <w:rsid w:val="00865CD4"/>
    <w:rsid w:val="008662A5"/>
    <w:rsid w:val="00867EFF"/>
    <w:rsid w:val="008712C6"/>
    <w:rsid w:val="00873E9C"/>
    <w:rsid w:val="00873EDE"/>
    <w:rsid w:val="0087413B"/>
    <w:rsid w:val="008743D3"/>
    <w:rsid w:val="0087483C"/>
    <w:rsid w:val="00875545"/>
    <w:rsid w:val="0087694A"/>
    <w:rsid w:val="008770BB"/>
    <w:rsid w:val="00881371"/>
    <w:rsid w:val="00881589"/>
    <w:rsid w:val="00882E50"/>
    <w:rsid w:val="008832DD"/>
    <w:rsid w:val="00883CE6"/>
    <w:rsid w:val="0089048E"/>
    <w:rsid w:val="00890F7B"/>
    <w:rsid w:val="0089217C"/>
    <w:rsid w:val="008935D9"/>
    <w:rsid w:val="0089504A"/>
    <w:rsid w:val="008952CE"/>
    <w:rsid w:val="00896991"/>
    <w:rsid w:val="008A1A7B"/>
    <w:rsid w:val="008A6B77"/>
    <w:rsid w:val="008A71BD"/>
    <w:rsid w:val="008A7C6A"/>
    <w:rsid w:val="008B0B10"/>
    <w:rsid w:val="008B2EB6"/>
    <w:rsid w:val="008B326E"/>
    <w:rsid w:val="008B5281"/>
    <w:rsid w:val="008C19E2"/>
    <w:rsid w:val="008C2AC7"/>
    <w:rsid w:val="008C2D2A"/>
    <w:rsid w:val="008C34CA"/>
    <w:rsid w:val="008C457D"/>
    <w:rsid w:val="008C6728"/>
    <w:rsid w:val="008C6B21"/>
    <w:rsid w:val="008D0937"/>
    <w:rsid w:val="008D0FA1"/>
    <w:rsid w:val="008D19F2"/>
    <w:rsid w:val="008D29B9"/>
    <w:rsid w:val="008D2B15"/>
    <w:rsid w:val="008D52E6"/>
    <w:rsid w:val="008D56CB"/>
    <w:rsid w:val="008D6B4D"/>
    <w:rsid w:val="008E0977"/>
    <w:rsid w:val="008E0A73"/>
    <w:rsid w:val="008E15BF"/>
    <w:rsid w:val="008E1D4F"/>
    <w:rsid w:val="008E2976"/>
    <w:rsid w:val="008E30B8"/>
    <w:rsid w:val="008E43C5"/>
    <w:rsid w:val="008E4601"/>
    <w:rsid w:val="008E50A7"/>
    <w:rsid w:val="008E5423"/>
    <w:rsid w:val="008E586B"/>
    <w:rsid w:val="008E686F"/>
    <w:rsid w:val="008F26CD"/>
    <w:rsid w:val="008F37CA"/>
    <w:rsid w:val="008F5EAC"/>
    <w:rsid w:val="00902CFF"/>
    <w:rsid w:val="00902D68"/>
    <w:rsid w:val="0090568D"/>
    <w:rsid w:val="009074D2"/>
    <w:rsid w:val="00910148"/>
    <w:rsid w:val="00910230"/>
    <w:rsid w:val="00910B93"/>
    <w:rsid w:val="00910E4B"/>
    <w:rsid w:val="009139EA"/>
    <w:rsid w:val="00913A97"/>
    <w:rsid w:val="00914318"/>
    <w:rsid w:val="0091448C"/>
    <w:rsid w:val="00915984"/>
    <w:rsid w:val="00916307"/>
    <w:rsid w:val="0091658A"/>
    <w:rsid w:val="00917564"/>
    <w:rsid w:val="00917A6D"/>
    <w:rsid w:val="00920CB8"/>
    <w:rsid w:val="00921025"/>
    <w:rsid w:val="0092110A"/>
    <w:rsid w:val="00923A7F"/>
    <w:rsid w:val="009245C2"/>
    <w:rsid w:val="00925609"/>
    <w:rsid w:val="009261CD"/>
    <w:rsid w:val="0092674A"/>
    <w:rsid w:val="0092691B"/>
    <w:rsid w:val="00926CCB"/>
    <w:rsid w:val="00926FE3"/>
    <w:rsid w:val="009308BA"/>
    <w:rsid w:val="00930A62"/>
    <w:rsid w:val="00931C87"/>
    <w:rsid w:val="0093375B"/>
    <w:rsid w:val="009346FA"/>
    <w:rsid w:val="0093568A"/>
    <w:rsid w:val="00936E06"/>
    <w:rsid w:val="009405A1"/>
    <w:rsid w:val="00940FE4"/>
    <w:rsid w:val="0094116D"/>
    <w:rsid w:val="0094162B"/>
    <w:rsid w:val="009424E2"/>
    <w:rsid w:val="009427BC"/>
    <w:rsid w:val="00942CA3"/>
    <w:rsid w:val="009436F8"/>
    <w:rsid w:val="009440DB"/>
    <w:rsid w:val="00944CE7"/>
    <w:rsid w:val="00944D64"/>
    <w:rsid w:val="00945CC6"/>
    <w:rsid w:val="00947204"/>
    <w:rsid w:val="009513EC"/>
    <w:rsid w:val="00952E8A"/>
    <w:rsid w:val="0095341A"/>
    <w:rsid w:val="00955E22"/>
    <w:rsid w:val="00955EB8"/>
    <w:rsid w:val="009567F9"/>
    <w:rsid w:val="00961FBE"/>
    <w:rsid w:val="00962A9F"/>
    <w:rsid w:val="00964139"/>
    <w:rsid w:val="009650CE"/>
    <w:rsid w:val="00967AC5"/>
    <w:rsid w:val="00970214"/>
    <w:rsid w:val="00977CEB"/>
    <w:rsid w:val="00981047"/>
    <w:rsid w:val="00982D8D"/>
    <w:rsid w:val="00985802"/>
    <w:rsid w:val="0098647E"/>
    <w:rsid w:val="00987A5F"/>
    <w:rsid w:val="00991EAE"/>
    <w:rsid w:val="00994792"/>
    <w:rsid w:val="00994BA9"/>
    <w:rsid w:val="00995211"/>
    <w:rsid w:val="009956F8"/>
    <w:rsid w:val="0099618F"/>
    <w:rsid w:val="00997762"/>
    <w:rsid w:val="00997942"/>
    <w:rsid w:val="00997AE9"/>
    <w:rsid w:val="00997C5E"/>
    <w:rsid w:val="009A1AC2"/>
    <w:rsid w:val="009A200B"/>
    <w:rsid w:val="009A5F98"/>
    <w:rsid w:val="009A6E6D"/>
    <w:rsid w:val="009B0BF4"/>
    <w:rsid w:val="009B5485"/>
    <w:rsid w:val="009B6AEF"/>
    <w:rsid w:val="009C0178"/>
    <w:rsid w:val="009C1163"/>
    <w:rsid w:val="009C16C5"/>
    <w:rsid w:val="009C3A7F"/>
    <w:rsid w:val="009C3D9D"/>
    <w:rsid w:val="009C56E7"/>
    <w:rsid w:val="009C68C2"/>
    <w:rsid w:val="009C6E20"/>
    <w:rsid w:val="009D1B5C"/>
    <w:rsid w:val="009D28C6"/>
    <w:rsid w:val="009D30DB"/>
    <w:rsid w:val="009D6287"/>
    <w:rsid w:val="009D7880"/>
    <w:rsid w:val="009E06F9"/>
    <w:rsid w:val="009E0BB4"/>
    <w:rsid w:val="009E0DA3"/>
    <w:rsid w:val="009E1A8D"/>
    <w:rsid w:val="009E3010"/>
    <w:rsid w:val="009E6A48"/>
    <w:rsid w:val="009E7E81"/>
    <w:rsid w:val="009F09A8"/>
    <w:rsid w:val="009F1862"/>
    <w:rsid w:val="009F1BE6"/>
    <w:rsid w:val="009F1C2F"/>
    <w:rsid w:val="009F1D10"/>
    <w:rsid w:val="009F2D31"/>
    <w:rsid w:val="009F4F6C"/>
    <w:rsid w:val="009F4F6D"/>
    <w:rsid w:val="009F5DF8"/>
    <w:rsid w:val="009F6575"/>
    <w:rsid w:val="009F6FDA"/>
    <w:rsid w:val="009F6FFE"/>
    <w:rsid w:val="009F79C6"/>
    <w:rsid w:val="00A00D57"/>
    <w:rsid w:val="00A01E33"/>
    <w:rsid w:val="00A025B6"/>
    <w:rsid w:val="00A02CDC"/>
    <w:rsid w:val="00A041EF"/>
    <w:rsid w:val="00A0672B"/>
    <w:rsid w:val="00A076A6"/>
    <w:rsid w:val="00A07A8C"/>
    <w:rsid w:val="00A1006F"/>
    <w:rsid w:val="00A120CC"/>
    <w:rsid w:val="00A14857"/>
    <w:rsid w:val="00A14946"/>
    <w:rsid w:val="00A15AA6"/>
    <w:rsid w:val="00A163CA"/>
    <w:rsid w:val="00A17423"/>
    <w:rsid w:val="00A20229"/>
    <w:rsid w:val="00A20F74"/>
    <w:rsid w:val="00A20F9D"/>
    <w:rsid w:val="00A21529"/>
    <w:rsid w:val="00A21A81"/>
    <w:rsid w:val="00A2418B"/>
    <w:rsid w:val="00A249E9"/>
    <w:rsid w:val="00A24CFD"/>
    <w:rsid w:val="00A26B78"/>
    <w:rsid w:val="00A27104"/>
    <w:rsid w:val="00A27EED"/>
    <w:rsid w:val="00A3019F"/>
    <w:rsid w:val="00A3201A"/>
    <w:rsid w:val="00A32759"/>
    <w:rsid w:val="00A3426B"/>
    <w:rsid w:val="00A3448F"/>
    <w:rsid w:val="00A35036"/>
    <w:rsid w:val="00A405C8"/>
    <w:rsid w:val="00A40CB5"/>
    <w:rsid w:val="00A41C77"/>
    <w:rsid w:val="00A41CCA"/>
    <w:rsid w:val="00A43F8D"/>
    <w:rsid w:val="00A44815"/>
    <w:rsid w:val="00A45359"/>
    <w:rsid w:val="00A4566F"/>
    <w:rsid w:val="00A45FC8"/>
    <w:rsid w:val="00A46224"/>
    <w:rsid w:val="00A47B81"/>
    <w:rsid w:val="00A47D47"/>
    <w:rsid w:val="00A51DB5"/>
    <w:rsid w:val="00A52FCC"/>
    <w:rsid w:val="00A53FEC"/>
    <w:rsid w:val="00A54D80"/>
    <w:rsid w:val="00A54E1C"/>
    <w:rsid w:val="00A569C0"/>
    <w:rsid w:val="00A56C2F"/>
    <w:rsid w:val="00A614D9"/>
    <w:rsid w:val="00A6230B"/>
    <w:rsid w:val="00A6245A"/>
    <w:rsid w:val="00A631B0"/>
    <w:rsid w:val="00A63C02"/>
    <w:rsid w:val="00A63D82"/>
    <w:rsid w:val="00A65E9B"/>
    <w:rsid w:val="00A66505"/>
    <w:rsid w:val="00A70049"/>
    <w:rsid w:val="00A7043D"/>
    <w:rsid w:val="00A7057E"/>
    <w:rsid w:val="00A709CC"/>
    <w:rsid w:val="00A70DA5"/>
    <w:rsid w:val="00A7292D"/>
    <w:rsid w:val="00A72A30"/>
    <w:rsid w:val="00A730B3"/>
    <w:rsid w:val="00A73C18"/>
    <w:rsid w:val="00A75DB6"/>
    <w:rsid w:val="00A7726E"/>
    <w:rsid w:val="00A80E18"/>
    <w:rsid w:val="00A8150D"/>
    <w:rsid w:val="00A83C55"/>
    <w:rsid w:val="00A8499B"/>
    <w:rsid w:val="00A867F2"/>
    <w:rsid w:val="00A87708"/>
    <w:rsid w:val="00A877CD"/>
    <w:rsid w:val="00A879FE"/>
    <w:rsid w:val="00A90206"/>
    <w:rsid w:val="00A90AF8"/>
    <w:rsid w:val="00A90F22"/>
    <w:rsid w:val="00A917DE"/>
    <w:rsid w:val="00A92B18"/>
    <w:rsid w:val="00A93D66"/>
    <w:rsid w:val="00A94E42"/>
    <w:rsid w:val="00A9689C"/>
    <w:rsid w:val="00A9696F"/>
    <w:rsid w:val="00AA1CC6"/>
    <w:rsid w:val="00AA2947"/>
    <w:rsid w:val="00AA2FC2"/>
    <w:rsid w:val="00AA3B67"/>
    <w:rsid w:val="00AA4396"/>
    <w:rsid w:val="00AA640C"/>
    <w:rsid w:val="00AA6588"/>
    <w:rsid w:val="00AB09ED"/>
    <w:rsid w:val="00AB0F2F"/>
    <w:rsid w:val="00AB1C9B"/>
    <w:rsid w:val="00AB2D43"/>
    <w:rsid w:val="00AB2FB4"/>
    <w:rsid w:val="00AB7317"/>
    <w:rsid w:val="00AC147E"/>
    <w:rsid w:val="00AC422C"/>
    <w:rsid w:val="00AC4837"/>
    <w:rsid w:val="00AC4A03"/>
    <w:rsid w:val="00AC4ADC"/>
    <w:rsid w:val="00AC546B"/>
    <w:rsid w:val="00AC7784"/>
    <w:rsid w:val="00AD0925"/>
    <w:rsid w:val="00AD4001"/>
    <w:rsid w:val="00AD429A"/>
    <w:rsid w:val="00AD42AE"/>
    <w:rsid w:val="00AD5073"/>
    <w:rsid w:val="00AD676C"/>
    <w:rsid w:val="00AD6D6A"/>
    <w:rsid w:val="00AD6F03"/>
    <w:rsid w:val="00AD768B"/>
    <w:rsid w:val="00AE0867"/>
    <w:rsid w:val="00AE0BDB"/>
    <w:rsid w:val="00AE100A"/>
    <w:rsid w:val="00AE1CAB"/>
    <w:rsid w:val="00AE21D0"/>
    <w:rsid w:val="00AE2887"/>
    <w:rsid w:val="00AE28A2"/>
    <w:rsid w:val="00AE2A08"/>
    <w:rsid w:val="00AE390C"/>
    <w:rsid w:val="00AE5260"/>
    <w:rsid w:val="00AE67CA"/>
    <w:rsid w:val="00AE7256"/>
    <w:rsid w:val="00AE75BE"/>
    <w:rsid w:val="00AF12FE"/>
    <w:rsid w:val="00AF28FF"/>
    <w:rsid w:val="00AF31C5"/>
    <w:rsid w:val="00AF33C0"/>
    <w:rsid w:val="00AF34E3"/>
    <w:rsid w:val="00AF3B63"/>
    <w:rsid w:val="00AF48E1"/>
    <w:rsid w:val="00AF61FE"/>
    <w:rsid w:val="00B01C7C"/>
    <w:rsid w:val="00B023E4"/>
    <w:rsid w:val="00B0516D"/>
    <w:rsid w:val="00B05466"/>
    <w:rsid w:val="00B06F0D"/>
    <w:rsid w:val="00B07022"/>
    <w:rsid w:val="00B07116"/>
    <w:rsid w:val="00B07A5F"/>
    <w:rsid w:val="00B07D48"/>
    <w:rsid w:val="00B11B20"/>
    <w:rsid w:val="00B12133"/>
    <w:rsid w:val="00B1275F"/>
    <w:rsid w:val="00B12B21"/>
    <w:rsid w:val="00B135F2"/>
    <w:rsid w:val="00B1573B"/>
    <w:rsid w:val="00B1791C"/>
    <w:rsid w:val="00B17A42"/>
    <w:rsid w:val="00B24ED5"/>
    <w:rsid w:val="00B25215"/>
    <w:rsid w:val="00B2597C"/>
    <w:rsid w:val="00B26176"/>
    <w:rsid w:val="00B2797D"/>
    <w:rsid w:val="00B27B23"/>
    <w:rsid w:val="00B31321"/>
    <w:rsid w:val="00B323F4"/>
    <w:rsid w:val="00B34314"/>
    <w:rsid w:val="00B343C1"/>
    <w:rsid w:val="00B34A8B"/>
    <w:rsid w:val="00B35D87"/>
    <w:rsid w:val="00B36F1B"/>
    <w:rsid w:val="00B376E5"/>
    <w:rsid w:val="00B377EB"/>
    <w:rsid w:val="00B414D2"/>
    <w:rsid w:val="00B44A91"/>
    <w:rsid w:val="00B44D44"/>
    <w:rsid w:val="00B45563"/>
    <w:rsid w:val="00B45CD8"/>
    <w:rsid w:val="00B46E3F"/>
    <w:rsid w:val="00B503BE"/>
    <w:rsid w:val="00B50691"/>
    <w:rsid w:val="00B51626"/>
    <w:rsid w:val="00B52010"/>
    <w:rsid w:val="00B520F7"/>
    <w:rsid w:val="00B5296E"/>
    <w:rsid w:val="00B53E9F"/>
    <w:rsid w:val="00B56B03"/>
    <w:rsid w:val="00B572EE"/>
    <w:rsid w:val="00B57A18"/>
    <w:rsid w:val="00B57EE8"/>
    <w:rsid w:val="00B60E8D"/>
    <w:rsid w:val="00B625DB"/>
    <w:rsid w:val="00B66243"/>
    <w:rsid w:val="00B66A29"/>
    <w:rsid w:val="00B66DB5"/>
    <w:rsid w:val="00B66EB5"/>
    <w:rsid w:val="00B677F2"/>
    <w:rsid w:val="00B7027D"/>
    <w:rsid w:val="00B71019"/>
    <w:rsid w:val="00B7136C"/>
    <w:rsid w:val="00B7162C"/>
    <w:rsid w:val="00B72BD5"/>
    <w:rsid w:val="00B73756"/>
    <w:rsid w:val="00B74A99"/>
    <w:rsid w:val="00B80F33"/>
    <w:rsid w:val="00B82704"/>
    <w:rsid w:val="00B82D57"/>
    <w:rsid w:val="00B8443B"/>
    <w:rsid w:val="00B8511E"/>
    <w:rsid w:val="00B86195"/>
    <w:rsid w:val="00B86585"/>
    <w:rsid w:val="00B87004"/>
    <w:rsid w:val="00B8783F"/>
    <w:rsid w:val="00B9240E"/>
    <w:rsid w:val="00B93DCD"/>
    <w:rsid w:val="00B951E7"/>
    <w:rsid w:val="00B95730"/>
    <w:rsid w:val="00B95C31"/>
    <w:rsid w:val="00B95FDD"/>
    <w:rsid w:val="00B97062"/>
    <w:rsid w:val="00BA14FB"/>
    <w:rsid w:val="00BA28FA"/>
    <w:rsid w:val="00BA3733"/>
    <w:rsid w:val="00BA50E6"/>
    <w:rsid w:val="00BA531E"/>
    <w:rsid w:val="00BA5875"/>
    <w:rsid w:val="00BA623A"/>
    <w:rsid w:val="00BA6411"/>
    <w:rsid w:val="00BA6CDA"/>
    <w:rsid w:val="00BA6CFE"/>
    <w:rsid w:val="00BA76F1"/>
    <w:rsid w:val="00BA7C17"/>
    <w:rsid w:val="00BB35AB"/>
    <w:rsid w:val="00BB4F08"/>
    <w:rsid w:val="00BB6661"/>
    <w:rsid w:val="00BC003B"/>
    <w:rsid w:val="00BC0D5C"/>
    <w:rsid w:val="00BC1879"/>
    <w:rsid w:val="00BC2063"/>
    <w:rsid w:val="00BC21B3"/>
    <w:rsid w:val="00BC2391"/>
    <w:rsid w:val="00BC23D6"/>
    <w:rsid w:val="00BC2B5C"/>
    <w:rsid w:val="00BC3629"/>
    <w:rsid w:val="00BC3EFD"/>
    <w:rsid w:val="00BC507C"/>
    <w:rsid w:val="00BC64D2"/>
    <w:rsid w:val="00BC7308"/>
    <w:rsid w:val="00BC7319"/>
    <w:rsid w:val="00BC77D6"/>
    <w:rsid w:val="00BD180B"/>
    <w:rsid w:val="00BD30FC"/>
    <w:rsid w:val="00BD41BC"/>
    <w:rsid w:val="00BD4FFF"/>
    <w:rsid w:val="00BD6BB9"/>
    <w:rsid w:val="00BD795F"/>
    <w:rsid w:val="00BD7B5A"/>
    <w:rsid w:val="00BE0E08"/>
    <w:rsid w:val="00BE1175"/>
    <w:rsid w:val="00BE135F"/>
    <w:rsid w:val="00BE208E"/>
    <w:rsid w:val="00BE23C4"/>
    <w:rsid w:val="00BE2514"/>
    <w:rsid w:val="00BE3B7C"/>
    <w:rsid w:val="00BE5588"/>
    <w:rsid w:val="00BE5F97"/>
    <w:rsid w:val="00BE6750"/>
    <w:rsid w:val="00BE6A89"/>
    <w:rsid w:val="00BE74A5"/>
    <w:rsid w:val="00BE7854"/>
    <w:rsid w:val="00BE7DD3"/>
    <w:rsid w:val="00BF1B9D"/>
    <w:rsid w:val="00BF2A7F"/>
    <w:rsid w:val="00BF2CF7"/>
    <w:rsid w:val="00BF3EA7"/>
    <w:rsid w:val="00BF40F1"/>
    <w:rsid w:val="00BF42FF"/>
    <w:rsid w:val="00BF7189"/>
    <w:rsid w:val="00BF7BC9"/>
    <w:rsid w:val="00C03EA1"/>
    <w:rsid w:val="00C03F6B"/>
    <w:rsid w:val="00C05983"/>
    <w:rsid w:val="00C05AAF"/>
    <w:rsid w:val="00C06345"/>
    <w:rsid w:val="00C06387"/>
    <w:rsid w:val="00C07030"/>
    <w:rsid w:val="00C07239"/>
    <w:rsid w:val="00C10859"/>
    <w:rsid w:val="00C12296"/>
    <w:rsid w:val="00C15741"/>
    <w:rsid w:val="00C15CE1"/>
    <w:rsid w:val="00C163F8"/>
    <w:rsid w:val="00C22009"/>
    <w:rsid w:val="00C22047"/>
    <w:rsid w:val="00C22C51"/>
    <w:rsid w:val="00C2448D"/>
    <w:rsid w:val="00C25048"/>
    <w:rsid w:val="00C27904"/>
    <w:rsid w:val="00C30266"/>
    <w:rsid w:val="00C30396"/>
    <w:rsid w:val="00C30A74"/>
    <w:rsid w:val="00C3262D"/>
    <w:rsid w:val="00C328C0"/>
    <w:rsid w:val="00C36238"/>
    <w:rsid w:val="00C371EF"/>
    <w:rsid w:val="00C417B0"/>
    <w:rsid w:val="00C43C6E"/>
    <w:rsid w:val="00C440F2"/>
    <w:rsid w:val="00C44118"/>
    <w:rsid w:val="00C457EB"/>
    <w:rsid w:val="00C45907"/>
    <w:rsid w:val="00C467C8"/>
    <w:rsid w:val="00C50E9F"/>
    <w:rsid w:val="00C51C96"/>
    <w:rsid w:val="00C521E9"/>
    <w:rsid w:val="00C52743"/>
    <w:rsid w:val="00C5470D"/>
    <w:rsid w:val="00C55A2F"/>
    <w:rsid w:val="00C5690C"/>
    <w:rsid w:val="00C60214"/>
    <w:rsid w:val="00C611CC"/>
    <w:rsid w:val="00C6130B"/>
    <w:rsid w:val="00C618F9"/>
    <w:rsid w:val="00C62609"/>
    <w:rsid w:val="00C6338E"/>
    <w:rsid w:val="00C644C5"/>
    <w:rsid w:val="00C656E2"/>
    <w:rsid w:val="00C6679D"/>
    <w:rsid w:val="00C67A6A"/>
    <w:rsid w:val="00C70ACF"/>
    <w:rsid w:val="00C711EA"/>
    <w:rsid w:val="00C713A2"/>
    <w:rsid w:val="00C717DF"/>
    <w:rsid w:val="00C718FD"/>
    <w:rsid w:val="00C71D60"/>
    <w:rsid w:val="00C731D5"/>
    <w:rsid w:val="00C743A4"/>
    <w:rsid w:val="00C750FC"/>
    <w:rsid w:val="00C7581E"/>
    <w:rsid w:val="00C7616A"/>
    <w:rsid w:val="00C76567"/>
    <w:rsid w:val="00C77B61"/>
    <w:rsid w:val="00C80CD8"/>
    <w:rsid w:val="00C81A44"/>
    <w:rsid w:val="00C829AA"/>
    <w:rsid w:val="00C82E01"/>
    <w:rsid w:val="00C83860"/>
    <w:rsid w:val="00C83971"/>
    <w:rsid w:val="00C84DED"/>
    <w:rsid w:val="00C867E1"/>
    <w:rsid w:val="00C90999"/>
    <w:rsid w:val="00C90F3B"/>
    <w:rsid w:val="00C9153E"/>
    <w:rsid w:val="00C92920"/>
    <w:rsid w:val="00C9321D"/>
    <w:rsid w:val="00C9357C"/>
    <w:rsid w:val="00C947C2"/>
    <w:rsid w:val="00C95A9A"/>
    <w:rsid w:val="00C95D9D"/>
    <w:rsid w:val="00C97A14"/>
    <w:rsid w:val="00CA382B"/>
    <w:rsid w:val="00CA430A"/>
    <w:rsid w:val="00CA45AC"/>
    <w:rsid w:val="00CA468F"/>
    <w:rsid w:val="00CA46D2"/>
    <w:rsid w:val="00CA4B1F"/>
    <w:rsid w:val="00CA5261"/>
    <w:rsid w:val="00CB04CC"/>
    <w:rsid w:val="00CB163E"/>
    <w:rsid w:val="00CB2D58"/>
    <w:rsid w:val="00CB3574"/>
    <w:rsid w:val="00CB3C35"/>
    <w:rsid w:val="00CB5059"/>
    <w:rsid w:val="00CB5197"/>
    <w:rsid w:val="00CB55D2"/>
    <w:rsid w:val="00CB588E"/>
    <w:rsid w:val="00CB5FC0"/>
    <w:rsid w:val="00CB77D1"/>
    <w:rsid w:val="00CB7B06"/>
    <w:rsid w:val="00CC09C0"/>
    <w:rsid w:val="00CC1060"/>
    <w:rsid w:val="00CC29E2"/>
    <w:rsid w:val="00CC32BA"/>
    <w:rsid w:val="00CC3F67"/>
    <w:rsid w:val="00CC621D"/>
    <w:rsid w:val="00CC72CF"/>
    <w:rsid w:val="00CC7CB3"/>
    <w:rsid w:val="00CC7ED9"/>
    <w:rsid w:val="00CD01EB"/>
    <w:rsid w:val="00CD1323"/>
    <w:rsid w:val="00CD1AF0"/>
    <w:rsid w:val="00CD1D2D"/>
    <w:rsid w:val="00CD2A9E"/>
    <w:rsid w:val="00CD2F86"/>
    <w:rsid w:val="00CD35C0"/>
    <w:rsid w:val="00CD3ED1"/>
    <w:rsid w:val="00CD4D93"/>
    <w:rsid w:val="00CD59FA"/>
    <w:rsid w:val="00CD5CE3"/>
    <w:rsid w:val="00CD68AE"/>
    <w:rsid w:val="00CD6F80"/>
    <w:rsid w:val="00CE1B38"/>
    <w:rsid w:val="00CE2F88"/>
    <w:rsid w:val="00CE6788"/>
    <w:rsid w:val="00CE6C4D"/>
    <w:rsid w:val="00CF0F28"/>
    <w:rsid w:val="00CF1159"/>
    <w:rsid w:val="00CF49B6"/>
    <w:rsid w:val="00CF4C9D"/>
    <w:rsid w:val="00CF6069"/>
    <w:rsid w:val="00D00227"/>
    <w:rsid w:val="00D00F71"/>
    <w:rsid w:val="00D01554"/>
    <w:rsid w:val="00D01EDF"/>
    <w:rsid w:val="00D03D5F"/>
    <w:rsid w:val="00D05E91"/>
    <w:rsid w:val="00D061AA"/>
    <w:rsid w:val="00D0648F"/>
    <w:rsid w:val="00D071B2"/>
    <w:rsid w:val="00D07366"/>
    <w:rsid w:val="00D07777"/>
    <w:rsid w:val="00D11823"/>
    <w:rsid w:val="00D11E5B"/>
    <w:rsid w:val="00D128CD"/>
    <w:rsid w:val="00D142BB"/>
    <w:rsid w:val="00D1485E"/>
    <w:rsid w:val="00D16AC9"/>
    <w:rsid w:val="00D22924"/>
    <w:rsid w:val="00D22A98"/>
    <w:rsid w:val="00D23555"/>
    <w:rsid w:val="00D24A52"/>
    <w:rsid w:val="00D25230"/>
    <w:rsid w:val="00D2612C"/>
    <w:rsid w:val="00D26851"/>
    <w:rsid w:val="00D26D63"/>
    <w:rsid w:val="00D27C46"/>
    <w:rsid w:val="00D27F71"/>
    <w:rsid w:val="00D313C6"/>
    <w:rsid w:val="00D323D2"/>
    <w:rsid w:val="00D34322"/>
    <w:rsid w:val="00D3444E"/>
    <w:rsid w:val="00D34D47"/>
    <w:rsid w:val="00D37C74"/>
    <w:rsid w:val="00D40549"/>
    <w:rsid w:val="00D4056C"/>
    <w:rsid w:val="00D40F73"/>
    <w:rsid w:val="00D41714"/>
    <w:rsid w:val="00D43A51"/>
    <w:rsid w:val="00D43EF5"/>
    <w:rsid w:val="00D44096"/>
    <w:rsid w:val="00D441E0"/>
    <w:rsid w:val="00D4546F"/>
    <w:rsid w:val="00D45A6D"/>
    <w:rsid w:val="00D46E2E"/>
    <w:rsid w:val="00D5254A"/>
    <w:rsid w:val="00D52B91"/>
    <w:rsid w:val="00D556DD"/>
    <w:rsid w:val="00D567C0"/>
    <w:rsid w:val="00D5701E"/>
    <w:rsid w:val="00D61F91"/>
    <w:rsid w:val="00D64B9B"/>
    <w:rsid w:val="00D65990"/>
    <w:rsid w:val="00D6618F"/>
    <w:rsid w:val="00D6619B"/>
    <w:rsid w:val="00D6725F"/>
    <w:rsid w:val="00D7024A"/>
    <w:rsid w:val="00D7049D"/>
    <w:rsid w:val="00D70768"/>
    <w:rsid w:val="00D716CE"/>
    <w:rsid w:val="00D722E5"/>
    <w:rsid w:val="00D72A64"/>
    <w:rsid w:val="00D7481B"/>
    <w:rsid w:val="00D75A76"/>
    <w:rsid w:val="00D76976"/>
    <w:rsid w:val="00D818EE"/>
    <w:rsid w:val="00D823BD"/>
    <w:rsid w:val="00D82C80"/>
    <w:rsid w:val="00D82C8B"/>
    <w:rsid w:val="00D848CE"/>
    <w:rsid w:val="00D87E00"/>
    <w:rsid w:val="00D87F39"/>
    <w:rsid w:val="00D907B3"/>
    <w:rsid w:val="00D90D2F"/>
    <w:rsid w:val="00D91401"/>
    <w:rsid w:val="00D918B8"/>
    <w:rsid w:val="00D939F1"/>
    <w:rsid w:val="00D93C44"/>
    <w:rsid w:val="00D95B58"/>
    <w:rsid w:val="00D95D64"/>
    <w:rsid w:val="00D96554"/>
    <w:rsid w:val="00D971A1"/>
    <w:rsid w:val="00D97518"/>
    <w:rsid w:val="00D978A4"/>
    <w:rsid w:val="00D97C11"/>
    <w:rsid w:val="00D97D9E"/>
    <w:rsid w:val="00DA02D2"/>
    <w:rsid w:val="00DA1909"/>
    <w:rsid w:val="00DA2D7A"/>
    <w:rsid w:val="00DA384B"/>
    <w:rsid w:val="00DA3A4B"/>
    <w:rsid w:val="00DA563A"/>
    <w:rsid w:val="00DA5C11"/>
    <w:rsid w:val="00DA6040"/>
    <w:rsid w:val="00DA6D96"/>
    <w:rsid w:val="00DA739C"/>
    <w:rsid w:val="00DB13B5"/>
    <w:rsid w:val="00DB1BCC"/>
    <w:rsid w:val="00DB478A"/>
    <w:rsid w:val="00DB58CA"/>
    <w:rsid w:val="00DB6524"/>
    <w:rsid w:val="00DB79E1"/>
    <w:rsid w:val="00DC01D3"/>
    <w:rsid w:val="00DC033D"/>
    <w:rsid w:val="00DC15AD"/>
    <w:rsid w:val="00DC17F7"/>
    <w:rsid w:val="00DC3884"/>
    <w:rsid w:val="00DC4283"/>
    <w:rsid w:val="00DC4B3D"/>
    <w:rsid w:val="00DC659D"/>
    <w:rsid w:val="00DC6A7B"/>
    <w:rsid w:val="00DC7F80"/>
    <w:rsid w:val="00DD0981"/>
    <w:rsid w:val="00DD165A"/>
    <w:rsid w:val="00DD29D8"/>
    <w:rsid w:val="00DD682B"/>
    <w:rsid w:val="00DD69C3"/>
    <w:rsid w:val="00DD6F0D"/>
    <w:rsid w:val="00DD70A5"/>
    <w:rsid w:val="00DD73E6"/>
    <w:rsid w:val="00DD7F99"/>
    <w:rsid w:val="00DE0424"/>
    <w:rsid w:val="00DE1680"/>
    <w:rsid w:val="00DE2486"/>
    <w:rsid w:val="00DE4161"/>
    <w:rsid w:val="00DE67AA"/>
    <w:rsid w:val="00DE6C4F"/>
    <w:rsid w:val="00DE7CBD"/>
    <w:rsid w:val="00DF0DA5"/>
    <w:rsid w:val="00DF22BB"/>
    <w:rsid w:val="00DF2C09"/>
    <w:rsid w:val="00DF56AC"/>
    <w:rsid w:val="00DF5B0F"/>
    <w:rsid w:val="00DF5F2E"/>
    <w:rsid w:val="00DF6CA9"/>
    <w:rsid w:val="00DF7040"/>
    <w:rsid w:val="00DF7949"/>
    <w:rsid w:val="00E01A1B"/>
    <w:rsid w:val="00E02C4D"/>
    <w:rsid w:val="00E03AB0"/>
    <w:rsid w:val="00E03C49"/>
    <w:rsid w:val="00E046B3"/>
    <w:rsid w:val="00E06BBC"/>
    <w:rsid w:val="00E06E5C"/>
    <w:rsid w:val="00E07CC2"/>
    <w:rsid w:val="00E13AA5"/>
    <w:rsid w:val="00E152E4"/>
    <w:rsid w:val="00E15BDF"/>
    <w:rsid w:val="00E15FF8"/>
    <w:rsid w:val="00E16E7C"/>
    <w:rsid w:val="00E1774C"/>
    <w:rsid w:val="00E179E0"/>
    <w:rsid w:val="00E17DF4"/>
    <w:rsid w:val="00E21881"/>
    <w:rsid w:val="00E24373"/>
    <w:rsid w:val="00E2683C"/>
    <w:rsid w:val="00E2789F"/>
    <w:rsid w:val="00E27BFD"/>
    <w:rsid w:val="00E309BC"/>
    <w:rsid w:val="00E30FB4"/>
    <w:rsid w:val="00E3318C"/>
    <w:rsid w:val="00E33CD4"/>
    <w:rsid w:val="00E35F83"/>
    <w:rsid w:val="00E36CCD"/>
    <w:rsid w:val="00E3759A"/>
    <w:rsid w:val="00E404D9"/>
    <w:rsid w:val="00E41020"/>
    <w:rsid w:val="00E41ABE"/>
    <w:rsid w:val="00E42366"/>
    <w:rsid w:val="00E42599"/>
    <w:rsid w:val="00E43ED5"/>
    <w:rsid w:val="00E440E9"/>
    <w:rsid w:val="00E44384"/>
    <w:rsid w:val="00E44C35"/>
    <w:rsid w:val="00E454BA"/>
    <w:rsid w:val="00E45ADF"/>
    <w:rsid w:val="00E46A37"/>
    <w:rsid w:val="00E46D96"/>
    <w:rsid w:val="00E50627"/>
    <w:rsid w:val="00E5094E"/>
    <w:rsid w:val="00E50DC8"/>
    <w:rsid w:val="00E518F9"/>
    <w:rsid w:val="00E52226"/>
    <w:rsid w:val="00E534C8"/>
    <w:rsid w:val="00E544AF"/>
    <w:rsid w:val="00E55712"/>
    <w:rsid w:val="00E5580C"/>
    <w:rsid w:val="00E56C28"/>
    <w:rsid w:val="00E60389"/>
    <w:rsid w:val="00E61CC9"/>
    <w:rsid w:val="00E61DA1"/>
    <w:rsid w:val="00E62772"/>
    <w:rsid w:val="00E62805"/>
    <w:rsid w:val="00E62CE2"/>
    <w:rsid w:val="00E63052"/>
    <w:rsid w:val="00E66AD0"/>
    <w:rsid w:val="00E71135"/>
    <w:rsid w:val="00E7288D"/>
    <w:rsid w:val="00E741B9"/>
    <w:rsid w:val="00E77132"/>
    <w:rsid w:val="00E773A7"/>
    <w:rsid w:val="00E8205B"/>
    <w:rsid w:val="00E821CE"/>
    <w:rsid w:val="00E8342C"/>
    <w:rsid w:val="00E83701"/>
    <w:rsid w:val="00E841C2"/>
    <w:rsid w:val="00E844A2"/>
    <w:rsid w:val="00E8483E"/>
    <w:rsid w:val="00E85880"/>
    <w:rsid w:val="00E87A3B"/>
    <w:rsid w:val="00E90225"/>
    <w:rsid w:val="00E90B3D"/>
    <w:rsid w:val="00E91D2F"/>
    <w:rsid w:val="00E93144"/>
    <w:rsid w:val="00E94EF3"/>
    <w:rsid w:val="00E95B00"/>
    <w:rsid w:val="00E97968"/>
    <w:rsid w:val="00EA0649"/>
    <w:rsid w:val="00EA0FD1"/>
    <w:rsid w:val="00EA1BB8"/>
    <w:rsid w:val="00EA2AD8"/>
    <w:rsid w:val="00EA3951"/>
    <w:rsid w:val="00EA3CD2"/>
    <w:rsid w:val="00EA4990"/>
    <w:rsid w:val="00EA4F02"/>
    <w:rsid w:val="00EA5A9A"/>
    <w:rsid w:val="00EA6284"/>
    <w:rsid w:val="00EB149A"/>
    <w:rsid w:val="00EB1AC8"/>
    <w:rsid w:val="00EB2510"/>
    <w:rsid w:val="00EB26F9"/>
    <w:rsid w:val="00EB3672"/>
    <w:rsid w:val="00EB42F6"/>
    <w:rsid w:val="00EB44C1"/>
    <w:rsid w:val="00EB47EA"/>
    <w:rsid w:val="00EB56D4"/>
    <w:rsid w:val="00EB5AFD"/>
    <w:rsid w:val="00EB621A"/>
    <w:rsid w:val="00EB7A32"/>
    <w:rsid w:val="00EC05C6"/>
    <w:rsid w:val="00EC09A7"/>
    <w:rsid w:val="00EC232D"/>
    <w:rsid w:val="00EC34A2"/>
    <w:rsid w:val="00EC3B30"/>
    <w:rsid w:val="00EC4DBC"/>
    <w:rsid w:val="00EC5BB7"/>
    <w:rsid w:val="00EC5D3C"/>
    <w:rsid w:val="00EC7BE2"/>
    <w:rsid w:val="00ED1002"/>
    <w:rsid w:val="00ED241D"/>
    <w:rsid w:val="00ED31DA"/>
    <w:rsid w:val="00ED33E1"/>
    <w:rsid w:val="00ED6F89"/>
    <w:rsid w:val="00ED7132"/>
    <w:rsid w:val="00ED7CE7"/>
    <w:rsid w:val="00ED7D45"/>
    <w:rsid w:val="00EE12A5"/>
    <w:rsid w:val="00EE24FD"/>
    <w:rsid w:val="00EE3ED9"/>
    <w:rsid w:val="00EE3EE3"/>
    <w:rsid w:val="00EE5978"/>
    <w:rsid w:val="00EE5E25"/>
    <w:rsid w:val="00EE6A43"/>
    <w:rsid w:val="00EE7C58"/>
    <w:rsid w:val="00EF16DF"/>
    <w:rsid w:val="00EF1E6E"/>
    <w:rsid w:val="00EF5171"/>
    <w:rsid w:val="00F02C69"/>
    <w:rsid w:val="00F038F6"/>
    <w:rsid w:val="00F03A98"/>
    <w:rsid w:val="00F0689C"/>
    <w:rsid w:val="00F0712C"/>
    <w:rsid w:val="00F07E5D"/>
    <w:rsid w:val="00F10A96"/>
    <w:rsid w:val="00F10CF7"/>
    <w:rsid w:val="00F110A4"/>
    <w:rsid w:val="00F11C30"/>
    <w:rsid w:val="00F12AD9"/>
    <w:rsid w:val="00F1386D"/>
    <w:rsid w:val="00F14E0E"/>
    <w:rsid w:val="00F154F2"/>
    <w:rsid w:val="00F15CE1"/>
    <w:rsid w:val="00F15E77"/>
    <w:rsid w:val="00F15E7D"/>
    <w:rsid w:val="00F16255"/>
    <w:rsid w:val="00F1772D"/>
    <w:rsid w:val="00F17EF7"/>
    <w:rsid w:val="00F20AB8"/>
    <w:rsid w:val="00F2296E"/>
    <w:rsid w:val="00F257BC"/>
    <w:rsid w:val="00F26565"/>
    <w:rsid w:val="00F27FF3"/>
    <w:rsid w:val="00F30591"/>
    <w:rsid w:val="00F31ACE"/>
    <w:rsid w:val="00F3201D"/>
    <w:rsid w:val="00F32365"/>
    <w:rsid w:val="00F36EBF"/>
    <w:rsid w:val="00F378BE"/>
    <w:rsid w:val="00F4026D"/>
    <w:rsid w:val="00F43C30"/>
    <w:rsid w:val="00F446DF"/>
    <w:rsid w:val="00F44C0E"/>
    <w:rsid w:val="00F457A7"/>
    <w:rsid w:val="00F45C22"/>
    <w:rsid w:val="00F47AFE"/>
    <w:rsid w:val="00F503A3"/>
    <w:rsid w:val="00F537F4"/>
    <w:rsid w:val="00F54BC0"/>
    <w:rsid w:val="00F55414"/>
    <w:rsid w:val="00F554F6"/>
    <w:rsid w:val="00F5636B"/>
    <w:rsid w:val="00F565DA"/>
    <w:rsid w:val="00F56BBA"/>
    <w:rsid w:val="00F56F39"/>
    <w:rsid w:val="00F6053B"/>
    <w:rsid w:val="00F619DB"/>
    <w:rsid w:val="00F63F9F"/>
    <w:rsid w:val="00F64B0D"/>
    <w:rsid w:val="00F64E45"/>
    <w:rsid w:val="00F64FAC"/>
    <w:rsid w:val="00F64FD3"/>
    <w:rsid w:val="00F67FB0"/>
    <w:rsid w:val="00F70078"/>
    <w:rsid w:val="00F72B2B"/>
    <w:rsid w:val="00F730A9"/>
    <w:rsid w:val="00F73488"/>
    <w:rsid w:val="00F74356"/>
    <w:rsid w:val="00F744A9"/>
    <w:rsid w:val="00F757F8"/>
    <w:rsid w:val="00F80B96"/>
    <w:rsid w:val="00F814FB"/>
    <w:rsid w:val="00F82F76"/>
    <w:rsid w:val="00F9083B"/>
    <w:rsid w:val="00F92A64"/>
    <w:rsid w:val="00F93078"/>
    <w:rsid w:val="00F947D9"/>
    <w:rsid w:val="00F96111"/>
    <w:rsid w:val="00F9633C"/>
    <w:rsid w:val="00F976AD"/>
    <w:rsid w:val="00F97CB7"/>
    <w:rsid w:val="00FA0467"/>
    <w:rsid w:val="00FA4B26"/>
    <w:rsid w:val="00FA4CF5"/>
    <w:rsid w:val="00FA5029"/>
    <w:rsid w:val="00FA51F2"/>
    <w:rsid w:val="00FA65A4"/>
    <w:rsid w:val="00FA7A89"/>
    <w:rsid w:val="00FB013A"/>
    <w:rsid w:val="00FB01C6"/>
    <w:rsid w:val="00FB01EF"/>
    <w:rsid w:val="00FB070C"/>
    <w:rsid w:val="00FB2574"/>
    <w:rsid w:val="00FB301F"/>
    <w:rsid w:val="00FB3782"/>
    <w:rsid w:val="00FB4705"/>
    <w:rsid w:val="00FB5805"/>
    <w:rsid w:val="00FB603A"/>
    <w:rsid w:val="00FC371B"/>
    <w:rsid w:val="00FC6205"/>
    <w:rsid w:val="00FD13BC"/>
    <w:rsid w:val="00FD38E2"/>
    <w:rsid w:val="00FD45DB"/>
    <w:rsid w:val="00FD6E4B"/>
    <w:rsid w:val="00FD7CC0"/>
    <w:rsid w:val="00FE0607"/>
    <w:rsid w:val="00FE11EC"/>
    <w:rsid w:val="00FE242E"/>
    <w:rsid w:val="00FE2B85"/>
    <w:rsid w:val="00FE4819"/>
    <w:rsid w:val="00FE4F74"/>
    <w:rsid w:val="00FE534C"/>
    <w:rsid w:val="00FE60C0"/>
    <w:rsid w:val="00FE6B9A"/>
    <w:rsid w:val="00FE7CC9"/>
    <w:rsid w:val="00FE7FFE"/>
    <w:rsid w:val="00FF3F16"/>
    <w:rsid w:val="00FF4775"/>
    <w:rsid w:val="00FF4A4A"/>
    <w:rsid w:val="00FF7138"/>
    <w:rsid w:val="00FF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31E61"/>
  <w15:chartTrackingRefBased/>
  <w15:docId w15:val="{73F68C12-66FD-4E70-B894-40D697DF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976"/>
  </w:style>
  <w:style w:type="paragraph" w:styleId="Heading1">
    <w:name w:val="heading 1"/>
    <w:basedOn w:val="Normal"/>
    <w:next w:val="Normal"/>
    <w:link w:val="Heading1Char"/>
    <w:uiPriority w:val="9"/>
    <w:qFormat/>
    <w:rsid w:val="008E2976"/>
    <w:pPr>
      <w:keepNext/>
      <w:keepLines/>
      <w:numPr>
        <w:numId w:val="37"/>
      </w:numPr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976"/>
    <w:pPr>
      <w:keepNext/>
      <w:keepLines/>
      <w:numPr>
        <w:ilvl w:val="1"/>
        <w:numId w:val="45"/>
      </w:numPr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2976"/>
    <w:pPr>
      <w:keepNext/>
      <w:keepLines/>
      <w:numPr>
        <w:ilvl w:val="2"/>
        <w:numId w:val="45"/>
      </w:numPr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2976"/>
    <w:pPr>
      <w:keepNext/>
      <w:keepLines/>
      <w:numPr>
        <w:ilvl w:val="3"/>
        <w:numId w:val="4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976"/>
    <w:pPr>
      <w:keepNext/>
      <w:keepLines/>
      <w:numPr>
        <w:ilvl w:val="4"/>
        <w:numId w:val="45"/>
      </w:numPr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976"/>
    <w:pPr>
      <w:keepNext/>
      <w:keepLines/>
      <w:numPr>
        <w:ilvl w:val="5"/>
        <w:numId w:val="45"/>
      </w:numPr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976"/>
    <w:pPr>
      <w:keepNext/>
      <w:keepLines/>
      <w:numPr>
        <w:ilvl w:val="6"/>
        <w:numId w:val="4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976"/>
    <w:pPr>
      <w:keepNext/>
      <w:keepLines/>
      <w:numPr>
        <w:ilvl w:val="7"/>
        <w:numId w:val="4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976"/>
    <w:pPr>
      <w:keepNext/>
      <w:keepLines/>
      <w:numPr>
        <w:ilvl w:val="8"/>
        <w:numId w:val="4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tic">
    <w:name w:val="Emphatic"/>
    <w:basedOn w:val="Normal"/>
    <w:link w:val="EmphaticChar"/>
    <w:qFormat/>
    <w:rsid w:val="008E2976"/>
    <w:rPr>
      <w:b/>
      <w:color w:val="C00000"/>
    </w:rPr>
  </w:style>
  <w:style w:type="character" w:customStyle="1" w:styleId="EmphaticChar">
    <w:name w:val="Emphatic Char"/>
    <w:basedOn w:val="DefaultParagraphFont"/>
    <w:link w:val="Emphatic"/>
    <w:rsid w:val="008E2976"/>
    <w:rPr>
      <w:rFonts w:eastAsiaTheme="minorEastAsia"/>
      <w:b/>
      <w:color w:val="C00000"/>
    </w:rPr>
  </w:style>
  <w:style w:type="paragraph" w:customStyle="1" w:styleId="Entity">
    <w:name w:val="Entity"/>
    <w:basedOn w:val="Normal"/>
    <w:link w:val="EntityChar"/>
    <w:qFormat/>
    <w:rsid w:val="008E2976"/>
    <w:rPr>
      <w:b/>
      <w:color w:val="00B050"/>
    </w:rPr>
  </w:style>
  <w:style w:type="character" w:customStyle="1" w:styleId="EntityChar">
    <w:name w:val="Entity Char"/>
    <w:basedOn w:val="DefaultParagraphFont"/>
    <w:link w:val="Entity"/>
    <w:rsid w:val="008E2976"/>
    <w:rPr>
      <w:rFonts w:eastAsiaTheme="minorEastAsia"/>
      <w:b/>
      <w:color w:val="00B05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8E2976"/>
    <w:rPr>
      <w:color w:val="96607D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E297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E2976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E2976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E2976"/>
    <w:rPr>
      <w:rFonts w:asciiTheme="majorHAnsi" w:eastAsiaTheme="majorEastAsia" w:hAnsiTheme="majorHAnsi" w:cstheme="majorBidi"/>
      <w:i/>
      <w:iCs/>
      <w:color w:val="0F4761" w:themeColor="accent1" w:themeShade="BF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976"/>
    <w:rPr>
      <w:rFonts w:asciiTheme="majorHAnsi" w:eastAsiaTheme="majorEastAsia" w:hAnsiTheme="majorHAnsi" w:cstheme="majorBidi"/>
      <w:color w:val="0F4761" w:themeColor="accent1" w:themeShade="BF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976"/>
    <w:rPr>
      <w:rFonts w:asciiTheme="majorHAnsi" w:eastAsiaTheme="majorEastAsia" w:hAnsiTheme="majorHAnsi" w:cstheme="majorBidi"/>
      <w:color w:val="0A2F40" w:themeColor="accent1" w:themeShade="7F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976"/>
    <w:rPr>
      <w:rFonts w:asciiTheme="majorHAnsi" w:eastAsiaTheme="majorEastAsia" w:hAnsiTheme="majorHAnsi" w:cstheme="majorBidi"/>
      <w:i/>
      <w:iCs/>
      <w:color w:val="0A2F40" w:themeColor="accent1" w:themeShade="7F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97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9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GB"/>
    </w:rPr>
  </w:style>
  <w:style w:type="character" w:styleId="Hyperlink">
    <w:name w:val="Hyperlink"/>
    <w:basedOn w:val="DefaultParagraphFont"/>
    <w:uiPriority w:val="99"/>
    <w:unhideWhenUsed/>
    <w:rsid w:val="008E2976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2976"/>
    <w:pPr>
      <w:ind w:left="720"/>
      <w:contextualSpacing/>
    </w:pPr>
  </w:style>
  <w:style w:type="paragraph" w:customStyle="1" w:styleId="Reference">
    <w:name w:val="Reference"/>
    <w:basedOn w:val="Normal"/>
    <w:link w:val="ReferenceChar"/>
    <w:qFormat/>
    <w:rsid w:val="008E2976"/>
    <w:rPr>
      <w:rFonts w:ascii="Calibri" w:eastAsia="Times New Roman" w:hAnsi="Calibri" w:cs="Times New Roman"/>
      <w:b/>
      <w:color w:val="0070C0"/>
    </w:rPr>
  </w:style>
  <w:style w:type="character" w:customStyle="1" w:styleId="ReferenceChar">
    <w:name w:val="Reference Char"/>
    <w:basedOn w:val="DefaultParagraphFont"/>
    <w:link w:val="Reference"/>
    <w:rsid w:val="008E2976"/>
    <w:rPr>
      <w:rFonts w:ascii="Calibri" w:eastAsia="Times New Roman" w:hAnsi="Calibri" w:cs="Times New Roman"/>
      <w:b/>
      <w:color w:val="0070C0"/>
      <w:lang w:eastAsia="en-GB"/>
    </w:rPr>
  </w:style>
  <w:style w:type="paragraph" w:customStyle="1" w:styleId="ScriptureCitation">
    <w:name w:val="Scripture Citation"/>
    <w:basedOn w:val="Normal"/>
    <w:link w:val="ScriptureCitationChar"/>
    <w:qFormat/>
    <w:rsid w:val="008E2976"/>
    <w:rPr>
      <w:rFonts w:cs="Arial"/>
      <w:bCs/>
      <w:i/>
    </w:rPr>
  </w:style>
  <w:style w:type="character" w:customStyle="1" w:styleId="ScriptureCitationChar">
    <w:name w:val="Scripture Citation Char"/>
    <w:basedOn w:val="DefaultParagraphFont"/>
    <w:link w:val="ScriptureCitation"/>
    <w:rsid w:val="008E2976"/>
    <w:rPr>
      <w:rFonts w:cs="Arial"/>
      <w:bCs/>
      <w:i/>
    </w:rPr>
  </w:style>
  <w:style w:type="paragraph" w:customStyle="1" w:styleId="ScriptureComment">
    <w:name w:val="Scripture Comment"/>
    <w:basedOn w:val="ScriptureCitation"/>
    <w:link w:val="ScriptureCommentChar"/>
    <w:qFormat/>
    <w:rsid w:val="008E2976"/>
    <w:pPr>
      <w:ind w:left="720"/>
    </w:pPr>
    <w:rPr>
      <w:color w:val="002060"/>
    </w:rPr>
  </w:style>
  <w:style w:type="character" w:customStyle="1" w:styleId="ScriptureCommentChar">
    <w:name w:val="Scripture Comment Char"/>
    <w:basedOn w:val="ScriptureCitationChar"/>
    <w:link w:val="ScriptureComment"/>
    <w:rsid w:val="008E2976"/>
    <w:rPr>
      <w:rFonts w:cs="Arial"/>
      <w:bCs/>
      <w:i/>
      <w:color w:val="002060"/>
    </w:rPr>
  </w:style>
  <w:style w:type="paragraph" w:customStyle="1" w:styleId="TableContent">
    <w:name w:val="Table Content"/>
    <w:basedOn w:val="Normal"/>
    <w:link w:val="TableContentChar"/>
    <w:qFormat/>
    <w:rsid w:val="008E2976"/>
    <w:pPr>
      <w:spacing w:after="0" w:line="240" w:lineRule="auto"/>
    </w:pPr>
    <w:rPr>
      <w:rFonts w:ascii="Calibri" w:eastAsia="Times New Roman" w:hAnsi="Calibri" w:cs="Times New Roman"/>
      <w:sz w:val="16"/>
    </w:rPr>
  </w:style>
  <w:style w:type="character" w:customStyle="1" w:styleId="TableContentChar">
    <w:name w:val="Table Content Char"/>
    <w:link w:val="TableContent"/>
    <w:rsid w:val="008E2976"/>
    <w:rPr>
      <w:rFonts w:ascii="Calibri" w:eastAsia="Times New Roman" w:hAnsi="Calibri" w:cs="Times New Roman"/>
      <w:sz w:val="16"/>
      <w:lang w:eastAsia="en-GB"/>
    </w:rPr>
  </w:style>
  <w:style w:type="paragraph" w:customStyle="1" w:styleId="TableContentEmphatic">
    <w:name w:val="Table Content Emphatic"/>
    <w:basedOn w:val="Normal"/>
    <w:link w:val="TableContentEmphaticChar"/>
    <w:qFormat/>
    <w:rsid w:val="008E2976"/>
    <w:pPr>
      <w:spacing w:after="0"/>
    </w:pPr>
    <w:rPr>
      <w:rFonts w:ascii="Calibri" w:eastAsia="Times New Roman" w:hAnsi="Calibri" w:cs="Times New Roman"/>
      <w:b/>
      <w:color w:val="C00000"/>
      <w:sz w:val="16"/>
    </w:rPr>
  </w:style>
  <w:style w:type="character" w:customStyle="1" w:styleId="TableContentEmphaticChar">
    <w:name w:val="Table Content Emphatic Char"/>
    <w:basedOn w:val="DefaultParagraphFont"/>
    <w:link w:val="TableContentEmphatic"/>
    <w:rsid w:val="008E2976"/>
    <w:rPr>
      <w:rFonts w:ascii="Calibri" w:eastAsia="Times New Roman" w:hAnsi="Calibri" w:cs="Times New Roman"/>
      <w:b/>
      <w:color w:val="C00000"/>
      <w:sz w:val="16"/>
      <w:lang w:eastAsia="en-GB"/>
    </w:rPr>
  </w:style>
  <w:style w:type="paragraph" w:customStyle="1" w:styleId="TableContentEntity">
    <w:name w:val="Table Content Entity"/>
    <w:basedOn w:val="Normal"/>
    <w:link w:val="TableContentEntityChar"/>
    <w:qFormat/>
    <w:rsid w:val="008E2976"/>
    <w:pPr>
      <w:spacing w:after="0"/>
    </w:pPr>
    <w:rPr>
      <w:rFonts w:ascii="Calibri" w:eastAsia="Times New Roman" w:hAnsi="Calibri" w:cs="Times New Roman"/>
      <w:b/>
      <w:color w:val="00B050"/>
      <w:sz w:val="16"/>
    </w:rPr>
  </w:style>
  <w:style w:type="character" w:customStyle="1" w:styleId="TableContentEntityChar">
    <w:name w:val="Table Content Entity Char"/>
    <w:basedOn w:val="DefaultParagraphFont"/>
    <w:link w:val="TableContentEntity"/>
    <w:rsid w:val="008E2976"/>
    <w:rPr>
      <w:rFonts w:ascii="Calibri" w:eastAsia="Times New Roman" w:hAnsi="Calibri" w:cs="Times New Roman"/>
      <w:b/>
      <w:color w:val="00B050"/>
      <w:sz w:val="16"/>
      <w:lang w:eastAsia="en-GB"/>
    </w:rPr>
  </w:style>
  <w:style w:type="paragraph" w:customStyle="1" w:styleId="TableContentNote">
    <w:name w:val="Table Content Note"/>
    <w:basedOn w:val="Normal"/>
    <w:link w:val="TableContentNoteChar"/>
    <w:qFormat/>
    <w:rsid w:val="008E2976"/>
    <w:pPr>
      <w:spacing w:after="0"/>
    </w:pPr>
    <w:rPr>
      <w:rFonts w:ascii="Calibri" w:eastAsia="Times New Roman" w:hAnsi="Calibri" w:cs="Arial"/>
      <w:color w:val="C00000"/>
      <w:sz w:val="16"/>
      <w:szCs w:val="16"/>
    </w:rPr>
  </w:style>
  <w:style w:type="character" w:customStyle="1" w:styleId="TableContentNoteChar">
    <w:name w:val="Table Content Note Char"/>
    <w:basedOn w:val="DefaultParagraphFont"/>
    <w:link w:val="TableContentNote"/>
    <w:rsid w:val="008E2976"/>
    <w:rPr>
      <w:rFonts w:ascii="Calibri" w:eastAsia="Times New Roman" w:hAnsi="Calibri" w:cs="Arial"/>
      <w:color w:val="C00000"/>
      <w:sz w:val="16"/>
      <w:szCs w:val="16"/>
      <w:lang w:eastAsia="en-GB"/>
    </w:rPr>
  </w:style>
  <w:style w:type="paragraph" w:customStyle="1" w:styleId="TableContentReference">
    <w:name w:val="Table Content Reference"/>
    <w:basedOn w:val="Normal"/>
    <w:link w:val="TableContentReferenceChar"/>
    <w:qFormat/>
    <w:rsid w:val="008E2976"/>
    <w:pPr>
      <w:spacing w:after="0"/>
    </w:pPr>
    <w:rPr>
      <w:rFonts w:ascii="Calibri" w:eastAsia="Times New Roman" w:hAnsi="Calibri" w:cs="Arial"/>
      <w:b/>
      <w:color w:val="0070C0"/>
      <w:sz w:val="16"/>
      <w:szCs w:val="16"/>
    </w:rPr>
  </w:style>
  <w:style w:type="character" w:customStyle="1" w:styleId="TableContentReferenceChar">
    <w:name w:val="Table Content Reference Char"/>
    <w:basedOn w:val="DefaultParagraphFont"/>
    <w:link w:val="TableContentReference"/>
    <w:rsid w:val="008E2976"/>
    <w:rPr>
      <w:rFonts w:ascii="Calibri" w:eastAsia="Times New Roman" w:hAnsi="Calibri" w:cs="Arial"/>
      <w:b/>
      <w:color w:val="0070C0"/>
      <w:sz w:val="16"/>
      <w:szCs w:val="16"/>
      <w:lang w:eastAsia="en-GB"/>
    </w:rPr>
  </w:style>
  <w:style w:type="paragraph" w:customStyle="1" w:styleId="TableEntry">
    <w:name w:val="Table Entry"/>
    <w:basedOn w:val="Normal"/>
    <w:link w:val="TableEntryChar"/>
    <w:qFormat/>
    <w:rsid w:val="008E2976"/>
    <w:pPr>
      <w:spacing w:after="0" w:line="240" w:lineRule="auto"/>
    </w:pPr>
    <w:rPr>
      <w:b/>
      <w:color w:val="4EA72E" w:themeColor="accent6"/>
      <w:sz w:val="16"/>
    </w:rPr>
  </w:style>
  <w:style w:type="character" w:customStyle="1" w:styleId="TableEntryChar">
    <w:name w:val="Table Entry Char"/>
    <w:basedOn w:val="DefaultParagraphFont"/>
    <w:link w:val="TableEntry"/>
    <w:rsid w:val="008E2976"/>
    <w:rPr>
      <w:rFonts w:eastAsiaTheme="minorEastAsia"/>
      <w:b/>
      <w:color w:val="4EA72E" w:themeColor="accent6"/>
      <w:sz w:val="16"/>
      <w:lang w:eastAsia="en-GB"/>
    </w:rPr>
  </w:style>
  <w:style w:type="table" w:styleId="TableGrid">
    <w:name w:val="Table Grid"/>
    <w:basedOn w:val="TableNormal"/>
    <w:uiPriority w:val="39"/>
    <w:rsid w:val="008E2976"/>
    <w:pPr>
      <w:spacing w:after="0" w:line="240" w:lineRule="auto"/>
    </w:pPr>
    <w:rPr>
      <w:rFonts w:eastAsiaTheme="minorEastAsia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22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ED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22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E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22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7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9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0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7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82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27988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51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4459351">
                      <w:marLeft w:val="0"/>
                      <w:marRight w:val="0"/>
                      <w:marTop w:val="5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40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51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4435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95327">
                          <w:marLeft w:val="0"/>
                          <w:marRight w:val="0"/>
                          <w:marTop w:val="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2390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294950">
                          <w:marLeft w:val="0"/>
                          <w:marRight w:val="0"/>
                          <w:marTop w:val="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3369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1874">
                          <w:marLeft w:val="0"/>
                          <w:marRight w:val="0"/>
                          <w:marTop w:val="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371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01786">
                          <w:marLeft w:val="0"/>
                          <w:marRight w:val="0"/>
                          <w:marTop w:val="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2815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75625">
                          <w:marLeft w:val="0"/>
                          <w:marRight w:val="0"/>
                          <w:marTop w:val="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85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69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tner.cloudskillsboost.google/journeys/16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rtner.cloudskillsboost.google/paths/1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oudskillsboost.google/journeys/183?utm_source=cgc&amp;utm_medium=blog&amp;utm_campaign=learngena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loudskillsboost.google/journeys/11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rtner.cloudskillsboost.google/journeys/1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1301</Words>
  <Characters>7421</Characters>
  <Application>Microsoft Office Word</Application>
  <DocSecurity>0</DocSecurity>
  <Lines>61</Lines>
  <Paragraphs>17</Paragraphs>
  <ScaleCrop>false</ScaleCrop>
  <Company/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Donagh</dc:creator>
  <cp:keywords/>
  <dc:description/>
  <cp:lastModifiedBy>Steven Donagh</cp:lastModifiedBy>
  <cp:revision>10</cp:revision>
  <dcterms:created xsi:type="dcterms:W3CDTF">2024-07-12T14:16:00Z</dcterms:created>
  <dcterms:modified xsi:type="dcterms:W3CDTF">2024-07-12T14:44:00Z</dcterms:modified>
</cp:coreProperties>
</file>