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142A" w14:textId="77777777" w:rsidR="00C94030" w:rsidRDefault="00000000">
      <w:pPr>
        <w:pStyle w:val="Titre"/>
        <w:jc w:val="center"/>
      </w:pPr>
      <w:bookmarkStart w:id="0" w:name="_1xx9nfnued1f" w:colFirst="0" w:colLast="0"/>
      <w:bookmarkEnd w:id="0"/>
      <w:r>
        <w:t>Présentation de SPY</w:t>
      </w:r>
    </w:p>
    <w:p w14:paraId="696F868B" w14:textId="77777777" w:rsidR="00C94030" w:rsidRDefault="00000000">
      <w:pPr>
        <w:pStyle w:val="Titre1"/>
      </w:pPr>
      <w:bookmarkStart w:id="1" w:name="_tgggcva3fouh" w:colFirst="0" w:colLast="0"/>
      <w:bookmarkEnd w:id="1"/>
      <w:proofErr w:type="spellStart"/>
      <w:r>
        <w:t>Spy</w:t>
      </w:r>
      <w:proofErr w:type="spellEnd"/>
      <w:r>
        <w:t>, c’est quoi ?</w:t>
      </w:r>
    </w:p>
    <w:p w14:paraId="768962ED" w14:textId="77777777" w:rsidR="00C94030" w:rsidRDefault="00000000">
      <w:r>
        <w:t>SPY est un jeu vidéo conçu pour apprendre les bases de la programmation informatique. Plusieurs scénarios de jeu à difficulté progressive permettent de se perfectionner. SPY est gratuit et libre d’utilisation.</w:t>
      </w:r>
    </w:p>
    <w:p w14:paraId="0FA51589" w14:textId="77777777" w:rsidR="00C94030" w:rsidRDefault="00000000">
      <w:pPr>
        <w:jc w:val="center"/>
      </w:pPr>
      <w:r>
        <w:rPr>
          <w:noProof/>
        </w:rPr>
        <w:drawing>
          <wp:inline distT="114300" distB="114300" distL="114300" distR="114300" wp14:anchorId="71505E87" wp14:editId="33475C60">
            <wp:extent cx="3348038" cy="277834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77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7F0ED" w14:textId="77777777" w:rsidR="00C94030" w:rsidRDefault="00000000">
      <w:pPr>
        <w:jc w:val="center"/>
      </w:pPr>
      <w:r>
        <w:rPr>
          <w:u w:val="single"/>
        </w:rPr>
        <w:t>Figure 1</w:t>
      </w:r>
      <w:r>
        <w:t xml:space="preserve"> : Exemple d’une mission de SPY</w:t>
      </w:r>
    </w:p>
    <w:p w14:paraId="3C228ADD" w14:textId="77777777" w:rsidR="00C94030" w:rsidRDefault="00000000">
      <w:pPr>
        <w:pStyle w:val="Titre1"/>
      </w:pPr>
      <w:bookmarkStart w:id="2" w:name="_hriimdrvmgai" w:colFirst="0" w:colLast="0"/>
      <w:bookmarkEnd w:id="2"/>
      <w:r>
        <w:t>Quel est le principe du jeu ?</w:t>
      </w:r>
    </w:p>
    <w:p w14:paraId="1436272A" w14:textId="77777777" w:rsidR="00C94030" w:rsidRDefault="00000000">
      <w:r>
        <w:t>Dans SPY, vous allez devoir programmer un ou plusieurs robots pour leur permettre de sortir d’un labyrinthe. SPY propose un langage à base de blocs faciles à utiliser pour programmer les actions des robots.</w:t>
      </w:r>
    </w:p>
    <w:p w14:paraId="7C8938CA" w14:textId="77777777" w:rsidR="00C94030" w:rsidRDefault="00000000">
      <w:pPr>
        <w:pStyle w:val="Titre1"/>
      </w:pPr>
      <w:bookmarkStart w:id="3" w:name="_nmtcskr442iy" w:colFirst="0" w:colLast="0"/>
      <w:bookmarkEnd w:id="3"/>
      <w:r>
        <w:t>De quoi ai-je besoin pour jouer à SPY ?</w:t>
      </w:r>
    </w:p>
    <w:p w14:paraId="3754A8FA" w14:textId="77777777" w:rsidR="00C94030" w:rsidRDefault="00000000">
      <w:r>
        <w:t xml:space="preserve">Un simple ordinateur avec un navigateur et une connexion internet : </w:t>
      </w:r>
      <w:hyperlink r:id="rId8">
        <w:r>
          <w:rPr>
            <w:color w:val="1155CC"/>
            <w:u w:val="single"/>
          </w:rPr>
          <w:t>https://spy.lip6.fr/v2</w:t>
        </w:r>
      </w:hyperlink>
      <w:r>
        <w:t>.</w:t>
      </w:r>
    </w:p>
    <w:p w14:paraId="45E34195" w14:textId="77777777" w:rsidR="00C94030" w:rsidRDefault="00000000">
      <w:r>
        <w:t>Si vous avez une tablette récente, vous pouvez aussi y jouer en tactile.</w:t>
      </w:r>
    </w:p>
    <w:p w14:paraId="3A57C4E6" w14:textId="77777777" w:rsidR="00C94030" w:rsidRDefault="00000000">
      <w:pPr>
        <w:pStyle w:val="Titre1"/>
      </w:pPr>
      <w:bookmarkStart w:id="4" w:name="_xe7k358gcdm7" w:colFirst="0" w:colLast="0"/>
      <w:bookmarkEnd w:id="4"/>
      <w:r>
        <w:t>Lien avec les programmes</w:t>
      </w:r>
    </w:p>
    <w:p w14:paraId="5429883D" w14:textId="77777777" w:rsidR="00C94030" w:rsidRDefault="00000000">
      <w:r>
        <w:rPr>
          <w:u w:val="single"/>
        </w:rPr>
        <w:t>Source</w:t>
      </w:r>
      <w:r>
        <w:t xml:space="preserve"> : </w:t>
      </w:r>
      <w:hyperlink r:id="rId9">
        <w:r>
          <w:rPr>
            <w:color w:val="1155CC"/>
            <w:u w:val="single"/>
          </w:rPr>
          <w:t>https://eduscol.education.gouv.fr/6878/enseigner-les-sciences-et-la-technologie-du-cycle-1-au-cycle-3</w:t>
        </w:r>
      </w:hyperlink>
    </w:p>
    <w:p w14:paraId="585C8073" w14:textId="77777777" w:rsidR="00C94030" w:rsidRDefault="00C94030"/>
    <w:p w14:paraId="6FB89204" w14:textId="77777777" w:rsidR="00C94030" w:rsidRDefault="00000000">
      <w:pPr>
        <w:numPr>
          <w:ilvl w:val="0"/>
          <w:numId w:val="1"/>
        </w:numPr>
      </w:pPr>
      <w:r>
        <w:rPr>
          <w:b/>
          <w:bCs/>
          <w:u w:val="single"/>
        </w:rPr>
        <w:t>Cycles 2 et 3</w:t>
      </w:r>
      <w:r>
        <w:t xml:space="preserve"> (transversal) : </w:t>
      </w:r>
    </w:p>
    <w:p w14:paraId="16C6A648" w14:textId="77777777" w:rsidR="00C94030" w:rsidRDefault="00000000">
      <w:pPr>
        <w:numPr>
          <w:ilvl w:val="1"/>
          <w:numId w:val="1"/>
        </w:numPr>
      </w:pPr>
      <w:r>
        <w:rPr>
          <w:i/>
          <w:iCs/>
        </w:rPr>
        <w:t>Français (langage oral)</w:t>
      </w:r>
      <w:r>
        <w:t xml:space="preserve"> : </w:t>
      </w:r>
    </w:p>
    <w:p w14:paraId="5DE5D153" w14:textId="77777777" w:rsidR="00C94030" w:rsidRDefault="00000000">
      <w:pPr>
        <w:numPr>
          <w:ilvl w:val="2"/>
          <w:numId w:val="1"/>
        </w:numPr>
      </w:pPr>
      <w:r>
        <w:t>Argumentation, utiliser un vocabulaire précis, synthétiser</w:t>
      </w:r>
    </w:p>
    <w:p w14:paraId="549C4DB2" w14:textId="77777777" w:rsidR="00C94030" w:rsidRDefault="00000000">
      <w:pPr>
        <w:numPr>
          <w:ilvl w:val="1"/>
          <w:numId w:val="1"/>
        </w:numPr>
      </w:pPr>
      <w:r>
        <w:lastRenderedPageBreak/>
        <w:t xml:space="preserve">(Si création de mission exploitée) Enseignements artistiques (Arts plastiques) : </w:t>
      </w:r>
    </w:p>
    <w:p w14:paraId="0B5D78C3" w14:textId="77777777" w:rsidR="00C94030" w:rsidRDefault="00000000">
      <w:pPr>
        <w:numPr>
          <w:ilvl w:val="2"/>
          <w:numId w:val="1"/>
        </w:numPr>
      </w:pPr>
      <w:r>
        <w:t>Réaliser et donner à voir des productions de natures diverses</w:t>
      </w:r>
    </w:p>
    <w:p w14:paraId="1BEE952D" w14:textId="77777777" w:rsidR="00C94030" w:rsidRDefault="00000000">
      <w:pPr>
        <w:numPr>
          <w:ilvl w:val="2"/>
          <w:numId w:val="1"/>
        </w:numPr>
      </w:pPr>
      <w:r>
        <w:t>S’exprimer sur sa production ou celles de ses pairs</w:t>
      </w:r>
    </w:p>
    <w:p w14:paraId="2ADDAC00" w14:textId="77777777" w:rsidR="00C94030" w:rsidRDefault="00000000">
      <w:pPr>
        <w:numPr>
          <w:ilvl w:val="1"/>
          <w:numId w:val="1"/>
        </w:numPr>
      </w:pPr>
      <w:r>
        <w:rPr>
          <w:i/>
          <w:iCs/>
        </w:rPr>
        <w:t>Enseignement moral et civique (respecter autrui)</w:t>
      </w:r>
      <w:r>
        <w:t xml:space="preserve"> : </w:t>
      </w:r>
    </w:p>
    <w:p w14:paraId="151C4EE0" w14:textId="77777777" w:rsidR="00C94030" w:rsidRDefault="00000000">
      <w:pPr>
        <w:numPr>
          <w:ilvl w:val="2"/>
          <w:numId w:val="1"/>
        </w:numPr>
      </w:pPr>
      <w:r>
        <w:t>Savoir écouter autrui, savoir collaborer/coopérer</w:t>
      </w:r>
    </w:p>
    <w:p w14:paraId="7A0A96CD" w14:textId="77777777" w:rsidR="00C94030" w:rsidRDefault="00000000">
      <w:pPr>
        <w:numPr>
          <w:ilvl w:val="1"/>
          <w:numId w:val="1"/>
        </w:numPr>
        <w:rPr>
          <w:i/>
          <w:iCs/>
        </w:rPr>
      </w:pPr>
      <w:r>
        <w:rPr>
          <w:i/>
          <w:iCs/>
        </w:rPr>
        <w:t>Mathématiques (Espace et géométrie)</w:t>
      </w:r>
    </w:p>
    <w:p w14:paraId="034835DB" w14:textId="77777777" w:rsidR="00C94030" w:rsidRDefault="00000000">
      <w:pPr>
        <w:numPr>
          <w:ilvl w:val="2"/>
          <w:numId w:val="1"/>
        </w:numPr>
      </w:pPr>
      <w:r>
        <w:t>(Se) repérer et (se) déplacer en utilisant des repères et des représentations</w:t>
      </w:r>
    </w:p>
    <w:p w14:paraId="0446BDF2" w14:textId="77777777" w:rsidR="00C94030" w:rsidRDefault="00000000">
      <w:pPr>
        <w:numPr>
          <w:ilvl w:val="3"/>
          <w:numId w:val="1"/>
        </w:numPr>
      </w:pPr>
      <w:r>
        <w:t>“Programmer les déplacements d’un robot ou ceux d’un personnage sur un écran (repères spatiaux, relations entre l’espace dans lequel on se déplace et ses représentations)”</w:t>
      </w:r>
    </w:p>
    <w:p w14:paraId="28F1A6EA" w14:textId="77777777" w:rsidR="00C9403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Cycle 2</w:t>
      </w:r>
    </w:p>
    <w:p w14:paraId="599D19BE" w14:textId="77777777" w:rsidR="00C94030" w:rsidRDefault="00000000">
      <w:pPr>
        <w:numPr>
          <w:ilvl w:val="1"/>
          <w:numId w:val="1"/>
        </w:numPr>
      </w:pPr>
      <w:r>
        <w:t>Comprendre, s’exprimer en utilisant les langages mathématiques, scientifiques et informatiques</w:t>
      </w:r>
    </w:p>
    <w:p w14:paraId="7AF16832" w14:textId="77777777" w:rsidR="00C94030" w:rsidRDefault="00000000">
      <w:pPr>
        <w:numPr>
          <w:ilvl w:val="1"/>
          <w:numId w:val="1"/>
        </w:numPr>
      </w:pPr>
      <w:r>
        <w:t>Questionner le monde (les objets techniques)</w:t>
      </w:r>
    </w:p>
    <w:p w14:paraId="1A374A57" w14:textId="77777777" w:rsidR="00C94030" w:rsidRDefault="00000000">
      <w:pPr>
        <w:numPr>
          <w:ilvl w:val="2"/>
          <w:numId w:val="1"/>
        </w:numPr>
      </w:pPr>
      <w:r>
        <w:t>Commencer à s’approprier un environnement numérique</w:t>
      </w:r>
    </w:p>
    <w:p w14:paraId="562BAEF7" w14:textId="77777777" w:rsidR="00C9403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Cycle 3</w:t>
      </w:r>
    </w:p>
    <w:p w14:paraId="64E41EE2" w14:textId="77777777" w:rsidR="00C94030" w:rsidRDefault="00000000">
      <w:pPr>
        <w:numPr>
          <w:ilvl w:val="1"/>
          <w:numId w:val="1"/>
        </w:numPr>
        <w:rPr>
          <w:i/>
          <w:iCs/>
        </w:rPr>
      </w:pPr>
      <w:r>
        <w:rPr>
          <w:i/>
          <w:iCs/>
        </w:rPr>
        <w:t>Sciences et technologie / Initiation à la pensée informatique</w:t>
      </w:r>
    </w:p>
    <w:p w14:paraId="1E81A62F" w14:textId="77777777" w:rsidR="00C94030" w:rsidRDefault="00000000">
      <w:pPr>
        <w:numPr>
          <w:ilvl w:val="2"/>
          <w:numId w:val="1"/>
        </w:numPr>
      </w:pPr>
      <w:r>
        <w:t>Appliquer les principes de l’algorithmique et de la programmation par blocs pour écrire ou comprendre un code simple</w:t>
      </w:r>
    </w:p>
    <w:p w14:paraId="6ED129FF" w14:textId="77777777" w:rsidR="00C94030" w:rsidRDefault="00000000">
      <w:pPr>
        <w:numPr>
          <w:ilvl w:val="2"/>
          <w:numId w:val="1"/>
        </w:numPr>
      </w:pPr>
      <w:r>
        <w:t>Algorithmes et programmation</w:t>
      </w:r>
    </w:p>
    <w:p w14:paraId="6944FC11" w14:textId="77777777" w:rsidR="00C94030" w:rsidRDefault="00000000">
      <w:pPr>
        <w:numPr>
          <w:ilvl w:val="3"/>
          <w:numId w:val="1"/>
        </w:numPr>
      </w:pPr>
      <w:r>
        <w:t>Coder un algorithme simple agissant sur le comportement d’un objet technique (déplacement d’un robot, etc.)</w:t>
      </w:r>
    </w:p>
    <w:p w14:paraId="16870FB0" w14:textId="77777777" w:rsidR="00C94030" w:rsidRDefault="00000000">
      <w:pPr>
        <w:numPr>
          <w:ilvl w:val="3"/>
          <w:numId w:val="1"/>
        </w:numPr>
      </w:pPr>
      <w:r>
        <w:t>Comprendre un programme simple et le traduire en langage naturel.</w:t>
      </w:r>
    </w:p>
    <w:p w14:paraId="5671A1E9" w14:textId="77777777" w:rsidR="00C94030" w:rsidRDefault="00000000">
      <w:pPr>
        <w:numPr>
          <w:ilvl w:val="3"/>
          <w:numId w:val="1"/>
        </w:numPr>
      </w:pPr>
      <w:r>
        <w:t>Critiquer un programme au regard du comportement de l’objet programmé ; par exemple : comparaison de différents programmes permettant à un robot de parcourir un trajet comportant des obstacles en un temps minimum.</w:t>
      </w:r>
    </w:p>
    <w:p w14:paraId="605D52B7" w14:textId="77777777" w:rsidR="00C94030" w:rsidRDefault="00000000">
      <w:pPr>
        <w:numPr>
          <w:ilvl w:val="1"/>
          <w:numId w:val="1"/>
        </w:numPr>
        <w:rPr>
          <w:i/>
          <w:iCs/>
        </w:rPr>
      </w:pPr>
      <w:r>
        <w:rPr>
          <w:i/>
          <w:iCs/>
        </w:rPr>
        <w:t>Mathématiques</w:t>
      </w:r>
    </w:p>
    <w:p w14:paraId="773B25F9" w14:textId="77777777" w:rsidR="00C94030" w:rsidRDefault="00000000">
      <w:pPr>
        <w:numPr>
          <w:ilvl w:val="2"/>
          <w:numId w:val="1"/>
        </w:numPr>
      </w:pPr>
      <w:r>
        <w:t>Résoudre des problèmes nécessitant l’organisation de données multiples ou la construction d’une démarche qui combine des étapes de raisonnement</w:t>
      </w:r>
    </w:p>
    <w:p w14:paraId="332CA616" w14:textId="77777777" w:rsidR="00C94030" w:rsidRDefault="00000000">
      <w:pPr>
        <w:numPr>
          <w:ilvl w:val="2"/>
          <w:numId w:val="1"/>
        </w:numPr>
      </w:pPr>
      <w:r>
        <w:t>Utiliser progressivement un vocabulaire adéquat et/ou des notations adaptées pour décrire une situation, exposer une argumentation</w:t>
      </w:r>
    </w:p>
    <w:p w14:paraId="52EC71BB" w14:textId="77777777" w:rsidR="00C94030" w:rsidRDefault="00000000">
      <w:pPr>
        <w:pStyle w:val="Titre1"/>
      </w:pPr>
      <w:bookmarkStart w:id="5" w:name="_berhy6wwe8v4" w:colFirst="0" w:colLast="0"/>
      <w:bookmarkEnd w:id="5"/>
      <w:r>
        <w:t xml:space="preserve">Les compétences de la pensée informatique </w:t>
      </w:r>
    </w:p>
    <w:p w14:paraId="53D407AC" w14:textId="77777777" w:rsidR="00C94030" w:rsidRDefault="00000000">
      <w:r>
        <w:t>La Pensée informatique et algorithmique pour l’enseignement fondamental (</w:t>
      </w:r>
      <w:r>
        <w:rPr>
          <w:b/>
          <w:bCs/>
        </w:rPr>
        <w:t>PIAF</w:t>
      </w:r>
      <w:r>
        <w:t>) est un référentiel de compétences développé dans les années 2010 dans le cadre de travaux en didactique de l’informatique, notamment dans l’espace francophone, visant à structurer l’enseignement de la pensée computationnelle à l’école primaire.</w:t>
      </w:r>
    </w:p>
    <w:p w14:paraId="08372B2D" w14:textId="77777777" w:rsidR="00C94030" w:rsidRDefault="00C94030"/>
    <w:p w14:paraId="47802115" w14:textId="77777777" w:rsidR="00C94030" w:rsidRDefault="00000000">
      <w:r>
        <w:t xml:space="preserve">Il est constitué d’un ensemble de six compétences : </w:t>
      </w:r>
    </w:p>
    <w:p w14:paraId="19820443" w14:textId="77777777" w:rsidR="00C94030" w:rsidRDefault="00000000">
      <w:pPr>
        <w:numPr>
          <w:ilvl w:val="0"/>
          <w:numId w:val="2"/>
        </w:numPr>
      </w:pPr>
      <w:r>
        <w:t xml:space="preserve">C1 - Définir des abstractions / généraliser ; </w:t>
      </w:r>
    </w:p>
    <w:p w14:paraId="2BEA4BD1" w14:textId="77777777" w:rsidR="00C94030" w:rsidRDefault="00000000">
      <w:pPr>
        <w:numPr>
          <w:ilvl w:val="0"/>
          <w:numId w:val="2"/>
        </w:numPr>
      </w:pPr>
      <w:r>
        <w:t xml:space="preserve">C2 - Composer / décomposer une séquence d’actions ; </w:t>
      </w:r>
    </w:p>
    <w:p w14:paraId="566B63B8" w14:textId="77777777" w:rsidR="00C94030" w:rsidRDefault="00000000">
      <w:pPr>
        <w:numPr>
          <w:ilvl w:val="0"/>
          <w:numId w:val="2"/>
        </w:numPr>
      </w:pPr>
      <w:r>
        <w:t xml:space="preserve">C3 - Contrôler une séquence d’actions ; </w:t>
      </w:r>
    </w:p>
    <w:p w14:paraId="70DD7F07" w14:textId="77777777" w:rsidR="00C94030" w:rsidRDefault="00000000">
      <w:pPr>
        <w:numPr>
          <w:ilvl w:val="0"/>
          <w:numId w:val="2"/>
        </w:numPr>
      </w:pPr>
      <w:r>
        <w:t xml:space="preserve">C4 - Évaluer des objets ou des séquences d’actions ; </w:t>
      </w:r>
    </w:p>
    <w:p w14:paraId="7C5F330A" w14:textId="77777777" w:rsidR="00C94030" w:rsidRDefault="00000000">
      <w:pPr>
        <w:numPr>
          <w:ilvl w:val="0"/>
          <w:numId w:val="2"/>
        </w:numPr>
      </w:pPr>
      <w:r>
        <w:t xml:space="preserve">C5 - Manipuler des représentations formelles ; </w:t>
      </w:r>
    </w:p>
    <w:p w14:paraId="6B35FE71" w14:textId="77777777" w:rsidR="00C94030" w:rsidRDefault="00000000">
      <w:pPr>
        <w:numPr>
          <w:ilvl w:val="0"/>
          <w:numId w:val="2"/>
        </w:numPr>
      </w:pPr>
      <w:r>
        <w:t>C6 - Construire une séquence d’actions de manière itérative.</w:t>
      </w:r>
    </w:p>
    <w:p w14:paraId="116F1FFA" w14:textId="77777777" w:rsidR="00C94030" w:rsidRDefault="00C94030"/>
    <w:p w14:paraId="6F2A7516" w14:textId="77777777" w:rsidR="00C94030" w:rsidRDefault="00000000">
      <w:r>
        <w:t xml:space="preserve">Chaque mission et scénario de SPY sont analysés au regard de ce référentiel de compétences. Les élèves et les enseignants ont donc la possibilité, à chaque instant, d’identifier les compétences de la </w:t>
      </w:r>
      <w:r>
        <w:lastRenderedPageBreak/>
        <w:t>pensée informatique et algorithmique pour l’enseignement fondamental (</w:t>
      </w:r>
      <w:r>
        <w:rPr>
          <w:b/>
          <w:bCs/>
        </w:rPr>
        <w:t>PIAF</w:t>
      </w:r>
      <w:r>
        <w:t>), mobilisées dans chaque mission/scénario.</w:t>
      </w:r>
    </w:p>
    <w:p w14:paraId="4ADAC0D5" w14:textId="77777777" w:rsidR="00C94030" w:rsidRDefault="00000000">
      <w:pPr>
        <w:jc w:val="center"/>
      </w:pPr>
      <w:r>
        <w:rPr>
          <w:noProof/>
        </w:rPr>
        <w:drawing>
          <wp:inline distT="114300" distB="114300" distL="114300" distR="114300" wp14:anchorId="53AFA81D" wp14:editId="14D14731">
            <wp:extent cx="4672013" cy="1699619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699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247E53" w14:textId="77777777" w:rsidR="00C94030" w:rsidRDefault="00000000">
      <w:pPr>
        <w:jc w:val="center"/>
      </w:pPr>
      <w:r>
        <w:rPr>
          <w:u w:val="single"/>
        </w:rPr>
        <w:t>Figure 2</w:t>
      </w:r>
      <w:r>
        <w:t xml:space="preserve"> : Exemple de compétences du PIAF en lien avec la mission 4 du scénario 3</w:t>
      </w:r>
    </w:p>
    <w:p w14:paraId="240F12EA" w14:textId="77777777" w:rsidR="00C94030" w:rsidRDefault="00000000">
      <w:pPr>
        <w:pStyle w:val="Titre1"/>
      </w:pPr>
      <w:bookmarkStart w:id="6" w:name="_yi7b22dqjhjb" w:colFirst="0" w:colLast="0"/>
      <w:bookmarkEnd w:id="6"/>
      <w:r>
        <w:t>Il est fait par qui ?</w:t>
      </w:r>
    </w:p>
    <w:p w14:paraId="71556FE6" w14:textId="77777777" w:rsidR="00C94030" w:rsidRDefault="00000000">
      <w:r>
        <w:t>SPY est développé par une équipe de recherche publique. L’équipe MOCAH du LIP6 (Sorbonne Université / CNRS). Il est développé à des fins de recherche en vue de fournir une ressource utile aux élèves débutant en programmation et à leurs enseignants.</w:t>
      </w:r>
    </w:p>
    <w:p w14:paraId="75B2C309" w14:textId="77777777" w:rsidR="00C94030" w:rsidRDefault="00000000">
      <w:r>
        <w:t xml:space="preserve">SPY est sous licence GPL3… Ça veut dire quoi ? Que son code source est libre et ouvert. Tout se passe à l’adresse suivante : </w:t>
      </w:r>
      <w:hyperlink r:id="rId11">
        <w:r>
          <w:rPr>
            <w:color w:val="1155CC"/>
            <w:u w:val="single"/>
          </w:rPr>
          <w:t>https://github.com/Mocahteam/SPY</w:t>
        </w:r>
      </w:hyperlink>
      <w:r>
        <w:t xml:space="preserve"> </w:t>
      </w:r>
    </w:p>
    <w:p w14:paraId="65F13378" w14:textId="77777777" w:rsidR="00C94030" w:rsidRDefault="00C94030"/>
    <w:sectPr w:rsidR="00C94030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45841" w14:textId="77777777" w:rsidR="00FB04EC" w:rsidRDefault="00FB04EC">
      <w:pPr>
        <w:spacing w:line="240" w:lineRule="auto"/>
      </w:pPr>
      <w:r>
        <w:separator/>
      </w:r>
    </w:p>
  </w:endnote>
  <w:endnote w:type="continuationSeparator" w:id="0">
    <w:p w14:paraId="1BDB8302" w14:textId="77777777" w:rsidR="00FB04EC" w:rsidRDefault="00FB0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8515C9-B7FE-4D55-8389-1729E45CD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FFE80C-E0BF-4860-B2FF-59CB4FF2FE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426C" w14:textId="77777777" w:rsidR="00C94030" w:rsidRDefault="00000000">
    <w:pPr>
      <w:spacing w:line="240" w:lineRule="auto"/>
      <w:jc w:val="center"/>
      <w:rPr>
        <w:b/>
        <w:bCs/>
        <w:sz w:val="16"/>
        <w:szCs w:val="16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30C646" wp14:editId="28334E1D">
          <wp:simplePos x="0" y="0"/>
          <wp:positionH relativeFrom="column">
            <wp:posOffset>5293050</wp:posOffset>
          </wp:positionH>
          <wp:positionV relativeFrom="paragraph">
            <wp:posOffset>118875</wp:posOffset>
          </wp:positionV>
          <wp:extent cx="438150" cy="43815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3486A7A" wp14:editId="1C29B026">
          <wp:simplePos x="0" y="0"/>
          <wp:positionH relativeFrom="column">
            <wp:posOffset>1</wp:posOffset>
          </wp:positionH>
          <wp:positionV relativeFrom="paragraph">
            <wp:posOffset>114300</wp:posOffset>
          </wp:positionV>
          <wp:extent cx="1100138" cy="44120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0138" cy="441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181B34" w14:textId="77777777" w:rsidR="00C94030" w:rsidRDefault="00000000">
    <w:pPr>
      <w:spacing w:line="240" w:lineRule="auto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>LIP6 (Sorbonne Université – CNRS UMR 7606)</w:t>
    </w:r>
  </w:p>
  <w:p w14:paraId="3ED857EF" w14:textId="77777777" w:rsidR="00C94030" w:rsidRDefault="00000000">
    <w:pPr>
      <w:spacing w:line="240" w:lineRule="auto"/>
      <w:jc w:val="center"/>
      <w:rPr>
        <w:sz w:val="16"/>
        <w:szCs w:val="16"/>
      </w:rPr>
    </w:pPr>
    <w:r>
      <w:rPr>
        <w:sz w:val="16"/>
        <w:szCs w:val="16"/>
      </w:rPr>
      <w:t>Campus Pierre et Marie Curie - BC 169</w:t>
    </w:r>
  </w:p>
  <w:p w14:paraId="0CB22E97" w14:textId="77777777" w:rsidR="00C94030" w:rsidRDefault="00000000">
    <w:pPr>
      <w:spacing w:line="240" w:lineRule="auto"/>
      <w:jc w:val="center"/>
      <w:rPr>
        <w:sz w:val="16"/>
        <w:szCs w:val="16"/>
      </w:rPr>
    </w:pPr>
    <w:r>
      <w:rPr>
        <w:sz w:val="16"/>
        <w:szCs w:val="16"/>
      </w:rPr>
      <w:t>4 place Jussieu - 75252 PARIS CEDEX 05</w:t>
    </w:r>
  </w:p>
  <w:p w14:paraId="2AB20443" w14:textId="77777777" w:rsidR="00C94030" w:rsidRDefault="00000000">
    <w:pPr>
      <w:spacing w:line="240" w:lineRule="auto"/>
      <w:jc w:val="center"/>
    </w:pPr>
    <w:hyperlink r:id="rId3">
      <w:r>
        <w:rPr>
          <w:color w:val="1155CC"/>
          <w:sz w:val="16"/>
          <w:szCs w:val="16"/>
          <w:u w:val="single"/>
        </w:rPr>
        <w:t>www.lip6.fr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0B73" w14:textId="77777777" w:rsidR="00FB04EC" w:rsidRDefault="00FB04EC">
      <w:pPr>
        <w:spacing w:line="240" w:lineRule="auto"/>
      </w:pPr>
      <w:r>
        <w:separator/>
      </w:r>
    </w:p>
  </w:footnote>
  <w:footnote w:type="continuationSeparator" w:id="0">
    <w:p w14:paraId="689EBCBF" w14:textId="77777777" w:rsidR="00FB04EC" w:rsidRDefault="00FB04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D042" w14:textId="77777777" w:rsidR="00C94030" w:rsidRDefault="00000000">
    <w:pPr>
      <w:spacing w:line="240" w:lineRule="auto"/>
      <w:jc w:val="center"/>
    </w:pPr>
    <w:r>
      <w:rPr>
        <w:noProof/>
      </w:rPr>
      <w:drawing>
        <wp:inline distT="114300" distB="114300" distL="114300" distR="114300" wp14:anchorId="38A376D6" wp14:editId="24C215B7">
          <wp:extent cx="406400" cy="378941"/>
          <wp:effectExtent l="0" t="0" r="0" b="2540"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668" cy="38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27747A" w14:textId="77777777" w:rsidR="00C94030" w:rsidRDefault="00000000">
    <w:pPr>
      <w:spacing w:line="240" w:lineRule="auto"/>
      <w:ind w:right="-40"/>
      <w:jc w:val="center"/>
      <w:rPr>
        <w:color w:val="25304F"/>
        <w:sz w:val="16"/>
        <w:szCs w:val="16"/>
      </w:rPr>
    </w:pPr>
    <w:r>
      <w:rPr>
        <w:color w:val="25304F"/>
        <w:sz w:val="16"/>
        <w:szCs w:val="16"/>
      </w:rPr>
      <w:t>Laboratoire d’informatique</w:t>
    </w:r>
  </w:p>
  <w:p w14:paraId="3FA3AFD6" w14:textId="77777777" w:rsidR="001E4D04" w:rsidRDefault="001E4D04">
    <w:pPr>
      <w:spacing w:line="240" w:lineRule="auto"/>
      <w:ind w:right="-4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A59AA"/>
    <w:multiLevelType w:val="multilevel"/>
    <w:tmpl w:val="54F23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263744"/>
    <w:multiLevelType w:val="multilevel"/>
    <w:tmpl w:val="F6001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683675">
    <w:abstractNumId w:val="1"/>
  </w:num>
  <w:num w:numId="2" w16cid:durableId="135673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030"/>
    <w:rsid w:val="001E4D04"/>
    <w:rsid w:val="00AC6E6E"/>
    <w:rsid w:val="00C94030"/>
    <w:rsid w:val="00FB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E492"/>
  <w15:docId w15:val="{AD606AAB-8FDC-471E-B59A-A2EC4015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1E4D0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4D04"/>
  </w:style>
  <w:style w:type="paragraph" w:styleId="Pieddepage">
    <w:name w:val="footer"/>
    <w:basedOn w:val="Normal"/>
    <w:link w:val="PieddepageCar"/>
    <w:uiPriority w:val="99"/>
    <w:unhideWhenUsed/>
    <w:rsid w:val="001E4D0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4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y.lip6.fr/v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cahteam/SP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eduscol.education.gouv.fr/6878/enseigner-les-sciences-et-la-technologie-du-cycle-1-au-cycle-3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p6.fr/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682</Words>
  <Characters>3752</Characters>
  <Application>Microsoft Office Word</Application>
  <DocSecurity>0</DocSecurity>
  <Lines>31</Lines>
  <Paragraphs>8</Paragraphs>
  <ScaleCrop>false</ScaleCrop>
  <Company>INSEI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Mathieu MURATET</cp:lastModifiedBy>
  <cp:revision>2</cp:revision>
  <dcterms:created xsi:type="dcterms:W3CDTF">2026-04-02T11:56:00Z</dcterms:created>
  <dcterms:modified xsi:type="dcterms:W3CDTF">2026-04-02T11:57:00Z</dcterms:modified>
</cp:coreProperties>
</file>