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`tty` module provides the `tty.ReadStream` and `tty.WriteStream` classes.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most cases, it will not be necessary or possible to use this module directly.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However, it can be accessed using: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tty = require('tty');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Node.js detects that it is being run with a text terminal ("TTY")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attached, `process.stdin` will, by default, be initialized as an instance of`tty.ReadStream` and both `process.stdout` and `process.stderr` will, by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default, be instances of `tty.WriteStream`. The preferred method of determining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whether Node.js is being run within a TTY context is to check that the value 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`process.stdout.isTTY` property is `true`: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```console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 node -p -e "Boolean(process.stdout.isTTY)"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 node -p -e "Boolean(process.stdout.isTTY)" | cat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most cases, there should be little to no reason for an application 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manually create instances of the `tty.ReadStream` and `tty.WriteStream`classes.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[source](https://github.com/nodejs/node/blob/v17.0.0/lib/tty.js)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'tty'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net from 'node:net';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`tty.isatty()` method returns `true` if the given `fd` is associated with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TTY and `false` if it is not, including whenever `fd` is not a non-negative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integer.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numeric file descriptor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isatty(fd: number): boolean;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Represents the readable side of a TTY. In normal circumstances `process.stdin` will be the only `tty.ReadStream` instance in a Node.js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 and there should be no reason to create additional instances.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ReadStream extends net.Socket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constructor(fd: number, options?: net.SocketConstructorOpts);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`boolean` that is `true` if the TTY is currently configured to operate as 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raw device. Defaults to `false`.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isRaw: boolean;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Allows configuration of `tty.ReadStream` so that it operates as a raw device.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in raw mode, input is always available character-by-character, not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including modifiers. Additionally, all special processing of characters by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terminal is disabled, including echoing input characters.Ctrl+C will no longer cause a `SIGINT` when in this mode.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mode If `true`, configures the `tty.ReadStream` to operate as a raw device. If `false`, configures the `tty.ReadStream` to operate in its default mode. The `readStream.isRaw`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property will be set to the resulting mode.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read stream instance.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setRawMode(mode: boolean): this;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`boolean` that is always `true` for `tty.ReadStream` instances.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isTTY: boolean;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-1 - to the left from cursor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0 - the entire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1 - to the right from cursor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Direction = -1 | 0 |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Represents the writable side of a TTY. In normal circumstances,`process.stdout` and `process.stderr` will be the only`tty.WriteStream` instances created for a Node.js process and there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no reason to create additional instances.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WriteStream extends net.Socket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constructor(fd: number);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'resize', listener: () =&gt; void): this;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'resize'): boolean;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'resize', listener: () =&gt; void): this;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'resize', listener: () =&gt; void): this;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'resize', listener: () =&gt; void): this;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'resize', listener: () =&gt; void): this;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`writeStream.clearLine()` clears the current line of this `WriteStream` in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direction identified by `dir`.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Invoked once the operation completes.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`false` if the stream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clearLine(dir: Direction, callback?: () =&gt; void): boolean;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`writeStream.clearScreenDown()` clears this `WriteStream` from the current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cursor down.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Invoked once the operation completes.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`false` if the stream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clearScreenDown(callback?: () =&gt; void): boolean;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`writeStream.cursorTo()` moves this `WriteStream`'s cursor to the specified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position.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Invoked once the operation completes.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`false` if the stream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cursorTo(x: number, y?: number, callback?: () =&gt; void): boolean;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cursorTo(x: number, callback: () =&gt; void): boolean;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`writeStream.moveCursor()` moves this `WriteStream`'s cursor _relative_ to its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position.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Invoked once the operation completes.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`false` if the stream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moveCursor(dx: number, dy: number, callback?: () =&gt; void): boolean;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`1` for 2,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`4` for 16,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`8` for 256,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`24` for 16,777,216 colors supported.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this to determine what colors the terminal supports. Due to the nature of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colors in terminals it is possible to either have false positives or false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negatives. It depends on process information and the environment variables that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may lie about what terminal is used.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possible to pass in an `env` object to simulate the usage of a specific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terminal. This can be useful to check how specific environment settings behave.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enforce a specific color support, use one of the below environment settings.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2 colors: `FORCE_COLOR = 0` (Disables colors)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16 colors: `FORCE_COLOR = 1`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256 colors: `FORCE_COLOR = 2`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16,777,216 colors: `FORCE_COLOR = 3`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Disabling color support is also possible by using the `NO_COLOR` and`NODE_DISABLE_COLORS` environment variables.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v9.9.0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[env=process.env] An object containing the environment variables to check. This enables simulating the usage of a specific terminal.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getColorDepth(env?: object): number;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`writeStream` supports at least as many colors as provided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`count`. Minimum support is 2 (black and white).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has the same false positives and negatives as described in `writeStream.getColorDepth()`.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process.stdout.hasColors();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true or false depending on if `stdout` supports at least 16 colors.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process.stdout.hasColors(256);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true or false depending on if `stdout` supports at least 256 colors.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process.stdout.hasColors({ TMUX: '1' });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true.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process.stdout.hasColors(2 ** 24, { TMUX: '1' });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false (the environment setting pretends to support 2 ** 8 colors).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v11.13.0, v10.16.0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[count=16] The number of colors that are requested (minimum 2).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[env=process.env] An object containing the environment variables to check. This enables simulating the usage of a specific terminal.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hasColors(count?: number): boolean;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hasColors(env?: object): boolean;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hasColors(count: number, env?: object): boolean;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`writeStream.getWindowSize()` returns the size of the TTY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corresponding to this `WriteStream`. The array is of the type`[numColumns, numRows]` where `numColumns` and `numRows` represent the number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columns and rows in the corresponding TTY.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getWindowSize(): [number, number];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`number` specifying the number of columns the TTY currently has. This property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updated whenever the `'resize'` event is emitted.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columns: number;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`number` specifying the number of rows the TTY currently has. This property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updated whenever the `'resize'` event is emitted.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rows: number;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`boolean` that is always `true`.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isTTY: boolean;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'node:tty'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'tty';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