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B5328" w14:textId="78AAB2F5" w:rsidR="00FA0845" w:rsidRDefault="00FA0845">
      <w:r>
        <w:t xml:space="preserve">Documentation for </w:t>
      </w:r>
      <w:proofErr w:type="spellStart"/>
      <w:r>
        <w:t>Willify</w:t>
      </w:r>
      <w:proofErr w:type="spellEnd"/>
    </w:p>
    <w:p w14:paraId="12497C88" w14:textId="6561CB03" w:rsidR="00FA0845" w:rsidRDefault="003A4A18">
      <w:r>
        <w:t xml:space="preserve">“Access All Music Whenever You Are” </w:t>
      </w:r>
      <w:r w:rsidR="00FA0845">
        <w:t xml:space="preserve">is the homepage of my website. As you can </w:t>
      </w:r>
      <w:proofErr w:type="gramStart"/>
      <w:r w:rsidR="00FA0845">
        <w:t>see</w:t>
      </w:r>
      <w:proofErr w:type="gramEnd"/>
      <w:r w:rsidR="00FA0845">
        <w:t xml:space="preserve"> we </w:t>
      </w:r>
      <w:proofErr w:type="gramStart"/>
      <w:r w:rsidR="00FA0845">
        <w:t>got</w:t>
      </w:r>
      <w:proofErr w:type="gramEnd"/>
      <w:r w:rsidR="00FA0845">
        <w:t xml:space="preserve"> top navigation button so we can navigate through the different page in ease. Each page </w:t>
      </w:r>
      <w:proofErr w:type="gramStart"/>
      <w:r w:rsidR="00FA0845">
        <w:t>have</w:t>
      </w:r>
      <w:proofErr w:type="gramEnd"/>
      <w:r w:rsidR="00FA0845">
        <w:t xml:space="preserve"> </w:t>
      </w:r>
      <w:proofErr w:type="gramStart"/>
      <w:r w:rsidR="00FA0845">
        <w:t>similar</w:t>
      </w:r>
      <w:proofErr w:type="gramEnd"/>
      <w:r w:rsidR="00FA0845">
        <w:t xml:space="preserve"> design to other. In homepage I fill it with songs</w:t>
      </w:r>
      <w:r>
        <w:t xml:space="preserve"> for best seller and recommended songs with interactive horizontal scroll.</w:t>
      </w:r>
    </w:p>
    <w:p w14:paraId="63232EF6" w14:textId="0A4BA018" w:rsidR="00191A7A" w:rsidRDefault="00FA0845">
      <w:r w:rsidRPr="00FA0845">
        <w:drawing>
          <wp:inline distT="0" distB="0" distL="0" distR="0" wp14:anchorId="69E5688B" wp14:editId="7874AFF5">
            <wp:extent cx="5943600" cy="2957195"/>
            <wp:effectExtent l="0" t="0" r="0" b="0"/>
            <wp:docPr id="205554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44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D6EC" w14:textId="77777777" w:rsidR="003A4A18" w:rsidRDefault="003A4A18"/>
    <w:p w14:paraId="4522B6FC" w14:textId="55B3856B" w:rsidR="003A4A18" w:rsidRDefault="003A4A18">
      <w:r>
        <w:t xml:space="preserve">This is the page for all songs that is can be accessed (Song detail isn’t done) </w:t>
      </w:r>
    </w:p>
    <w:p w14:paraId="50571E87" w14:textId="14B54274" w:rsidR="003A4A18" w:rsidRDefault="003A4A18">
      <w:r w:rsidRPr="003A4A18">
        <w:drawing>
          <wp:inline distT="0" distB="0" distL="0" distR="0" wp14:anchorId="08C31A09" wp14:editId="6EF190FA">
            <wp:extent cx="5943600" cy="1604645"/>
            <wp:effectExtent l="0" t="0" r="0" b="0"/>
            <wp:docPr id="53839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94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1F5D" w14:textId="3823D6E4" w:rsidR="003A4A18" w:rsidRDefault="003A4A18">
      <w:r>
        <w:t xml:space="preserve">This is about us page, </w:t>
      </w:r>
      <w:proofErr w:type="gramStart"/>
      <w:r>
        <w:t>tells</w:t>
      </w:r>
      <w:proofErr w:type="gramEnd"/>
      <w:r>
        <w:t xml:space="preserve"> about who is the developer and our purpose making </w:t>
      </w:r>
      <w:proofErr w:type="spellStart"/>
      <w:r>
        <w:t>willify</w:t>
      </w:r>
      <w:proofErr w:type="spellEnd"/>
    </w:p>
    <w:p w14:paraId="46608F6D" w14:textId="11A55EED" w:rsidR="003A4A18" w:rsidRDefault="003A4A18">
      <w:r w:rsidRPr="003A4A18">
        <w:lastRenderedPageBreak/>
        <w:drawing>
          <wp:inline distT="0" distB="0" distL="0" distR="0" wp14:anchorId="103761EC" wp14:editId="687EA41C">
            <wp:extent cx="5943600" cy="1671955"/>
            <wp:effectExtent l="0" t="0" r="0" b="4445"/>
            <wp:docPr id="140999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923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F309" w14:textId="77777777" w:rsidR="003A4A18" w:rsidRDefault="003A4A18"/>
    <w:p w14:paraId="2F769518" w14:textId="1A7D2047" w:rsidR="003A4A18" w:rsidRDefault="003A4A18">
      <w:r>
        <w:t xml:space="preserve">This is the login </w:t>
      </w:r>
      <w:proofErr w:type="gramStart"/>
      <w:r>
        <w:t>page,</w:t>
      </w:r>
      <w:proofErr w:type="gramEnd"/>
      <w:r>
        <w:t xml:space="preserve"> you need to make an account in sign up page first</w:t>
      </w:r>
    </w:p>
    <w:p w14:paraId="3E591596" w14:textId="3DD18908" w:rsidR="003A4A18" w:rsidRDefault="003A4A18">
      <w:r w:rsidRPr="003A4A18">
        <w:drawing>
          <wp:inline distT="0" distB="0" distL="0" distR="0" wp14:anchorId="2A82D9FD" wp14:editId="5004CF17">
            <wp:extent cx="5943600" cy="2928620"/>
            <wp:effectExtent l="0" t="0" r="0" b="5080"/>
            <wp:docPr id="158983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335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79C3" w14:textId="106DCC7D" w:rsidR="00556230" w:rsidRDefault="00556230">
      <w:r>
        <w:t xml:space="preserve">This is the </w:t>
      </w:r>
      <w:proofErr w:type="gramStart"/>
      <w:r>
        <w:t>Sign Up</w:t>
      </w:r>
      <w:proofErr w:type="gramEnd"/>
      <w:r>
        <w:t xml:space="preserve"> Page you can get a new account then login to </w:t>
      </w:r>
      <w:proofErr w:type="spellStart"/>
      <w:r>
        <w:t>you</w:t>
      </w:r>
      <w:proofErr w:type="spellEnd"/>
      <w:r>
        <w:t xml:space="preserve"> account</w:t>
      </w:r>
    </w:p>
    <w:p w14:paraId="767C622F" w14:textId="58FC1C09" w:rsidR="003A4A18" w:rsidRDefault="00556230">
      <w:r w:rsidRPr="00556230">
        <w:lastRenderedPageBreak/>
        <w:drawing>
          <wp:inline distT="0" distB="0" distL="0" distR="0" wp14:anchorId="5ACC5990" wp14:editId="4427A4BE">
            <wp:extent cx="5943600" cy="2733040"/>
            <wp:effectExtent l="0" t="0" r="0" b="0"/>
            <wp:docPr id="146957833" name="Picture 1" descr="A screen 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7833" name="Picture 1" descr="A screen shot of a login for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BA74" w14:textId="77777777" w:rsidR="003A4A18" w:rsidRDefault="003A4A18"/>
    <w:sectPr w:rsidR="003A4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45"/>
    <w:rsid w:val="0008250F"/>
    <w:rsid w:val="00083164"/>
    <w:rsid w:val="00191A7A"/>
    <w:rsid w:val="002F7FB4"/>
    <w:rsid w:val="003A4A18"/>
    <w:rsid w:val="00556230"/>
    <w:rsid w:val="0094176B"/>
    <w:rsid w:val="00B018E6"/>
    <w:rsid w:val="00E019A3"/>
    <w:rsid w:val="00E6513A"/>
    <w:rsid w:val="00F83CB7"/>
    <w:rsid w:val="00FA0845"/>
    <w:rsid w:val="00FC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28159"/>
  <w15:chartTrackingRefBased/>
  <w15:docId w15:val="{481D81B9-6293-4C17-A1DE-1ECD1791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8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8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8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8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8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8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689A421A0B7C459B52ACFD18BB2AC4" ma:contentTypeVersion="15" ma:contentTypeDescription="Create a new document." ma:contentTypeScope="" ma:versionID="ae22332c0674f9ccb86d614dc2591c7a">
  <xsd:schema xmlns:xsd="http://www.w3.org/2001/XMLSchema" xmlns:xs="http://www.w3.org/2001/XMLSchema" xmlns:p="http://schemas.microsoft.com/office/2006/metadata/properties" xmlns:ns3="d42864a3-6f38-45d1-b619-b61ee119a1a3" xmlns:ns4="217e16ce-b9ac-4712-82c4-ac92a3318374" targetNamespace="http://schemas.microsoft.com/office/2006/metadata/properties" ma:root="true" ma:fieldsID="b5134da42eb63e15a282bbc134ae7816" ns3:_="" ns4:_="">
    <xsd:import namespace="d42864a3-6f38-45d1-b619-b61ee119a1a3"/>
    <xsd:import namespace="217e16ce-b9ac-4712-82c4-ac92a33183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2864a3-6f38-45d1-b619-b61ee119a1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e16ce-b9ac-4712-82c4-ac92a3318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2864a3-6f38-45d1-b619-b61ee119a1a3" xsi:nil="true"/>
  </documentManagement>
</p:properties>
</file>

<file path=customXml/itemProps1.xml><?xml version="1.0" encoding="utf-8"?>
<ds:datastoreItem xmlns:ds="http://schemas.openxmlformats.org/officeDocument/2006/customXml" ds:itemID="{F86DDCFC-8918-469F-9DCF-3D67AEEA52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2864a3-6f38-45d1-b619-b61ee119a1a3"/>
    <ds:schemaRef ds:uri="217e16ce-b9ac-4712-82c4-ac92a33183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B0C443-16B8-4454-9377-61D5B3D37F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72B5BF-B5E8-484C-B410-5F05291F2D3B}">
  <ds:schemaRefs>
    <ds:schemaRef ds:uri="http://schemas.microsoft.com/office/2006/documentManagement/types"/>
    <ds:schemaRef ds:uri="http://purl.org/dc/elements/1.1/"/>
    <ds:schemaRef ds:uri="217e16ce-b9ac-4712-82c4-ac92a3318374"/>
    <ds:schemaRef ds:uri="http://purl.org/dc/terms/"/>
    <ds:schemaRef ds:uri="http://www.w3.org/XML/1998/namespace"/>
    <ds:schemaRef ds:uri="d42864a3-6f38-45d1-b619-b61ee119a1a3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YEHEZKIEL</dc:creator>
  <cp:keywords/>
  <dc:description/>
  <cp:lastModifiedBy>YEHEZKIEL</cp:lastModifiedBy>
  <cp:revision>2</cp:revision>
  <dcterms:created xsi:type="dcterms:W3CDTF">2024-06-10T09:02:00Z</dcterms:created>
  <dcterms:modified xsi:type="dcterms:W3CDTF">2024-06-10T09:02:00Z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0x010100C0689A421A0B7C459B52ACFD18BB2AC4</vt:lpwstr>
  </property>
</Properties>
</file>